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4300"/>
        <w:gridCol w:w="3523"/>
      </w:tblGrid>
      <w:tr w:rsidR="0056536D" w:rsidTr="00F92DBC">
        <w:tc>
          <w:tcPr>
            <w:tcW w:w="10440" w:type="dxa"/>
            <w:gridSpan w:val="3"/>
          </w:tcPr>
          <w:p w:rsidR="0056536D" w:rsidRDefault="00A0333C" w:rsidP="00F92DBC">
            <w:pPr>
              <w:jc w:val="center"/>
            </w:pPr>
            <w:r>
              <w:t>INSIEME DEI NATURALI  N</w:t>
            </w:r>
          </w:p>
        </w:tc>
      </w:tr>
      <w:tr w:rsidR="0056536D" w:rsidTr="0094170A">
        <w:tc>
          <w:tcPr>
            <w:tcW w:w="2617" w:type="dxa"/>
          </w:tcPr>
          <w:p w:rsidR="0056536D" w:rsidRPr="00171947" w:rsidRDefault="00A0333C" w:rsidP="00F92DBC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COSA SONO</w:t>
            </w:r>
          </w:p>
        </w:tc>
        <w:tc>
          <w:tcPr>
            <w:tcW w:w="4300" w:type="dxa"/>
          </w:tcPr>
          <w:p w:rsidR="0056536D" w:rsidRPr="00171947" w:rsidRDefault="00A0333C" w:rsidP="0056536D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Sono i numeri che indicano quanti sono gli elementi di un insieme</w:t>
            </w:r>
          </w:p>
        </w:tc>
        <w:tc>
          <w:tcPr>
            <w:tcW w:w="3523" w:type="dxa"/>
          </w:tcPr>
          <w:p w:rsidR="0056536D" w:rsidRPr="00171947" w:rsidRDefault="000A4765" w:rsidP="00F92DBC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Per capire come vengono formati vedi la scheda dei sistemi di numerazione</w:t>
            </w:r>
          </w:p>
        </w:tc>
      </w:tr>
      <w:tr w:rsidR="0056536D" w:rsidTr="0094170A">
        <w:tc>
          <w:tcPr>
            <w:tcW w:w="2617" w:type="dxa"/>
          </w:tcPr>
          <w:p w:rsidR="0056536D" w:rsidRPr="00171947" w:rsidRDefault="000A4765" w:rsidP="00F92DBC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PROPRIETA’</w:t>
            </w:r>
          </w:p>
        </w:tc>
        <w:tc>
          <w:tcPr>
            <w:tcW w:w="4300" w:type="dxa"/>
          </w:tcPr>
          <w:p w:rsidR="00E9280E" w:rsidRPr="00171947" w:rsidRDefault="000A4765" w:rsidP="00E9280E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E’ un insieme infinito</w:t>
            </w:r>
          </w:p>
          <w:p w:rsidR="000A4765" w:rsidRPr="00171947" w:rsidRDefault="000A4765" w:rsidP="00E9280E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N</w:t>
            </w:r>
            <w:r w:rsidRPr="00171947">
              <w:rPr>
                <w:sz w:val="20"/>
                <w:szCs w:val="20"/>
                <w:vertAlign w:val="subscript"/>
              </w:rPr>
              <w:t>0</w:t>
            </w:r>
            <w:r w:rsidRPr="00171947">
              <w:rPr>
                <w:sz w:val="20"/>
                <w:szCs w:val="20"/>
              </w:rPr>
              <w:t xml:space="preserve"> indica l’insieme dei naturali privato dello zero</w:t>
            </w:r>
          </w:p>
          <w:p w:rsidR="000A4765" w:rsidRPr="00171947" w:rsidRDefault="000A4765" w:rsidP="00E9280E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E’ un insieme ordinato perché i suoi elementi formano una successione crescente a partire dallo zero</w:t>
            </w:r>
          </w:p>
          <w:p w:rsidR="004C168D" w:rsidRPr="00171947" w:rsidRDefault="004C168D" w:rsidP="00E9280E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Ogni naturale ha un successivo</w:t>
            </w:r>
          </w:p>
          <w:p w:rsidR="004C168D" w:rsidRPr="00171947" w:rsidRDefault="004C168D" w:rsidP="00E9280E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Ad esclusione dello zero</w:t>
            </w:r>
            <w:r w:rsidR="00783320" w:rsidRPr="00171947">
              <w:rPr>
                <w:sz w:val="20"/>
                <w:szCs w:val="20"/>
              </w:rPr>
              <w:t>,</w:t>
            </w:r>
            <w:r w:rsidRPr="00171947">
              <w:rPr>
                <w:sz w:val="20"/>
                <w:szCs w:val="20"/>
              </w:rPr>
              <w:t xml:space="preserve"> tutti gli altri hanno un precedente</w:t>
            </w:r>
          </w:p>
        </w:tc>
        <w:tc>
          <w:tcPr>
            <w:tcW w:w="3523" w:type="dxa"/>
          </w:tcPr>
          <w:p w:rsidR="0056536D" w:rsidRDefault="00FB2E07" w:rsidP="00F92DBC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0" type="#_x0000_t32" style="position:absolute;margin-left:9.8pt;margin-top:93.6pt;width:27.75pt;height:0;z-index:251658240;mso-position-horizontal-relative:text;mso-position-vertical-relative:text" o:connectortype="straight">
                  <v:stroke endarrow="block"/>
                </v:shape>
              </w:pict>
            </w:r>
            <w:r w:rsidR="000A4765" w:rsidRPr="000A4765">
              <w:rPr>
                <w:position w:val="-10"/>
              </w:rPr>
              <w:object w:dxaOrig="19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7.25pt" o:ole="">
                  <v:imagedata r:id="rId5" o:title=""/>
                </v:shape>
                <o:OLEObject Type="Embed" ProgID="Equation.3" ShapeID="_x0000_i1025" DrawAspect="Content" ObjectID="_1477820334" r:id="rId6"/>
              </w:object>
            </w:r>
          </w:p>
          <w:p w:rsidR="004C168D" w:rsidRDefault="004C168D" w:rsidP="00F92DBC"/>
          <w:p w:rsidR="004C168D" w:rsidRDefault="004C168D" w:rsidP="00F92DBC"/>
          <w:p w:rsidR="004C168D" w:rsidRDefault="004C168D" w:rsidP="00F92DBC"/>
          <w:p w:rsidR="004C168D" w:rsidRDefault="004C168D" w:rsidP="00F92DBC"/>
          <w:p w:rsidR="004C168D" w:rsidRDefault="004C168D" w:rsidP="00F92DBC"/>
          <w:p w:rsidR="004C168D" w:rsidRDefault="004C168D" w:rsidP="00F92DBC">
            <w:r>
              <w:t xml:space="preserve">n           </w:t>
            </w:r>
            <w:proofErr w:type="spellStart"/>
            <w:r>
              <w:t>n</w:t>
            </w:r>
            <w:proofErr w:type="spellEnd"/>
            <w:r>
              <w:t xml:space="preserve"> + 1</w:t>
            </w:r>
          </w:p>
          <w:p w:rsidR="004C168D" w:rsidRDefault="004C168D" w:rsidP="00F92DBC"/>
          <w:p w:rsidR="004C168D" w:rsidRDefault="00FB2E07" w:rsidP="00F92DBC">
            <w:r>
              <w:rPr>
                <w:noProof/>
              </w:rPr>
              <w:pict>
                <v:shape id="_x0000_s1241" type="#_x0000_t32" style="position:absolute;margin-left:9.8pt;margin-top:9.55pt;width:27.75pt;height:0;z-index:251659264" o:connectortype="straight">
                  <v:stroke endarrow="block"/>
                </v:shape>
              </w:pict>
            </w:r>
            <w:r w:rsidR="004C168D">
              <w:t xml:space="preserve">n           </w:t>
            </w:r>
            <w:proofErr w:type="spellStart"/>
            <w:r w:rsidR="004C168D">
              <w:t>n</w:t>
            </w:r>
            <w:proofErr w:type="spellEnd"/>
            <w:r w:rsidR="004C168D">
              <w:t xml:space="preserve"> – 1    n ≠ 0</w:t>
            </w:r>
          </w:p>
        </w:tc>
      </w:tr>
      <w:tr w:rsidR="0056536D" w:rsidTr="00783320">
        <w:trPr>
          <w:trHeight w:val="1557"/>
        </w:trPr>
        <w:tc>
          <w:tcPr>
            <w:tcW w:w="2617" w:type="dxa"/>
          </w:tcPr>
          <w:p w:rsidR="0056536D" w:rsidRPr="00171947" w:rsidRDefault="0056536D" w:rsidP="00F92DBC">
            <w:pPr>
              <w:rPr>
                <w:sz w:val="20"/>
                <w:szCs w:val="20"/>
              </w:rPr>
            </w:pPr>
          </w:p>
          <w:p w:rsidR="004C168D" w:rsidRPr="00171947" w:rsidRDefault="004C168D" w:rsidP="00F92DBC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RAPPRESENTAZIONE</w:t>
            </w:r>
          </w:p>
          <w:p w:rsidR="004C168D" w:rsidRPr="00171947" w:rsidRDefault="004C168D" w:rsidP="00F92DBC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GEOMETRICA</w:t>
            </w:r>
          </w:p>
        </w:tc>
        <w:tc>
          <w:tcPr>
            <w:tcW w:w="4300" w:type="dxa"/>
          </w:tcPr>
          <w:p w:rsidR="000D40CF" w:rsidRPr="00171947" w:rsidRDefault="004C168D" w:rsidP="00C46788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 xml:space="preserve">Si possono rappresentare associando ogni naturale ad un punto di una semiretta orientata </w:t>
            </w:r>
          </w:p>
        </w:tc>
        <w:tc>
          <w:tcPr>
            <w:tcW w:w="3523" w:type="dxa"/>
          </w:tcPr>
          <w:p w:rsidR="004C168D" w:rsidRDefault="004C168D" w:rsidP="00F92DBC"/>
          <w:p w:rsidR="00631E29" w:rsidRDefault="004C168D" w:rsidP="00F92DBC">
            <w:r>
              <w:t xml:space="preserve"> </w:t>
            </w:r>
          </w:p>
          <w:p w:rsidR="00631E29" w:rsidRDefault="0022716D" w:rsidP="00F92DBC">
            <w:r>
              <w:t xml:space="preserve">O  A  B  C  D  E  F  </w:t>
            </w:r>
            <w:r w:rsidR="00631E29">
              <w:t xml:space="preserve">  </w:t>
            </w:r>
          </w:p>
          <w:p w:rsidR="00631E29" w:rsidRDefault="00FB2E07" w:rsidP="00F92DBC">
            <w:r>
              <w:rPr>
                <w:noProof/>
              </w:rPr>
              <w:pict>
                <v:shape id="_x0000_s1250" type="#_x0000_t32" style="position:absolute;margin-left:87.8pt;margin-top:1.05pt;width:0;height:8pt;z-index:251667456" o:connectortype="straight"/>
              </w:pict>
            </w:r>
            <w:r>
              <w:rPr>
                <w:noProof/>
              </w:rPr>
              <w:pict>
                <v:shape id="_x0000_s1249" type="#_x0000_t32" style="position:absolute;margin-left:72.8pt;margin-top:1.05pt;width:0;height:8pt;z-index:251666432" o:connectortype="straight"/>
              </w:pict>
            </w:r>
            <w:r>
              <w:rPr>
                <w:noProof/>
              </w:rPr>
              <w:pict>
                <v:shape id="_x0000_s1248" type="#_x0000_t32" style="position:absolute;margin-left:59.3pt;margin-top:1.05pt;width:0;height:8pt;z-index:251665408" o:connectortype="straight"/>
              </w:pict>
            </w:r>
            <w:r>
              <w:rPr>
                <w:noProof/>
              </w:rPr>
              <w:pict>
                <v:shape id="_x0000_s1247" type="#_x0000_t32" style="position:absolute;margin-left:45.8pt;margin-top:1.05pt;width:0;height:8pt;z-index:251664384" o:connectortype="straight"/>
              </w:pict>
            </w:r>
            <w:r>
              <w:rPr>
                <w:noProof/>
              </w:rPr>
              <w:pict>
                <v:shape id="_x0000_s1246" type="#_x0000_t32" style="position:absolute;margin-left:32.3pt;margin-top:1.05pt;width:0;height:8pt;z-index:251663360" o:connectortype="straight"/>
              </w:pict>
            </w:r>
            <w:r>
              <w:rPr>
                <w:noProof/>
              </w:rPr>
              <w:pict>
                <v:shape id="_x0000_s1245" type="#_x0000_t32" style="position:absolute;margin-left:17.3pt;margin-top:1.05pt;width:.05pt;height:8pt;z-index:251662336" o:connectortype="straight"/>
              </w:pict>
            </w:r>
            <w:r>
              <w:rPr>
                <w:noProof/>
              </w:rPr>
              <w:pict>
                <v:shape id="_x0000_s1244" type="#_x0000_t32" style="position:absolute;margin-left:2.3pt;margin-top:1.05pt;width:0;height:8pt;z-index:251661312" o:connectortype="straight"/>
              </w:pict>
            </w:r>
            <w:r>
              <w:rPr>
                <w:noProof/>
              </w:rPr>
              <w:pict>
                <v:shape id="_x0000_s1242" type="#_x0000_t32" style="position:absolute;margin-left:2.3pt;margin-top:5.3pt;width:134.25pt;height:0;z-index:251660288" o:connectortype="straight">
                  <v:stroke endarrow="block"/>
                </v:shape>
              </w:pict>
            </w:r>
          </w:p>
          <w:p w:rsidR="004C168D" w:rsidRDefault="0022716D" w:rsidP="00F92DBC">
            <w:r>
              <w:t xml:space="preserve">0   1   2   3  </w:t>
            </w:r>
            <w:r w:rsidR="004C168D">
              <w:t xml:space="preserve">4   5   6 </w:t>
            </w:r>
            <w:proofErr w:type="spellStart"/>
            <w:r w:rsidR="004C168D">
              <w:t>……</w:t>
            </w:r>
            <w:proofErr w:type="spellEnd"/>
            <w:r w:rsidR="004C168D">
              <w:t>.</w:t>
            </w:r>
          </w:p>
          <w:p w:rsidR="0056536D" w:rsidRPr="00DE79AB" w:rsidRDefault="0056536D" w:rsidP="00F92DBC"/>
        </w:tc>
      </w:tr>
    </w:tbl>
    <w:p w:rsidR="00436EDC" w:rsidRDefault="00436EDC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5134"/>
        <w:gridCol w:w="2916"/>
      </w:tblGrid>
      <w:tr w:rsidR="00436EDC" w:rsidTr="00514460">
        <w:tc>
          <w:tcPr>
            <w:tcW w:w="10440" w:type="dxa"/>
            <w:gridSpan w:val="3"/>
          </w:tcPr>
          <w:p w:rsidR="00436EDC" w:rsidRDefault="00436EDC" w:rsidP="00514460">
            <w:pPr>
              <w:jc w:val="center"/>
            </w:pPr>
            <w:r>
              <w:t>LE OPERAZIONI</w:t>
            </w:r>
          </w:p>
        </w:tc>
      </w:tr>
      <w:tr w:rsidR="00436EDC" w:rsidTr="00A0333C">
        <w:tc>
          <w:tcPr>
            <w:tcW w:w="2390" w:type="dxa"/>
          </w:tcPr>
          <w:p w:rsidR="00436EDC" w:rsidRPr="00171947" w:rsidRDefault="00A0333C" w:rsidP="00514460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ADDIZIONE</w:t>
            </w:r>
          </w:p>
          <w:p w:rsidR="0022716D" w:rsidRPr="00171947" w:rsidRDefault="0022716D" w:rsidP="00514460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E’ l’operazione che si esegue contando di seguito al primo numero tante unità quante ne ha il secondo</w:t>
            </w:r>
          </w:p>
        </w:tc>
        <w:tc>
          <w:tcPr>
            <w:tcW w:w="5134" w:type="dxa"/>
          </w:tcPr>
          <w:p w:rsidR="00CE0CE7" w:rsidRDefault="0022716D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Termini :  ADDENDI</w:t>
            </w:r>
          </w:p>
          <w:p w:rsidR="0022716D" w:rsidRDefault="0022716D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Risultato  : SOMMA</w:t>
            </w:r>
          </w:p>
          <w:p w:rsidR="0022716D" w:rsidRDefault="0022716D" w:rsidP="00514460">
            <w:pPr>
              <w:rPr>
                <w:sz w:val="20"/>
                <w:szCs w:val="20"/>
              </w:rPr>
            </w:pPr>
          </w:p>
          <w:p w:rsidR="0022716D" w:rsidRDefault="0022716D" w:rsidP="00227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REGOLA: si addizionano le unità dello stesso ordine e ogni volta che si ottiene una decina questa viene riportata nell</w:t>
            </w:r>
            <w:r w:rsidR="00745EB1">
              <w:rPr>
                <w:sz w:val="20"/>
                <w:szCs w:val="20"/>
              </w:rPr>
              <w:t>’ ordine successivo</w:t>
            </w:r>
          </w:p>
          <w:p w:rsidR="00745EB1" w:rsidRDefault="00745EB1" w:rsidP="0022716D">
            <w:pPr>
              <w:rPr>
                <w:sz w:val="20"/>
                <w:szCs w:val="20"/>
              </w:rPr>
            </w:pPr>
          </w:p>
          <w:p w:rsidR="00745EB1" w:rsidRPr="00C42C3F" w:rsidRDefault="00783320" w:rsidP="00227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ZERO è l’elemento neutro dell’addizione perché la somma con zero corrisponde all’altro addendo</w:t>
            </w:r>
          </w:p>
        </w:tc>
        <w:tc>
          <w:tcPr>
            <w:tcW w:w="2916" w:type="dxa"/>
          </w:tcPr>
          <w:p w:rsidR="00436EDC" w:rsidRDefault="00FB2E07" w:rsidP="00CE0CE7">
            <w:r>
              <w:rPr>
                <w:noProof/>
              </w:rPr>
              <w:pict>
                <v:shape id="_x0000_s1253" type="#_x0000_t32" style="position:absolute;margin-left:73.95pt;margin-top:10.6pt;width:12pt;height:18pt;z-index:2516705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52" type="#_x0000_t32" style="position:absolute;margin-left:28.95pt;margin-top:10.6pt;width:13.5pt;height:18pt;flip:x;z-index:2516695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51" type="#_x0000_t32" style="position:absolute;margin-left:7.2pt;margin-top:10.6pt;width:12pt;height:18pt;z-index:251668480;mso-position-horizontal-relative:text;mso-position-vertical-relative:text" o:connectortype="straight">
                  <v:stroke endarrow="block"/>
                </v:shape>
              </w:pict>
            </w:r>
            <w:r w:rsidR="00745EB1">
              <w:t>13   +    5 =   18</w:t>
            </w:r>
          </w:p>
          <w:p w:rsidR="00745EB1" w:rsidRDefault="00745EB1" w:rsidP="00CE0CE7"/>
          <w:p w:rsidR="00745EB1" w:rsidRDefault="00745EB1" w:rsidP="00CE0CE7">
            <w:r>
              <w:t>addendi          somma</w:t>
            </w:r>
          </w:p>
        </w:tc>
      </w:tr>
      <w:tr w:rsidR="00436EDC" w:rsidTr="00A0333C">
        <w:tc>
          <w:tcPr>
            <w:tcW w:w="2390" w:type="dxa"/>
          </w:tcPr>
          <w:p w:rsidR="00436EDC" w:rsidRPr="00171947" w:rsidRDefault="00745EB1" w:rsidP="00514460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PROPRIETA’</w:t>
            </w:r>
          </w:p>
        </w:tc>
        <w:tc>
          <w:tcPr>
            <w:tcW w:w="5134" w:type="dxa"/>
          </w:tcPr>
          <w:p w:rsidR="00CE0CE7" w:rsidRPr="00783320" w:rsidRDefault="00745EB1" w:rsidP="00783320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83320">
              <w:rPr>
                <w:sz w:val="20"/>
                <w:szCs w:val="20"/>
              </w:rPr>
              <w:t>COMMUTATIVA : cambiando l’ordine degli addendi la somma non cambia</w:t>
            </w:r>
          </w:p>
          <w:p w:rsidR="00745EB1" w:rsidRDefault="00745EB1" w:rsidP="00436EDC">
            <w:pPr>
              <w:rPr>
                <w:sz w:val="20"/>
                <w:szCs w:val="20"/>
              </w:rPr>
            </w:pPr>
          </w:p>
          <w:p w:rsidR="00745EB1" w:rsidRDefault="00745EB1" w:rsidP="00436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ASSOCIATIVA : in una addizione 2 o più addendi si possono sostituire con la loro somma</w:t>
            </w:r>
          </w:p>
          <w:p w:rsidR="00745EB1" w:rsidRDefault="00745EB1" w:rsidP="00436EDC">
            <w:pPr>
              <w:rPr>
                <w:sz w:val="20"/>
                <w:szCs w:val="20"/>
              </w:rPr>
            </w:pPr>
          </w:p>
          <w:p w:rsidR="00745EB1" w:rsidRDefault="00745EB1" w:rsidP="00436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DISSOCIATIVA : in una addizione un addendo può essere sostituito dalla s</w:t>
            </w:r>
            <w:r w:rsidR="00367A30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mma di altri numeri</w:t>
            </w:r>
          </w:p>
          <w:p w:rsidR="00745EB1" w:rsidRPr="00C42C3F" w:rsidRDefault="00745EB1" w:rsidP="00436EDC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436EDC" w:rsidRDefault="00745EB1" w:rsidP="00783320">
            <w:pPr>
              <w:pStyle w:val="Paragrafoelenco"/>
              <w:numPr>
                <w:ilvl w:val="0"/>
                <w:numId w:val="3"/>
              </w:numPr>
            </w:pPr>
            <w:r>
              <w:t>13+5 = 5+ 13 = 18</w:t>
            </w:r>
          </w:p>
          <w:p w:rsidR="00745EB1" w:rsidRDefault="00745EB1" w:rsidP="00514460"/>
          <w:p w:rsidR="002026AD" w:rsidRDefault="00745EB1" w:rsidP="00745EB1">
            <w:r>
              <w:t>2) 13 + 5 + 7 = 18 + 7=25</w:t>
            </w:r>
          </w:p>
          <w:p w:rsidR="00745EB1" w:rsidRDefault="00745EB1" w:rsidP="00745EB1">
            <w:r>
              <w:t xml:space="preserve"> </w:t>
            </w:r>
            <w:r w:rsidR="002026AD">
              <w:t xml:space="preserve">  </w:t>
            </w:r>
            <w:r>
              <w:t>(13+7) + 5 = 20 + 5 = 25</w:t>
            </w:r>
          </w:p>
          <w:p w:rsidR="002026AD" w:rsidRDefault="002026AD" w:rsidP="00745EB1"/>
          <w:p w:rsidR="002026AD" w:rsidRDefault="002026AD" w:rsidP="00745EB1">
            <w:r>
              <w:t>3) 18+7 = 18 + 2 + 5 = 25</w:t>
            </w:r>
          </w:p>
        </w:tc>
      </w:tr>
      <w:tr w:rsidR="00171947" w:rsidTr="00A0333C">
        <w:tc>
          <w:tcPr>
            <w:tcW w:w="2390" w:type="dxa"/>
          </w:tcPr>
          <w:p w:rsidR="00171947" w:rsidRPr="00171947" w:rsidRDefault="00171947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ZERO</w:t>
            </w:r>
          </w:p>
        </w:tc>
        <w:tc>
          <w:tcPr>
            <w:tcW w:w="5134" w:type="dxa"/>
          </w:tcPr>
          <w:p w:rsidR="00171947" w:rsidRPr="00171947" w:rsidRDefault="00171947" w:rsidP="00171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  l’elemento NEUTRO dell’addizione perché la somma coincide con l’atro addendo</w:t>
            </w:r>
          </w:p>
        </w:tc>
        <w:tc>
          <w:tcPr>
            <w:tcW w:w="2916" w:type="dxa"/>
          </w:tcPr>
          <w:p w:rsidR="00171947" w:rsidRDefault="00171947" w:rsidP="00171947">
            <w:r>
              <w:t xml:space="preserve">  3+ 0 = 3  46+ 0 = 46</w:t>
            </w:r>
          </w:p>
        </w:tc>
      </w:tr>
      <w:tr w:rsidR="00745EB1" w:rsidTr="00A0333C">
        <w:tc>
          <w:tcPr>
            <w:tcW w:w="2390" w:type="dxa"/>
          </w:tcPr>
          <w:p w:rsidR="00745EB1" w:rsidRPr="00171947" w:rsidRDefault="00745EB1" w:rsidP="00514460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SOTTRAZIONE</w:t>
            </w:r>
          </w:p>
          <w:p w:rsidR="002026AD" w:rsidRPr="00171947" w:rsidRDefault="00025D27" w:rsidP="00025D27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 xml:space="preserve">E’ l’operazione che a due numeri associa quel numero che addizionato al minore da il maggiore </w:t>
            </w:r>
          </w:p>
        </w:tc>
        <w:tc>
          <w:tcPr>
            <w:tcW w:w="5134" w:type="dxa"/>
          </w:tcPr>
          <w:p w:rsidR="00745EB1" w:rsidRDefault="00025D27" w:rsidP="00436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Termini :</w:t>
            </w:r>
            <w:r w:rsidR="00E4396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MINUENDO e SOTTRAENDO</w:t>
            </w:r>
          </w:p>
          <w:p w:rsidR="00025D27" w:rsidRDefault="00025D27" w:rsidP="00436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Risultato</w:t>
            </w:r>
            <w:r w:rsidR="00E4396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DIFFERENZA</w:t>
            </w:r>
          </w:p>
          <w:p w:rsidR="00025D27" w:rsidRDefault="00025D27" w:rsidP="00436EDC">
            <w:pPr>
              <w:rPr>
                <w:sz w:val="20"/>
                <w:szCs w:val="20"/>
              </w:rPr>
            </w:pPr>
          </w:p>
          <w:p w:rsidR="00025D27" w:rsidRDefault="00025D27" w:rsidP="00436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Nell’insieme N il minuendo deve essere maggiore del sottraendo</w:t>
            </w:r>
          </w:p>
          <w:p w:rsidR="00025D27" w:rsidRDefault="00025D27" w:rsidP="00436EDC">
            <w:pPr>
              <w:rPr>
                <w:sz w:val="20"/>
                <w:szCs w:val="20"/>
              </w:rPr>
            </w:pPr>
          </w:p>
          <w:p w:rsidR="00025D27" w:rsidRPr="00C42C3F" w:rsidRDefault="00025D27" w:rsidP="00025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REGOLA : si sottraggono le unità dello stesso ordine e se una cifra del minuendo è minore della corrispondente cifra del sottraendo si ricorre al prestito di una unità della cifra dell’ordine maggiore che diventa, ritornando in un ordine inferiore, uguale alla base del sistema </w:t>
            </w:r>
          </w:p>
        </w:tc>
        <w:tc>
          <w:tcPr>
            <w:tcW w:w="2916" w:type="dxa"/>
          </w:tcPr>
          <w:p w:rsidR="00745EB1" w:rsidRPr="00E43962" w:rsidRDefault="00E43962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43962">
              <w:rPr>
                <w:sz w:val="20"/>
                <w:szCs w:val="20"/>
              </w:rPr>
              <w:t xml:space="preserve">1147  -  </w:t>
            </w:r>
            <w:r>
              <w:rPr>
                <w:sz w:val="20"/>
                <w:szCs w:val="20"/>
              </w:rPr>
              <w:t xml:space="preserve">    </w:t>
            </w:r>
            <w:r w:rsidRPr="00E43962">
              <w:rPr>
                <w:sz w:val="20"/>
                <w:szCs w:val="20"/>
              </w:rPr>
              <w:t xml:space="preserve">789  = </w:t>
            </w:r>
            <w:r>
              <w:rPr>
                <w:sz w:val="20"/>
                <w:szCs w:val="20"/>
              </w:rPr>
              <w:t xml:space="preserve">         </w:t>
            </w:r>
            <w:r w:rsidRPr="00E43962">
              <w:rPr>
                <w:sz w:val="20"/>
                <w:szCs w:val="20"/>
              </w:rPr>
              <w:t>358</w:t>
            </w:r>
          </w:p>
          <w:p w:rsidR="00E43962" w:rsidRDefault="00FB2E07" w:rsidP="0051446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58" type="#_x0000_t32" style="position:absolute;margin-left:117.45pt;margin-top:1.05pt;width:.75pt;height:31.5pt;z-index:251675648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257" type="#_x0000_t32" style="position:absolute;margin-left:65.7pt;margin-top:1.05pt;width:4.5pt;height:12pt;z-index:251674624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256" type="#_x0000_t32" style="position:absolute;margin-left:13.95pt;margin-top:1.05pt;width:9.75pt;height:12pt;flip:x;z-index:251673600" o:connectortype="straight">
                  <v:stroke endarrow="block"/>
                </v:shape>
              </w:pict>
            </w:r>
          </w:p>
          <w:p w:rsidR="00E43962" w:rsidRDefault="00E43962" w:rsidP="00514460">
            <w:pPr>
              <w:rPr>
                <w:sz w:val="20"/>
                <w:szCs w:val="20"/>
              </w:rPr>
            </w:pPr>
            <w:r w:rsidRPr="00E43962">
              <w:rPr>
                <w:sz w:val="20"/>
                <w:szCs w:val="20"/>
              </w:rPr>
              <w:t>Minuendo    sottraendo</w:t>
            </w:r>
          </w:p>
          <w:p w:rsidR="00E43962" w:rsidRDefault="00E43962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  <w:p w:rsidR="00E43962" w:rsidRPr="00E43962" w:rsidRDefault="00E43962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differenza</w:t>
            </w:r>
          </w:p>
          <w:p w:rsidR="00E43962" w:rsidRPr="00E43962" w:rsidRDefault="00E43962" w:rsidP="00E43962">
            <w:pPr>
              <w:rPr>
                <w:sz w:val="20"/>
                <w:szCs w:val="20"/>
                <w:vertAlign w:val="superscript"/>
              </w:rPr>
            </w:pPr>
            <w:r w:rsidRPr="00E43962">
              <w:rPr>
                <w:sz w:val="20"/>
                <w:szCs w:val="20"/>
              </w:rPr>
              <w:t xml:space="preserve">  </w:t>
            </w:r>
            <w:r w:rsidRPr="00E43962">
              <w:rPr>
                <w:sz w:val="20"/>
                <w:szCs w:val="20"/>
                <w:vertAlign w:val="superscript"/>
              </w:rPr>
              <w:t xml:space="preserve">       3   17</w:t>
            </w:r>
          </w:p>
          <w:p w:rsidR="00E43962" w:rsidRPr="00E43962" w:rsidRDefault="00E43962" w:rsidP="00E43962">
            <w:pPr>
              <w:rPr>
                <w:sz w:val="20"/>
                <w:szCs w:val="20"/>
              </w:rPr>
            </w:pPr>
            <w:r w:rsidRPr="00E43962">
              <w:rPr>
                <w:sz w:val="20"/>
                <w:szCs w:val="20"/>
              </w:rPr>
              <w:t xml:space="preserve">1 </w:t>
            </w:r>
            <w:proofErr w:type="spellStart"/>
            <w:r w:rsidRPr="00E43962">
              <w:rPr>
                <w:sz w:val="20"/>
                <w:szCs w:val="20"/>
              </w:rPr>
              <w:t>1</w:t>
            </w:r>
            <w:proofErr w:type="spellEnd"/>
            <w:r w:rsidRPr="00E43962">
              <w:rPr>
                <w:sz w:val="20"/>
                <w:szCs w:val="20"/>
              </w:rPr>
              <w:t xml:space="preserve"> 4 7-           7- 9 non si può</w:t>
            </w:r>
          </w:p>
          <w:p w:rsidR="00E43962" w:rsidRPr="00E43962" w:rsidRDefault="00E43962" w:rsidP="00E43962">
            <w:pPr>
              <w:rPr>
                <w:sz w:val="20"/>
                <w:szCs w:val="20"/>
              </w:rPr>
            </w:pPr>
            <w:r w:rsidRPr="00E43962">
              <w:rPr>
                <w:sz w:val="20"/>
                <w:szCs w:val="20"/>
              </w:rPr>
              <w:t xml:space="preserve">   7 8 9             17 = 10+7</w:t>
            </w:r>
          </w:p>
          <w:p w:rsidR="00E43962" w:rsidRPr="00E43962" w:rsidRDefault="00FB2E07" w:rsidP="00E4396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255" style="position:absolute;flip:y;z-index:251672576" from=".05pt,.95pt" to="34.35pt,.95pt"/>
              </w:pict>
            </w:r>
            <w:r w:rsidR="00E43962" w:rsidRPr="00E43962">
              <w:rPr>
                <w:sz w:val="20"/>
                <w:szCs w:val="20"/>
              </w:rPr>
              <w:t xml:space="preserve">   3 5 8             17-9=8</w:t>
            </w:r>
          </w:p>
          <w:p w:rsidR="00E43962" w:rsidRDefault="00E43962" w:rsidP="00E43962">
            <w:pPr>
              <w:rPr>
                <w:sz w:val="20"/>
                <w:szCs w:val="20"/>
              </w:rPr>
            </w:pPr>
            <w:r>
              <w:t xml:space="preserve">                       </w:t>
            </w:r>
            <w:r>
              <w:rPr>
                <w:sz w:val="20"/>
                <w:szCs w:val="20"/>
              </w:rPr>
              <w:t xml:space="preserve">1 unità di un ordine diventa  10 dell’ordine  </w:t>
            </w:r>
          </w:p>
          <w:p w:rsidR="00E43962" w:rsidRPr="00783320" w:rsidRDefault="00E43962" w:rsidP="00514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precedente   </w:t>
            </w:r>
          </w:p>
        </w:tc>
      </w:tr>
      <w:tr w:rsidR="00AE7291" w:rsidTr="00A0333C">
        <w:tc>
          <w:tcPr>
            <w:tcW w:w="2390" w:type="dxa"/>
          </w:tcPr>
          <w:p w:rsidR="00AE7291" w:rsidRPr="00171947" w:rsidRDefault="00AE7291" w:rsidP="00514460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PROPRIETA’</w:t>
            </w:r>
          </w:p>
        </w:tc>
        <w:tc>
          <w:tcPr>
            <w:tcW w:w="5134" w:type="dxa"/>
          </w:tcPr>
          <w:p w:rsidR="00AE7291" w:rsidRDefault="00AE7291" w:rsidP="00436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INVARIANTIVA : la differenza tra due numeri non cambia se ai termini della sottrazione si aggiunge o si sottrae uno stesso numero</w:t>
            </w:r>
          </w:p>
        </w:tc>
        <w:tc>
          <w:tcPr>
            <w:tcW w:w="2916" w:type="dxa"/>
          </w:tcPr>
          <w:p w:rsidR="00E43962" w:rsidRDefault="00E43962" w:rsidP="00E43962">
            <w:r>
              <w:t>23 – 5 = 18</w:t>
            </w:r>
          </w:p>
          <w:p w:rsidR="00E43962" w:rsidRDefault="00E43962" w:rsidP="00E43962">
            <w:r>
              <w:t>(23-3) – (5 – 3) =</w:t>
            </w:r>
          </w:p>
          <w:p w:rsidR="00E43962" w:rsidRDefault="00E43962" w:rsidP="00E43962">
            <w:r>
              <w:t>20 – 2 = 18</w:t>
            </w:r>
          </w:p>
        </w:tc>
      </w:tr>
      <w:tr w:rsidR="00436EDC" w:rsidTr="00A0333C">
        <w:trPr>
          <w:trHeight w:val="1997"/>
        </w:trPr>
        <w:tc>
          <w:tcPr>
            <w:tcW w:w="2390" w:type="dxa"/>
          </w:tcPr>
          <w:p w:rsidR="00436EDC" w:rsidRDefault="00A0333C" w:rsidP="00514460">
            <w:r>
              <w:lastRenderedPageBreak/>
              <w:t>MOLTIPLICAZIONE</w:t>
            </w:r>
          </w:p>
          <w:p w:rsidR="00070802" w:rsidRDefault="00E43962" w:rsidP="00070802">
            <w:r>
              <w:t xml:space="preserve">E’ l’operazione che </w:t>
            </w:r>
            <w:r w:rsidR="00070802">
              <w:t>associa a due numeri naturali il numero che si ottiene</w:t>
            </w:r>
            <w:r>
              <w:t xml:space="preserve"> </w:t>
            </w:r>
            <w:proofErr w:type="spellStart"/>
            <w:r>
              <w:t>addizion</w:t>
            </w:r>
            <w:r w:rsidR="00070802">
              <w:t>an-</w:t>
            </w:r>
            <w:proofErr w:type="spellEnd"/>
          </w:p>
          <w:p w:rsidR="00E43962" w:rsidRDefault="00070802" w:rsidP="00070802">
            <w:r>
              <w:t>do tanti</w:t>
            </w:r>
            <w:r w:rsidR="00E43962">
              <w:t xml:space="preserve"> addendi tutti uguali</w:t>
            </w:r>
            <w:r>
              <w:t xml:space="preserve"> al secondo fattore quante sono le unità del primo fattore</w:t>
            </w:r>
          </w:p>
        </w:tc>
        <w:tc>
          <w:tcPr>
            <w:tcW w:w="5134" w:type="dxa"/>
          </w:tcPr>
          <w:p w:rsidR="00CE0CE7" w:rsidRDefault="00E43962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Termini : </w:t>
            </w:r>
            <w:r w:rsidRPr="0036636F">
              <w:rPr>
                <w:b/>
                <w:sz w:val="20"/>
                <w:szCs w:val="20"/>
              </w:rPr>
              <w:t>FATTORI</w:t>
            </w:r>
          </w:p>
          <w:p w:rsidR="00E43962" w:rsidRDefault="00E43962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Risultato: </w:t>
            </w:r>
            <w:r w:rsidRPr="0036636F">
              <w:rPr>
                <w:b/>
                <w:sz w:val="20"/>
                <w:szCs w:val="20"/>
              </w:rPr>
              <w:t>PRODOTTO</w:t>
            </w:r>
          </w:p>
          <w:p w:rsidR="00367A30" w:rsidRDefault="00367A30" w:rsidP="00CE0CE7">
            <w:pPr>
              <w:rPr>
                <w:sz w:val="20"/>
                <w:szCs w:val="20"/>
              </w:rPr>
            </w:pPr>
          </w:p>
          <w:p w:rsidR="00367A30" w:rsidRDefault="00070802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367A3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5  4 volte il 5</w:t>
            </w:r>
          </w:p>
          <w:p w:rsidR="00070802" w:rsidRPr="00C42C3F" w:rsidRDefault="00070802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5+5+5+5 = 20</w:t>
            </w:r>
          </w:p>
        </w:tc>
        <w:tc>
          <w:tcPr>
            <w:tcW w:w="2916" w:type="dxa"/>
          </w:tcPr>
          <w:p w:rsidR="00CE0CE7" w:rsidRPr="00367A30" w:rsidRDefault="00367A30" w:rsidP="00CE0CE7">
            <w:pPr>
              <w:rPr>
                <w:sz w:val="20"/>
                <w:szCs w:val="20"/>
              </w:rPr>
            </w:pPr>
            <w:r w:rsidRPr="00367A30">
              <w:rPr>
                <w:sz w:val="20"/>
                <w:szCs w:val="20"/>
              </w:rPr>
              <w:t>147 • 23   =  4381</w:t>
            </w:r>
          </w:p>
          <w:p w:rsidR="00367A30" w:rsidRPr="00367A30" w:rsidRDefault="00FB2E07" w:rsidP="00CE0CE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63" type="#_x0000_t32" style="position:absolute;margin-left:76.2pt;margin-top:.3pt;width:.75pt;height:11.25pt;z-index:251681792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262" type="#_x0000_t32" style="position:absolute;margin-left:19.2pt;margin-top:.3pt;width:.75pt;height:11.25pt;z-index:251680768" o:connectortype="straight">
                  <v:stroke endarrow="block"/>
                </v:shape>
              </w:pict>
            </w:r>
          </w:p>
          <w:p w:rsidR="00367A30" w:rsidRPr="00367A30" w:rsidRDefault="00367A30" w:rsidP="00CE0CE7">
            <w:pPr>
              <w:rPr>
                <w:sz w:val="20"/>
                <w:szCs w:val="20"/>
              </w:rPr>
            </w:pPr>
            <w:r w:rsidRPr="00367A30">
              <w:rPr>
                <w:sz w:val="20"/>
                <w:szCs w:val="20"/>
              </w:rPr>
              <w:t>Fattori           Prodotto</w:t>
            </w:r>
          </w:p>
          <w:p w:rsidR="00367A30" w:rsidRPr="00367A30" w:rsidRDefault="00367A30" w:rsidP="00367A30">
            <w:pPr>
              <w:rPr>
                <w:sz w:val="20"/>
                <w:szCs w:val="20"/>
                <w:vertAlign w:val="superscript"/>
              </w:rPr>
            </w:pPr>
            <w:r w:rsidRPr="00367A30">
              <w:rPr>
                <w:sz w:val="20"/>
                <w:szCs w:val="20"/>
              </w:rPr>
              <w:t xml:space="preserve"> </w:t>
            </w:r>
            <w:r w:rsidRPr="00367A30">
              <w:rPr>
                <w:sz w:val="20"/>
                <w:szCs w:val="20"/>
                <w:vertAlign w:val="superscript"/>
              </w:rPr>
              <w:t xml:space="preserve">   2   </w:t>
            </w:r>
          </w:p>
          <w:p w:rsidR="00367A30" w:rsidRPr="00367A30" w:rsidRDefault="00367A30" w:rsidP="00367A30">
            <w:pPr>
              <w:rPr>
                <w:sz w:val="20"/>
                <w:szCs w:val="20"/>
              </w:rPr>
            </w:pPr>
            <w:r w:rsidRPr="00367A30">
              <w:rPr>
                <w:sz w:val="20"/>
                <w:szCs w:val="20"/>
              </w:rPr>
              <w:t>1 4 7 •           7•3=21</w:t>
            </w:r>
          </w:p>
          <w:p w:rsidR="00367A30" w:rsidRPr="00367A30" w:rsidRDefault="00367A30" w:rsidP="00367A30">
            <w:pPr>
              <w:rPr>
                <w:sz w:val="20"/>
                <w:szCs w:val="20"/>
              </w:rPr>
            </w:pPr>
            <w:r w:rsidRPr="00367A30">
              <w:rPr>
                <w:sz w:val="20"/>
                <w:szCs w:val="20"/>
              </w:rPr>
              <w:t xml:space="preserve">   2 3             2 decine e 1 unità  </w:t>
            </w:r>
          </w:p>
          <w:p w:rsidR="00367A30" w:rsidRPr="00783320" w:rsidRDefault="00FB2E07" w:rsidP="00783320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B2E07">
              <w:rPr>
                <w:noProof/>
              </w:rPr>
              <w:pict>
                <v:line id="_x0000_s1259" style="position:absolute;left:0;text-align:left;flip:y;z-index:251677696" from="0,.35pt" to="34.35pt,.35pt"/>
              </w:pict>
            </w:r>
            <w:r w:rsidR="00367A30" w:rsidRPr="00783320">
              <w:rPr>
                <w:sz w:val="20"/>
                <w:szCs w:val="20"/>
              </w:rPr>
              <w:t>scrivo 1 e riporto 2</w:t>
            </w:r>
          </w:p>
          <w:p w:rsidR="00367A30" w:rsidRDefault="00367A30" w:rsidP="00367A30">
            <w:pPr>
              <w:rPr>
                <w:sz w:val="20"/>
                <w:szCs w:val="20"/>
              </w:rPr>
            </w:pPr>
            <w:r>
              <w:t xml:space="preserve">   </w:t>
            </w:r>
          </w:p>
          <w:p w:rsidR="00367A30" w:rsidRPr="00783320" w:rsidRDefault="00367A30" w:rsidP="00783320">
            <w:pPr>
              <w:pStyle w:val="Paragrafoelenco"/>
              <w:numPr>
                <w:ilvl w:val="0"/>
                <w:numId w:val="5"/>
              </w:numPr>
              <w:rPr>
                <w:vertAlign w:val="superscript"/>
              </w:rPr>
            </w:pPr>
            <w:r w:rsidRPr="00783320">
              <w:rPr>
                <w:vertAlign w:val="superscript"/>
              </w:rPr>
              <w:t xml:space="preserve">2    </w:t>
            </w:r>
          </w:p>
          <w:p w:rsidR="00367A30" w:rsidRPr="00367A30" w:rsidRDefault="00367A30" w:rsidP="00367A3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67A30">
              <w:rPr>
                <w:sz w:val="20"/>
                <w:szCs w:val="20"/>
              </w:rPr>
              <w:t xml:space="preserve">1 4 7 •           3 • 4+2= 14        </w:t>
            </w:r>
          </w:p>
          <w:p w:rsidR="00367A30" w:rsidRPr="00367A30" w:rsidRDefault="00367A30" w:rsidP="00367A30">
            <w:pPr>
              <w:rPr>
                <w:sz w:val="20"/>
                <w:szCs w:val="20"/>
              </w:rPr>
            </w:pPr>
            <w:r w:rsidRPr="00367A30">
              <w:rPr>
                <w:sz w:val="20"/>
                <w:szCs w:val="20"/>
              </w:rPr>
              <w:t xml:space="preserve">       2 3 </w:t>
            </w:r>
            <w:r>
              <w:rPr>
                <w:sz w:val="20"/>
                <w:szCs w:val="20"/>
              </w:rPr>
              <w:t xml:space="preserve">           </w:t>
            </w:r>
            <w:r w:rsidRPr="00367A30">
              <w:rPr>
                <w:sz w:val="20"/>
                <w:szCs w:val="20"/>
              </w:rPr>
              <w:t xml:space="preserve">1 decina e 4 unità  </w:t>
            </w:r>
          </w:p>
          <w:p w:rsidR="00367A30" w:rsidRPr="00367A30" w:rsidRDefault="00FB2E07" w:rsidP="00367A3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260" style="position:absolute;z-index:251678720" from=".05pt,1.65pt" to="34.35pt,1.65pt"/>
              </w:pict>
            </w:r>
            <w:r w:rsidR="00367A30" w:rsidRPr="00367A30">
              <w:rPr>
                <w:sz w:val="20"/>
                <w:szCs w:val="20"/>
              </w:rPr>
              <w:t xml:space="preserve">   4 </w:t>
            </w:r>
            <w:proofErr w:type="spellStart"/>
            <w:r w:rsidR="00367A30" w:rsidRPr="00367A30">
              <w:rPr>
                <w:sz w:val="20"/>
                <w:szCs w:val="20"/>
              </w:rPr>
              <w:t>4</w:t>
            </w:r>
            <w:proofErr w:type="spellEnd"/>
            <w:r w:rsidR="00367A30" w:rsidRPr="00367A30">
              <w:rPr>
                <w:sz w:val="20"/>
                <w:szCs w:val="20"/>
              </w:rPr>
              <w:t xml:space="preserve">  1           scrivo 4 e riporto 1                 </w:t>
            </w:r>
          </w:p>
          <w:p w:rsidR="00367A30" w:rsidRPr="00367A30" w:rsidRDefault="00FB2E07" w:rsidP="00367A3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261" style="position:absolute;z-index:251679744" from="-3.4pt,12.5pt" to="37.6pt,12.5pt"/>
              </w:pict>
            </w:r>
            <w:r w:rsidR="00367A30">
              <w:rPr>
                <w:sz w:val="20"/>
                <w:szCs w:val="20"/>
              </w:rPr>
              <w:t xml:space="preserve">3 9 4 0           </w:t>
            </w:r>
            <w:r w:rsidR="00367A30" w:rsidRPr="00367A30">
              <w:rPr>
                <w:sz w:val="20"/>
                <w:szCs w:val="20"/>
              </w:rPr>
              <w:t xml:space="preserve"> ripeto la procedura</w:t>
            </w:r>
          </w:p>
          <w:p w:rsidR="00367A30" w:rsidRPr="00DE79AB" w:rsidRDefault="00367A30" w:rsidP="00367A30">
            <w:r w:rsidRPr="00367A30">
              <w:rPr>
                <w:sz w:val="20"/>
                <w:szCs w:val="20"/>
              </w:rPr>
              <w:t>4 3 8 1</w:t>
            </w:r>
          </w:p>
        </w:tc>
      </w:tr>
      <w:tr w:rsidR="0036636F" w:rsidTr="0036636F">
        <w:trPr>
          <w:trHeight w:val="1479"/>
        </w:trPr>
        <w:tc>
          <w:tcPr>
            <w:tcW w:w="2390" w:type="dxa"/>
          </w:tcPr>
          <w:p w:rsidR="0036636F" w:rsidRDefault="0036636F" w:rsidP="00514460"/>
          <w:p w:rsidR="0036636F" w:rsidRDefault="0036636F" w:rsidP="00514460"/>
          <w:p w:rsidR="0036636F" w:rsidRDefault="0036636F" w:rsidP="00514460">
            <w:r>
              <w:t>LO  ZERO</w:t>
            </w:r>
          </w:p>
        </w:tc>
        <w:tc>
          <w:tcPr>
            <w:tcW w:w="5134" w:type="dxa"/>
          </w:tcPr>
          <w:p w:rsidR="0036636F" w:rsidRDefault="0036636F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dice </w:t>
            </w:r>
            <w:r w:rsidRPr="0036636F">
              <w:rPr>
                <w:b/>
                <w:sz w:val="20"/>
                <w:szCs w:val="20"/>
              </w:rPr>
              <w:t>ELEMENTO ASSORBENTE</w:t>
            </w:r>
            <w:r>
              <w:rPr>
                <w:sz w:val="20"/>
                <w:szCs w:val="20"/>
              </w:rPr>
              <w:t xml:space="preserve"> della moltiplicazione</w:t>
            </w:r>
          </w:p>
          <w:p w:rsidR="0036636F" w:rsidRDefault="00171947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6636F">
              <w:rPr>
                <w:sz w:val="20"/>
                <w:szCs w:val="20"/>
              </w:rPr>
              <w:t>erché se è fattore annulla il prodotto. Vale infatti la:</w:t>
            </w:r>
          </w:p>
          <w:p w:rsidR="0036636F" w:rsidRDefault="0036636F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LEGGE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ANNULLAMENTO DEL PRODOTTO: </w:t>
            </w:r>
          </w:p>
          <w:p w:rsidR="0036636F" w:rsidRPr="0036636F" w:rsidRDefault="0036636F" w:rsidP="00CE0CE7">
            <w:pPr>
              <w:rPr>
                <w:b/>
                <w:sz w:val="20"/>
                <w:szCs w:val="20"/>
              </w:rPr>
            </w:pPr>
            <w:r w:rsidRPr="0036636F">
              <w:rPr>
                <w:b/>
                <w:sz w:val="20"/>
                <w:szCs w:val="20"/>
              </w:rPr>
              <w:t>un prodotto è nullo se e solo se almeno un suo fattore è zero</w:t>
            </w:r>
          </w:p>
        </w:tc>
        <w:tc>
          <w:tcPr>
            <w:tcW w:w="2916" w:type="dxa"/>
          </w:tcPr>
          <w:p w:rsidR="0036636F" w:rsidRDefault="0036636F" w:rsidP="00CE0CE7">
            <w:pPr>
              <w:rPr>
                <w:sz w:val="20"/>
                <w:szCs w:val="20"/>
              </w:rPr>
            </w:pPr>
          </w:p>
          <w:p w:rsidR="0036636F" w:rsidRPr="00367A30" w:rsidRDefault="0036636F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7A3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5</w:t>
            </w:r>
            <w:r w:rsidRPr="00367A3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14</w:t>
            </w:r>
            <w:r w:rsidRPr="00367A3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138</w:t>
            </w:r>
            <w:r w:rsidRPr="00367A3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0</w:t>
            </w:r>
            <w:r w:rsidRPr="00367A3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49</w:t>
            </w:r>
            <w:r w:rsidRPr="00367A3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462= 0</w:t>
            </w:r>
          </w:p>
        </w:tc>
      </w:tr>
      <w:tr w:rsidR="0036636F" w:rsidTr="0036636F">
        <w:trPr>
          <w:trHeight w:val="1260"/>
        </w:trPr>
        <w:tc>
          <w:tcPr>
            <w:tcW w:w="2390" w:type="dxa"/>
          </w:tcPr>
          <w:p w:rsidR="0036636F" w:rsidRDefault="0036636F" w:rsidP="00514460"/>
          <w:p w:rsidR="0036636F" w:rsidRDefault="0036636F" w:rsidP="00514460"/>
          <w:p w:rsidR="0036636F" w:rsidRDefault="0036636F" w:rsidP="00514460">
            <w:r>
              <w:t>UNO</w:t>
            </w:r>
          </w:p>
        </w:tc>
        <w:tc>
          <w:tcPr>
            <w:tcW w:w="5134" w:type="dxa"/>
          </w:tcPr>
          <w:p w:rsidR="0036636F" w:rsidRDefault="0036636F" w:rsidP="00CE0CE7">
            <w:pPr>
              <w:rPr>
                <w:sz w:val="20"/>
                <w:szCs w:val="20"/>
              </w:rPr>
            </w:pPr>
          </w:p>
          <w:p w:rsidR="0036636F" w:rsidRDefault="0036636F" w:rsidP="003663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E’  l’elemento NEUTRO della moltiplicazione perché il prodotto coincide con l’atro fattore </w:t>
            </w:r>
          </w:p>
        </w:tc>
        <w:tc>
          <w:tcPr>
            <w:tcW w:w="2916" w:type="dxa"/>
          </w:tcPr>
          <w:p w:rsidR="0036636F" w:rsidRDefault="0036636F" w:rsidP="00CE0CE7">
            <w:pPr>
              <w:rPr>
                <w:sz w:val="20"/>
                <w:szCs w:val="20"/>
              </w:rPr>
            </w:pPr>
          </w:p>
          <w:p w:rsidR="0036636F" w:rsidRDefault="0036636F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367A3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1 = 3</w:t>
            </w:r>
          </w:p>
          <w:p w:rsidR="0036636F" w:rsidRDefault="0036636F" w:rsidP="00CE0CE7">
            <w:pPr>
              <w:rPr>
                <w:sz w:val="20"/>
                <w:szCs w:val="20"/>
              </w:rPr>
            </w:pPr>
          </w:p>
          <w:p w:rsidR="0036636F" w:rsidRDefault="0036636F" w:rsidP="00CE0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367A30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1765 = 1765</w:t>
            </w:r>
          </w:p>
        </w:tc>
      </w:tr>
      <w:tr w:rsidR="00367A30" w:rsidTr="00A0333C">
        <w:trPr>
          <w:trHeight w:val="1997"/>
        </w:trPr>
        <w:tc>
          <w:tcPr>
            <w:tcW w:w="2390" w:type="dxa"/>
          </w:tcPr>
          <w:p w:rsidR="00367A30" w:rsidRDefault="00367A30" w:rsidP="009545F9">
            <w:r>
              <w:t>PROPRIETA’</w:t>
            </w:r>
          </w:p>
        </w:tc>
        <w:tc>
          <w:tcPr>
            <w:tcW w:w="5134" w:type="dxa"/>
          </w:tcPr>
          <w:p w:rsidR="00367A30" w:rsidRPr="00783320" w:rsidRDefault="00367A30" w:rsidP="00783320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83320">
              <w:rPr>
                <w:sz w:val="20"/>
                <w:szCs w:val="20"/>
              </w:rPr>
              <w:t>COMMUTATIVA : cambiando l’ordine dei fattori il prodotto  non cambia</w:t>
            </w:r>
          </w:p>
          <w:p w:rsidR="00367A30" w:rsidRDefault="00367A30" w:rsidP="009545F9">
            <w:pPr>
              <w:rPr>
                <w:sz w:val="20"/>
                <w:szCs w:val="20"/>
              </w:rPr>
            </w:pPr>
          </w:p>
          <w:p w:rsidR="00367A30" w:rsidRDefault="00367A30" w:rsidP="00954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ASSOCIATIVA : in una moltiplicazione 2 o più fattori si possono sostituire con il loro prodotto</w:t>
            </w:r>
          </w:p>
          <w:p w:rsidR="00367A30" w:rsidRDefault="00367A30" w:rsidP="009545F9">
            <w:pPr>
              <w:rPr>
                <w:sz w:val="20"/>
                <w:szCs w:val="20"/>
              </w:rPr>
            </w:pPr>
          </w:p>
          <w:p w:rsidR="00367A30" w:rsidRDefault="00367A30" w:rsidP="00954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DISSOCIATIVA : in una moltiplicazione un fattore  può essere sostituito dal prodotto di altri numeri</w:t>
            </w:r>
          </w:p>
          <w:p w:rsidR="00367A30" w:rsidRPr="00C42C3F" w:rsidRDefault="00367A30" w:rsidP="009545F9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367A30" w:rsidRDefault="00367A30" w:rsidP="00783320">
            <w:pPr>
              <w:pStyle w:val="Paragrafoelenco"/>
              <w:numPr>
                <w:ilvl w:val="0"/>
                <w:numId w:val="7"/>
              </w:numPr>
            </w:pPr>
            <w:r>
              <w:t>13</w:t>
            </w:r>
            <w:r w:rsidR="002635DE">
              <w:t xml:space="preserve"> </w:t>
            </w:r>
            <w:r w:rsidR="002635DE" w:rsidRPr="00783320">
              <w:rPr>
                <w:sz w:val="20"/>
                <w:szCs w:val="20"/>
              </w:rPr>
              <w:t xml:space="preserve">• </w:t>
            </w:r>
            <w:r>
              <w:t>5 = 5</w:t>
            </w:r>
            <w:r w:rsidR="002635DE">
              <w:t xml:space="preserve"> </w:t>
            </w:r>
            <w:r w:rsidR="002635DE" w:rsidRPr="00783320">
              <w:rPr>
                <w:sz w:val="20"/>
                <w:szCs w:val="20"/>
              </w:rPr>
              <w:t>•</w:t>
            </w:r>
            <w:r>
              <w:t xml:space="preserve"> 13 = </w:t>
            </w:r>
            <w:r w:rsidR="002635DE">
              <w:t>65</w:t>
            </w:r>
          </w:p>
          <w:p w:rsidR="00367A30" w:rsidRDefault="00367A30" w:rsidP="00367A30"/>
          <w:p w:rsidR="00367A30" w:rsidRDefault="00367A30" w:rsidP="00367A30">
            <w:r>
              <w:t xml:space="preserve">2) 13 </w:t>
            </w:r>
            <w:r w:rsidR="002635DE" w:rsidRPr="00367A30">
              <w:rPr>
                <w:sz w:val="20"/>
                <w:szCs w:val="20"/>
              </w:rPr>
              <w:t>•</w:t>
            </w:r>
            <w:r>
              <w:t xml:space="preserve"> 5 </w:t>
            </w:r>
            <w:r w:rsidR="002635DE" w:rsidRPr="00367A30">
              <w:rPr>
                <w:sz w:val="20"/>
                <w:szCs w:val="20"/>
              </w:rPr>
              <w:t>•</w:t>
            </w:r>
            <w:r>
              <w:t xml:space="preserve"> </w:t>
            </w:r>
            <w:r w:rsidR="002635DE">
              <w:t>2</w:t>
            </w:r>
            <w:r>
              <w:t xml:space="preserve"> = </w:t>
            </w:r>
            <w:r w:rsidR="00070802">
              <w:t xml:space="preserve">65 </w:t>
            </w:r>
            <w:r w:rsidR="00070802" w:rsidRPr="00367A30">
              <w:rPr>
                <w:sz w:val="20"/>
                <w:szCs w:val="20"/>
              </w:rPr>
              <w:t>•</w:t>
            </w:r>
            <w:r w:rsidR="00070802">
              <w:rPr>
                <w:sz w:val="20"/>
                <w:szCs w:val="20"/>
              </w:rPr>
              <w:t xml:space="preserve"> 2 </w:t>
            </w:r>
            <w:r>
              <w:t>=</w:t>
            </w:r>
            <w:r w:rsidR="002635DE">
              <w:t xml:space="preserve"> 130</w:t>
            </w:r>
          </w:p>
          <w:p w:rsidR="00367A30" w:rsidRDefault="00367A30" w:rsidP="00367A30">
            <w:r>
              <w:t xml:space="preserve">   13</w:t>
            </w:r>
            <w:r w:rsidR="002635DE" w:rsidRPr="00367A30">
              <w:rPr>
                <w:sz w:val="20"/>
                <w:szCs w:val="20"/>
              </w:rPr>
              <w:t>•</w:t>
            </w:r>
            <w:r w:rsidR="00070802">
              <w:rPr>
                <w:sz w:val="20"/>
                <w:szCs w:val="20"/>
              </w:rPr>
              <w:t xml:space="preserve"> ( 5 </w:t>
            </w:r>
            <w:r w:rsidR="00070802" w:rsidRPr="00367A30">
              <w:rPr>
                <w:sz w:val="20"/>
                <w:szCs w:val="20"/>
              </w:rPr>
              <w:t>•</w:t>
            </w:r>
            <w:r w:rsidR="00070802">
              <w:rPr>
                <w:sz w:val="20"/>
                <w:szCs w:val="20"/>
              </w:rPr>
              <w:t xml:space="preserve"> 2</w:t>
            </w:r>
            <w:r w:rsidR="00070802">
              <w:t>)</w:t>
            </w:r>
            <w:r>
              <w:t xml:space="preserve"> = </w:t>
            </w:r>
            <w:r w:rsidR="00070802">
              <w:t xml:space="preserve">13 </w:t>
            </w:r>
            <w:r w:rsidR="00070802" w:rsidRPr="00367A30">
              <w:rPr>
                <w:sz w:val="20"/>
                <w:szCs w:val="20"/>
              </w:rPr>
              <w:t>•</w:t>
            </w:r>
            <w:r w:rsidR="00070802">
              <w:rPr>
                <w:sz w:val="20"/>
                <w:szCs w:val="20"/>
              </w:rPr>
              <w:t xml:space="preserve"> 10</w:t>
            </w:r>
            <w:r>
              <w:t xml:space="preserve"> = </w:t>
            </w:r>
            <w:r w:rsidR="00070802">
              <w:t>130</w:t>
            </w:r>
          </w:p>
          <w:p w:rsidR="00367A30" w:rsidRDefault="00367A30" w:rsidP="00367A30"/>
          <w:p w:rsidR="00367A30" w:rsidRDefault="00367A30" w:rsidP="00070802">
            <w:r>
              <w:t xml:space="preserve">3) </w:t>
            </w:r>
            <w:r w:rsidR="00070802">
              <w:t>6</w:t>
            </w:r>
            <w:r w:rsidR="002635DE" w:rsidRPr="00367A30">
              <w:rPr>
                <w:sz w:val="20"/>
                <w:szCs w:val="20"/>
              </w:rPr>
              <w:t>•</w:t>
            </w:r>
            <w:r>
              <w:t xml:space="preserve">7 = </w:t>
            </w:r>
            <w:r w:rsidR="0036636F">
              <w:t>42</w:t>
            </w:r>
          </w:p>
          <w:p w:rsidR="00070802" w:rsidRPr="00367A30" w:rsidRDefault="00070802" w:rsidP="00070802">
            <w:pPr>
              <w:rPr>
                <w:sz w:val="20"/>
                <w:szCs w:val="20"/>
              </w:rPr>
            </w:pPr>
            <w:r>
              <w:t xml:space="preserve">    3</w:t>
            </w:r>
            <w:r w:rsidRPr="00367A30">
              <w:rPr>
                <w:sz w:val="20"/>
                <w:szCs w:val="20"/>
              </w:rPr>
              <w:t>•</w:t>
            </w:r>
            <w:r w:rsidRPr="00070802">
              <w:t>2•7</w:t>
            </w:r>
            <w:r w:rsidR="00456EE6">
              <w:t>= 3</w:t>
            </w:r>
            <w:r w:rsidR="00456EE6" w:rsidRPr="00456EE6">
              <w:t>•14=</w:t>
            </w:r>
            <w:r w:rsidR="00456EE6">
              <w:rPr>
                <w:sz w:val="20"/>
                <w:szCs w:val="20"/>
              </w:rPr>
              <w:t xml:space="preserve"> </w:t>
            </w:r>
            <w:r w:rsidR="0036636F">
              <w:rPr>
                <w:sz w:val="20"/>
                <w:szCs w:val="20"/>
              </w:rPr>
              <w:t>42</w:t>
            </w:r>
          </w:p>
        </w:tc>
      </w:tr>
      <w:tr w:rsidR="00367A30" w:rsidTr="00783320">
        <w:trPr>
          <w:trHeight w:val="150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0" w:rsidRDefault="00367A30" w:rsidP="00BD17C2">
            <w:r>
              <w:t>DIVISIONE</w:t>
            </w:r>
          </w:p>
          <w:p w:rsidR="00783320" w:rsidRDefault="00783320" w:rsidP="00BD17C2">
            <w:r>
              <w:t xml:space="preserve">E’ l’operazione che associa a due numeri naturali il numero </w:t>
            </w:r>
            <w:r w:rsidRPr="00783320">
              <w:rPr>
                <w:b/>
              </w:rPr>
              <w:t>q</w:t>
            </w:r>
            <w:r>
              <w:rPr>
                <w:b/>
              </w:rPr>
              <w:t>, se esiste</w:t>
            </w:r>
            <w:r w:rsidRPr="00783320">
              <w:t>,</w:t>
            </w:r>
            <w:r>
              <w:t>che moltiplicato per il divisore da il dividendo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0" w:rsidRDefault="00367A30" w:rsidP="00C42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Termini :  DIVIDENDO e DIVISORE</w:t>
            </w:r>
          </w:p>
          <w:p w:rsidR="00367A30" w:rsidRDefault="00367A30" w:rsidP="00C42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Risultato : QUOZIENTE</w:t>
            </w:r>
          </w:p>
          <w:p w:rsidR="00783320" w:rsidRDefault="00783320" w:rsidP="00C42C3F">
            <w:pPr>
              <w:rPr>
                <w:sz w:val="20"/>
                <w:szCs w:val="20"/>
              </w:rPr>
            </w:pPr>
          </w:p>
          <w:p w:rsidR="008D0807" w:rsidRDefault="008D0807" w:rsidP="00C42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CASI PARTICOLARI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3386"/>
            </w:tblGrid>
            <w:tr w:rsidR="008D0807" w:rsidTr="008D0807">
              <w:tc>
                <w:tcPr>
                  <w:tcW w:w="3386" w:type="dxa"/>
                </w:tcPr>
                <w:p w:rsidR="008D0807" w:rsidRDefault="008D0807" w:rsidP="008D08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NON SI PUO’ DIVIDERE PER ZERO</w:t>
                  </w:r>
                </w:p>
                <w:p w:rsidR="008D0807" w:rsidRDefault="008D0807" w:rsidP="008D08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 : 0 = IMPOSSIBILE</w:t>
                  </w:r>
                </w:p>
                <w:p w:rsidR="008D0807" w:rsidRDefault="008D0807" w:rsidP="00C42C3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807" w:rsidTr="008D0807">
              <w:tc>
                <w:tcPr>
                  <w:tcW w:w="3386" w:type="dxa"/>
                </w:tcPr>
                <w:p w:rsidR="008D0807" w:rsidRDefault="008D0807" w:rsidP="00C42C3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 : 0  è INDETERMINATA perché qualsiasi numero può essere il quoziente in quanto moltiplicato per il divisore ( che è zero) da il dividendo    ( che è zero)</w:t>
                  </w:r>
                </w:p>
              </w:tc>
            </w:tr>
          </w:tbl>
          <w:p w:rsidR="008D0807" w:rsidRPr="00C42C3F" w:rsidRDefault="008D0807" w:rsidP="00C42C3F">
            <w:pPr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0" w:rsidRPr="00DE79AB" w:rsidRDefault="00367A30" w:rsidP="00BD17C2"/>
        </w:tc>
      </w:tr>
      <w:tr w:rsidR="00783320" w:rsidTr="00783320">
        <w:trPr>
          <w:trHeight w:val="1508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20" w:rsidRDefault="00783320" w:rsidP="00BD17C2">
            <w:r>
              <w:t>PROPRIETA’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20" w:rsidRDefault="00783320" w:rsidP="00783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INVARIANTIVA : il quoziente  tra due numeri non cambia se i termini della divisione si moltiplicano o si dividono per uno stesso numero diverso da zero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20" w:rsidRPr="00DE79AB" w:rsidRDefault="00783320" w:rsidP="00BD17C2"/>
        </w:tc>
      </w:tr>
      <w:tr w:rsidR="00367A30" w:rsidTr="00171947">
        <w:trPr>
          <w:trHeight w:val="983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0" w:rsidRDefault="00367A30" w:rsidP="007B1690">
            <w:r>
              <w:t>POTENZA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0" w:rsidRPr="00C42C3F" w:rsidRDefault="00171947" w:rsidP="007B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PROSSIMO SCHEMA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30" w:rsidRPr="00DE79AB" w:rsidRDefault="00367A30" w:rsidP="007B1690"/>
        </w:tc>
      </w:tr>
    </w:tbl>
    <w:p w:rsidR="009C4862" w:rsidRDefault="009C4862" w:rsidP="00A0333C"/>
    <w:sectPr w:rsidR="009C4862" w:rsidSect="001719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23B"/>
    <w:multiLevelType w:val="hybridMultilevel"/>
    <w:tmpl w:val="25208D2A"/>
    <w:lvl w:ilvl="0" w:tplc="1F3C979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102A"/>
    <w:multiLevelType w:val="hybridMultilevel"/>
    <w:tmpl w:val="A64EAA9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068BA"/>
    <w:multiLevelType w:val="hybridMultilevel"/>
    <w:tmpl w:val="61DE00A8"/>
    <w:lvl w:ilvl="0" w:tplc="AB6E4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21642"/>
    <w:multiLevelType w:val="hybridMultilevel"/>
    <w:tmpl w:val="B022B3D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2044E"/>
    <w:multiLevelType w:val="hybridMultilevel"/>
    <w:tmpl w:val="56C68274"/>
    <w:lvl w:ilvl="0" w:tplc="6876E25A">
      <w:start w:val="3"/>
      <w:numFmt w:val="decimal"/>
      <w:lvlText w:val="%1)"/>
      <w:lvlJc w:val="left"/>
      <w:pPr>
        <w:ind w:left="1140" w:hanging="855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0CF732E"/>
    <w:multiLevelType w:val="hybridMultilevel"/>
    <w:tmpl w:val="B62E82C4"/>
    <w:lvl w:ilvl="0" w:tplc="C66E1CF2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C03FD"/>
    <w:multiLevelType w:val="hybridMultilevel"/>
    <w:tmpl w:val="387A274C"/>
    <w:lvl w:ilvl="0" w:tplc="00807C20">
      <w:start w:val="3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56536D"/>
    <w:rsid w:val="00025D27"/>
    <w:rsid w:val="00070802"/>
    <w:rsid w:val="000A4765"/>
    <w:rsid w:val="000B1A0F"/>
    <w:rsid w:val="000D40CF"/>
    <w:rsid w:val="0011712A"/>
    <w:rsid w:val="00136F33"/>
    <w:rsid w:val="00171947"/>
    <w:rsid w:val="001A0DF7"/>
    <w:rsid w:val="002026AD"/>
    <w:rsid w:val="0022716D"/>
    <w:rsid w:val="002635DE"/>
    <w:rsid w:val="00282164"/>
    <w:rsid w:val="002D4E4A"/>
    <w:rsid w:val="00351CA2"/>
    <w:rsid w:val="0036636F"/>
    <w:rsid w:val="00367A30"/>
    <w:rsid w:val="00436EDC"/>
    <w:rsid w:val="00456EE6"/>
    <w:rsid w:val="004C168D"/>
    <w:rsid w:val="0056536D"/>
    <w:rsid w:val="00627B61"/>
    <w:rsid w:val="00631E29"/>
    <w:rsid w:val="00656E4B"/>
    <w:rsid w:val="00745EB1"/>
    <w:rsid w:val="00766DDA"/>
    <w:rsid w:val="00783320"/>
    <w:rsid w:val="007E2EDE"/>
    <w:rsid w:val="008A6105"/>
    <w:rsid w:val="008D0807"/>
    <w:rsid w:val="0094170A"/>
    <w:rsid w:val="009C4862"/>
    <w:rsid w:val="00A0333C"/>
    <w:rsid w:val="00A53E15"/>
    <w:rsid w:val="00A8148E"/>
    <w:rsid w:val="00AE7291"/>
    <w:rsid w:val="00B26371"/>
    <w:rsid w:val="00C42C3F"/>
    <w:rsid w:val="00C46788"/>
    <w:rsid w:val="00CE0CE7"/>
    <w:rsid w:val="00D63D0C"/>
    <w:rsid w:val="00DB067D"/>
    <w:rsid w:val="00DF05B8"/>
    <w:rsid w:val="00E43962"/>
    <w:rsid w:val="00E9280E"/>
    <w:rsid w:val="00FB2E07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5"/>
    <o:shapelayout v:ext="edit">
      <o:idmap v:ext="edit" data="1"/>
      <o:rules v:ext="edit">
        <o:r id="V:Rule19" type="connector" idref="#_x0000_s1258"/>
        <o:r id="V:Rule20" type="connector" idref="#_x0000_s1257"/>
        <o:r id="V:Rule21" type="connector" idref="#_x0000_s1262"/>
        <o:r id="V:Rule22" type="connector" idref="#_x0000_s1246"/>
        <o:r id="V:Rule23" type="connector" idref="#_x0000_s1247"/>
        <o:r id="V:Rule24" type="connector" idref="#_x0000_s1256"/>
        <o:r id="V:Rule25" type="connector" idref="#_x0000_s1263"/>
        <o:r id="V:Rule26" type="connector" idref="#_x0000_s1248"/>
        <o:r id="V:Rule27" type="connector" idref="#_x0000_s1249"/>
        <o:r id="V:Rule28" type="connector" idref="#_x0000_s1252"/>
        <o:r id="V:Rule29" type="connector" idref="#_x0000_s1244"/>
        <o:r id="V:Rule30" type="connector" idref="#_x0000_s1250"/>
        <o:r id="V:Rule31" type="connector" idref="#_x0000_s1241"/>
        <o:r id="V:Rule32" type="connector" idref="#_x0000_s1240"/>
        <o:r id="V:Rule33" type="connector" idref="#_x0000_s1253"/>
        <o:r id="V:Rule34" type="connector" idref="#_x0000_s1245"/>
        <o:r id="V:Rule35" type="connector" idref="#_x0000_s1251"/>
        <o:r id="V:Rule36" type="connector" idref="#_x0000_s12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F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F3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7A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0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2014-11-12T10:49:00Z</dcterms:created>
  <dcterms:modified xsi:type="dcterms:W3CDTF">2014-11-18T11:52:00Z</dcterms:modified>
</cp:coreProperties>
</file>