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413"/>
        <w:gridCol w:w="2835"/>
        <w:gridCol w:w="4180"/>
        <w:gridCol w:w="385"/>
        <w:gridCol w:w="2300"/>
        <w:gridCol w:w="605"/>
      </w:tblGrid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Materia </w:t>
            </w:r>
          </w:p>
        </w:tc>
        <w:tc>
          <w:tcPr>
            <w:tcW w:w="138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8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41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1E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Prezzo</w:t>
            </w:r>
          </w:p>
        </w:tc>
      </w:tr>
      <w:tr w:rsidR="00543B9D" w:rsidRPr="00543B9D" w:rsidTr="00923A9C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PORCARELLI, TIBALDI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70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A9C" w:rsidRPr="00543B9D" w:rsidRDefault="00923A9C" w:rsidP="00D5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</w:t>
            </w:r>
            <w:r w:rsidR="00D54FF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CC2838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ITALIANO 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9788842403708 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3A6417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GRAMMANTOLOGIA 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 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GRAMMATICA E ANTOLOGIA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VOLUME</w:t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B+QUADERNO ALLENAMENTO PROVE INVALSI DI ITALIANO</w:t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+ITE+DIDASTORE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E727F8" w:rsidP="00E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</w:t>
            </w:r>
            <w:r w:rsidR="00F3450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3A641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2C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9780194721684 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2C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VV.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E32034" w:rsidRDefault="00BA539B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320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VENTURE </w:t>
            </w:r>
            <w:r w:rsidRPr="00E320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1</w:t>
            </w:r>
            <w:r w:rsidR="00CC2838" w:rsidRPr="00E320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.</w:t>
            </w:r>
            <w:r w:rsidRPr="00E320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 xml:space="preserve"> PREMIUM 2 0</w:t>
            </w:r>
            <w:r w:rsidRPr="00E320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E3203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STUDENT BOOK + WORKBOOK + OPENBOOK</w:t>
            </w:r>
            <w:r w:rsidRPr="00E3203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BA539B" w:rsidP="002C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OXFORD UNIVERSITY PRESS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39B" w:rsidRPr="00543B9D" w:rsidRDefault="005B0B24" w:rsidP="002C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2C18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2C18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BA539B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9782011558206 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VV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C'EST CHEZ NOUS 1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LIVRE&amp;CAHIER</w:t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MANUEL NUMERIQUE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HACHETTE - DISTR. RCS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3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F3450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57449A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9788861614031 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CC2838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SANAGUSTÍN 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VIU PILAR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¡YA ESTA! 1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CIVILTÀ + ITE + DIDASTORE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5B0B24" w:rsidP="005B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  <w:r w:rsidR="0040483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CD30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9788808130518 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CATANI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GREINER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, PEDRELLI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FERTIG, LOS!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VOL. B + CD AUDIO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EIN LEHRWERK FUR DIE DEUTSCHE SPACHE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2C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40483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7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2C18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A9C" w:rsidRPr="00543B9D" w:rsidRDefault="00923A9C" w:rsidP="0086116C">
            <w:pPr>
              <w:shd w:val="clear" w:color="auto" w:fill="FFFFFF"/>
              <w:spacing w:after="0" w:line="240" w:lineRule="auto"/>
              <w:textAlignment w:val="center"/>
              <w:rPr>
                <w:rFonts w:ascii="pragmatica-web" w:eastAsia="Times New Roman" w:hAnsi="pragmatica-web" w:cs="Times New Roman"/>
                <w:sz w:val="16"/>
                <w:szCs w:val="16"/>
                <w:lang w:eastAsia="it-IT"/>
              </w:rPr>
            </w:pPr>
          </w:p>
          <w:p w:rsidR="0086116C" w:rsidRPr="00543B9D" w:rsidRDefault="0086116C" w:rsidP="0086116C">
            <w:pPr>
              <w:shd w:val="clear" w:color="auto" w:fill="FFFFFF"/>
              <w:spacing w:after="0" w:line="240" w:lineRule="auto"/>
              <w:textAlignment w:val="center"/>
              <w:rPr>
                <w:rFonts w:ascii="pragmatica-web" w:eastAsia="Times New Roman" w:hAnsi="pragmatica-web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pragmatica-web" w:eastAsia="Times New Roman" w:hAnsi="pragmatica-web" w:cs="Times New Roman"/>
                <w:sz w:val="16"/>
                <w:szCs w:val="16"/>
                <w:lang w:eastAsia="it-IT"/>
              </w:rPr>
              <w:t>9788808401298</w:t>
            </w:r>
          </w:p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PAOLUCCI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SIGNORINI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STORIA IN TASCA 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="0086116C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–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86116C" w:rsidRPr="00543B9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Edizione Rossa</w:t>
            </w:r>
            <w:r w:rsidR="0086116C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DALL'IMPERO ROMANO ALL'ALTO MEDIOEVO +  </w:t>
            </w:r>
            <w:r w:rsidR="0086116C"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Risorse digitali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86116C" w:rsidP="008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</w:t>
            </w:r>
            <w:r w:rsidR="00F3450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9747F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MATEMATICA </w:t>
            </w:r>
            <w:r w:rsidR="00E95F5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F5F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>9788808837424</w:t>
            </w:r>
            <w:r w:rsidR="00E95F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>BERGAMINI</w:t>
            </w:r>
            <w:r w:rsidR="00CC2838" w:rsidRPr="00543B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 BAROZZI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i/>
                <w:sz w:val="16"/>
                <w:szCs w:val="16"/>
              </w:rPr>
              <w:t>MATEMATICA MULTIMEDIALE</w:t>
            </w: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 – CON TUTOR VOLUME 2 BIANCO </w:t>
            </w:r>
            <w:r w:rsidR="00E95F5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FC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C0655B" w:rsidP="00E95F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ZANICHELLI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55B" w:rsidRPr="00543B9D" w:rsidRDefault="002C18C6" w:rsidP="002C18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B0B24" w:rsidRPr="00543B9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0655B" w:rsidRPr="00543B9D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CHIMICA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9788808536587 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BAGATTI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CORRADI</w:t>
            </w:r>
            <w:r w:rsidR="00CC2838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DESCO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59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CHIMICA DAPPERTUTTO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 3ED DI CONOSCERE LA MATERIA: CHIMICA. MULTIMEDIALE (LDM)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5B0B24" w:rsidP="002C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="002C18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2C18C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543B9D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SCIENZA DEGLI ALIMENTI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CC4813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9788848262736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MACHADO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SCIENZA DEGLI ALIMENTI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VOLUME UNICO </w:t>
            </w:r>
          </w:p>
          <w:p w:rsidR="001E0801" w:rsidRPr="00543B9D" w:rsidRDefault="001E0801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1° BIENNIO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1E0801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801" w:rsidRPr="00543B9D" w:rsidRDefault="00CC4813" w:rsidP="00E9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</w:t>
            </w:r>
            <w:r w:rsidR="00F3450E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1E0801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</w:tr>
      <w:tr w:rsidR="00353B04" w:rsidRPr="00543B9D" w:rsidTr="007466D7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3B04" w:rsidRPr="00353B04" w:rsidRDefault="00353B04" w:rsidP="0035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53B0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BIOLOGIA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B04" w:rsidRPr="00353B04" w:rsidRDefault="00353B04" w:rsidP="00353B04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353B04">
              <w:rPr>
                <w:kern w:val="24"/>
                <w:sz w:val="16"/>
                <w:szCs w:val="16"/>
              </w:rPr>
              <w:t>9788</w:t>
            </w:r>
            <w:r w:rsidR="00840963">
              <w:rPr>
                <w:kern w:val="24"/>
                <w:sz w:val="16"/>
                <w:szCs w:val="16"/>
              </w:rPr>
              <w:t>8</w:t>
            </w:r>
            <w:r w:rsidRPr="00353B04">
              <w:rPr>
                <w:kern w:val="24"/>
                <w:sz w:val="16"/>
                <w:szCs w:val="16"/>
              </w:rPr>
              <w:t>08420756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B04" w:rsidRPr="00353B04" w:rsidRDefault="00353B04" w:rsidP="00353B04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353B04">
              <w:rPr>
                <w:kern w:val="24"/>
                <w:sz w:val="16"/>
                <w:szCs w:val="16"/>
              </w:rPr>
              <w:t>PHELAN</w:t>
            </w:r>
            <w:r>
              <w:rPr>
                <w:kern w:val="24"/>
                <w:sz w:val="16"/>
                <w:szCs w:val="16"/>
              </w:rPr>
              <w:t>,</w:t>
            </w:r>
            <w:r w:rsidRPr="00353B04">
              <w:rPr>
                <w:kern w:val="24"/>
                <w:sz w:val="16"/>
                <w:szCs w:val="16"/>
              </w:rPr>
              <w:t xml:space="preserve"> PIGNOCCHINO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B04" w:rsidRPr="00353B04" w:rsidRDefault="00353B04" w:rsidP="00353B04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353B04">
              <w:rPr>
                <w:kern w:val="24"/>
                <w:sz w:val="16"/>
                <w:szCs w:val="16"/>
              </w:rPr>
              <w:t>SCOPRIAMO LA BIOLOGIA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B04" w:rsidRPr="00353B04" w:rsidRDefault="00353B04" w:rsidP="00FC2E2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353B04">
              <w:rPr>
                <w:kern w:val="24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B04" w:rsidRPr="00353B04" w:rsidRDefault="00353B04" w:rsidP="00353B04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 w:rsidRPr="00353B04">
              <w:rPr>
                <w:kern w:val="24"/>
                <w:sz w:val="16"/>
                <w:szCs w:val="16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B04" w:rsidRPr="00353B04" w:rsidRDefault="00353B04" w:rsidP="00353B04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353B04">
              <w:rPr>
                <w:kern w:val="24"/>
                <w:sz w:val="16"/>
                <w:szCs w:val="16"/>
              </w:rPr>
              <w:t>24,00</w:t>
            </w:r>
          </w:p>
        </w:tc>
      </w:tr>
      <w:tr w:rsidR="00543B9D" w:rsidRPr="00543B9D" w:rsidTr="00B80F12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ED ECONOMIA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9788823349131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AIME, PASTORINI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101 LEZIONI DI DIRITTO ED ECONOMIA PLUS</w:t>
            </w:r>
          </w:p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ED. ALBERGHIERI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B80F12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 (RCS LIBRI)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F12" w:rsidRPr="00543B9D" w:rsidRDefault="002C18C6" w:rsidP="004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21,6</w:t>
            </w:r>
            <w:r w:rsidR="00B80F12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054AC2" w:rsidRPr="00543B9D" w:rsidTr="00AA77B5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4AC2" w:rsidRPr="0097282B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DI ACCOGLIENZA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TURISTICA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97282B" w:rsidRDefault="00054AC2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B4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9788820372514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97282B" w:rsidRDefault="00054AC2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MAINARDI, CASCONE, ZANELLATO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97282B" w:rsidRDefault="00054AC2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PROFESSIONE ACCOGLIENZA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 CORSO E LABORATORIO PER I SERVIZI DI OSPITALITÀ ALBERGHIERA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97282B" w:rsidRDefault="00054AC2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97282B" w:rsidRDefault="00054AC2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97282B" w:rsidRDefault="00054AC2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 </w:t>
            </w:r>
          </w:p>
        </w:tc>
      </w:tr>
      <w:tr w:rsidR="00054AC2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LABORATORIO DI SERVIZI ENOGASTRONOMICI SETTORE/ CUCINA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9788888719351 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TECNICHE DI CUCINA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25,9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054AC2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LABORATORIO DI SERVIZI ENOGASTRONOMICI SETTORE/ CUCINA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9788888719726 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CUCINA E PASTICCERIA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23,9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  <w:tr w:rsidR="00054AC2" w:rsidRPr="00543B9D" w:rsidTr="00BA539B">
        <w:trPr>
          <w:tblCellSpacing w:w="15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LABORATORIO DI SERVIZI ENOGASTRONOMICI SETTORE SALA BAR 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9788852808869 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CC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GENTILI, COLLUTO, MONTEFIORI 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SALA E VENDITA/1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LIBRO MISTO CON </w:t>
            </w:r>
            <w:r w:rsidRPr="00543B9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OPENBOOK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543B9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VOLUME</w:t>
            </w:r>
            <w:r w:rsidRPr="00543B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EXTRAKIT + OPENBOOK</w:t>
            </w: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FC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054AC2" w:rsidP="008D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C2" w:rsidRPr="00543B9D" w:rsidRDefault="002C18C6" w:rsidP="00E9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20,5</w:t>
            </w:r>
            <w:r w:rsidR="00054AC2" w:rsidRPr="00543B9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0 </w:t>
            </w:r>
          </w:p>
        </w:tc>
      </w:tr>
    </w:tbl>
    <w:p w:rsidR="008D6F91" w:rsidRDefault="008D6F91"/>
    <w:sectPr w:rsidR="008D6F91" w:rsidSect="00CB6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7C" w:rsidRDefault="00AF037C" w:rsidP="00E00ADB">
      <w:pPr>
        <w:spacing w:after="0" w:line="240" w:lineRule="auto"/>
      </w:pPr>
      <w:r>
        <w:separator/>
      </w:r>
    </w:p>
  </w:endnote>
  <w:endnote w:type="continuationSeparator" w:id="0">
    <w:p w:rsidR="00AF037C" w:rsidRDefault="00AF037C" w:rsidP="00E0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-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34" w:rsidRDefault="00E320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34" w:rsidRDefault="00E320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34" w:rsidRDefault="00E320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7C" w:rsidRDefault="00AF037C" w:rsidP="00E00ADB">
      <w:pPr>
        <w:spacing w:after="0" w:line="240" w:lineRule="auto"/>
      </w:pPr>
      <w:r>
        <w:separator/>
      </w:r>
    </w:p>
  </w:footnote>
  <w:footnote w:type="continuationSeparator" w:id="0">
    <w:p w:rsidR="00AF037C" w:rsidRDefault="00AF037C" w:rsidP="00E0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34" w:rsidRDefault="00E320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DB" w:rsidRPr="005A0C60" w:rsidRDefault="00EC3F39" w:rsidP="005A0C60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E00ADB" w:rsidRPr="005A0C60">
      <w:rPr>
        <w:b/>
      </w:rPr>
      <w:t>Classi seconde</w:t>
    </w:r>
    <w:r w:rsidR="00CA2752">
      <w:rPr>
        <w:b/>
      </w:rPr>
      <w:t xml:space="preserve"> </w:t>
    </w:r>
    <w:r w:rsidR="002245D8">
      <w:rPr>
        <w:b/>
      </w:rPr>
      <w:t xml:space="preserve">CORSO QUINQUENNALE </w:t>
    </w:r>
    <w:bookmarkStart w:id="0" w:name="_GoBack"/>
    <w:bookmarkEnd w:id="0"/>
    <w:r w:rsidR="00CA2752">
      <w:rPr>
        <w:b/>
      </w:rPr>
      <w:t>– A.S. 201</w:t>
    </w:r>
    <w:r w:rsidR="00E32034">
      <w:rPr>
        <w:b/>
      </w:rPr>
      <w:t>8</w:t>
    </w:r>
    <w:r w:rsidR="00CA2752">
      <w:rPr>
        <w:b/>
      </w:rPr>
      <w:t>/201</w:t>
    </w:r>
    <w:r w:rsidR="00E32034">
      <w:rPr>
        <w:b/>
      </w:rPr>
      <w:t>9</w:t>
    </w:r>
  </w:p>
  <w:p w:rsidR="00E00ADB" w:rsidRDefault="00E00A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34" w:rsidRDefault="00E320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12"/>
    <w:rsid w:val="00014024"/>
    <w:rsid w:val="00054AC2"/>
    <w:rsid w:val="00076BAE"/>
    <w:rsid w:val="000F386F"/>
    <w:rsid w:val="000F71BC"/>
    <w:rsid w:val="00135CE9"/>
    <w:rsid w:val="0014012D"/>
    <w:rsid w:val="001A1767"/>
    <w:rsid w:val="001B6093"/>
    <w:rsid w:val="001E0801"/>
    <w:rsid w:val="00220403"/>
    <w:rsid w:val="002245D8"/>
    <w:rsid w:val="002506C1"/>
    <w:rsid w:val="00252742"/>
    <w:rsid w:val="002C18C6"/>
    <w:rsid w:val="00353B04"/>
    <w:rsid w:val="00390E28"/>
    <w:rsid w:val="003A6417"/>
    <w:rsid w:val="003F6252"/>
    <w:rsid w:val="0040483E"/>
    <w:rsid w:val="004E0208"/>
    <w:rsid w:val="00535F1F"/>
    <w:rsid w:val="00543B9D"/>
    <w:rsid w:val="0057449A"/>
    <w:rsid w:val="00594AAD"/>
    <w:rsid w:val="005A0C60"/>
    <w:rsid w:val="005B0B24"/>
    <w:rsid w:val="005B5882"/>
    <w:rsid w:val="005C1D34"/>
    <w:rsid w:val="005E67C3"/>
    <w:rsid w:val="005F04D0"/>
    <w:rsid w:val="006122BD"/>
    <w:rsid w:val="00633650"/>
    <w:rsid w:val="00637329"/>
    <w:rsid w:val="00670F91"/>
    <w:rsid w:val="00672C06"/>
    <w:rsid w:val="006B3C6D"/>
    <w:rsid w:val="006D2041"/>
    <w:rsid w:val="00704D2A"/>
    <w:rsid w:val="007D77EF"/>
    <w:rsid w:val="007F29BA"/>
    <w:rsid w:val="00840963"/>
    <w:rsid w:val="00857246"/>
    <w:rsid w:val="0086116C"/>
    <w:rsid w:val="008B2ABD"/>
    <w:rsid w:val="008C6634"/>
    <w:rsid w:val="008D6F91"/>
    <w:rsid w:val="00923A9C"/>
    <w:rsid w:val="00947639"/>
    <w:rsid w:val="009747F0"/>
    <w:rsid w:val="009757A5"/>
    <w:rsid w:val="009839BD"/>
    <w:rsid w:val="009D6B2F"/>
    <w:rsid w:val="00A42BF4"/>
    <w:rsid w:val="00A503A3"/>
    <w:rsid w:val="00AF037C"/>
    <w:rsid w:val="00B80F12"/>
    <w:rsid w:val="00BA539B"/>
    <w:rsid w:val="00BE12A7"/>
    <w:rsid w:val="00C0655B"/>
    <w:rsid w:val="00C32BC1"/>
    <w:rsid w:val="00C54E68"/>
    <w:rsid w:val="00C616D1"/>
    <w:rsid w:val="00CA1F32"/>
    <w:rsid w:val="00CA2752"/>
    <w:rsid w:val="00CB016A"/>
    <w:rsid w:val="00CB6E12"/>
    <w:rsid w:val="00CC2838"/>
    <w:rsid w:val="00CC4813"/>
    <w:rsid w:val="00CD30F0"/>
    <w:rsid w:val="00D54FF1"/>
    <w:rsid w:val="00DC5B10"/>
    <w:rsid w:val="00E00ADB"/>
    <w:rsid w:val="00E32034"/>
    <w:rsid w:val="00E727F8"/>
    <w:rsid w:val="00E92D73"/>
    <w:rsid w:val="00E95F5F"/>
    <w:rsid w:val="00E97F2B"/>
    <w:rsid w:val="00EB7860"/>
    <w:rsid w:val="00EC2F19"/>
    <w:rsid w:val="00EC3F39"/>
    <w:rsid w:val="00F011BA"/>
    <w:rsid w:val="00F3450E"/>
    <w:rsid w:val="00F40936"/>
    <w:rsid w:val="00FC2E29"/>
    <w:rsid w:val="00FE19FC"/>
    <w:rsid w:val="00FF5F0C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E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A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ADB"/>
  </w:style>
  <w:style w:type="paragraph" w:styleId="Pidipagina">
    <w:name w:val="footer"/>
    <w:basedOn w:val="Normale"/>
    <w:link w:val="PidipaginaCarattere"/>
    <w:uiPriority w:val="99"/>
    <w:unhideWhenUsed/>
    <w:rsid w:val="00E00A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ADB"/>
  </w:style>
  <w:style w:type="paragraph" w:styleId="NormaleWeb">
    <w:name w:val="Normal (Web)"/>
    <w:basedOn w:val="Normale"/>
    <w:uiPriority w:val="99"/>
    <w:unhideWhenUsed/>
    <w:rsid w:val="0035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E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0A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ADB"/>
  </w:style>
  <w:style w:type="paragraph" w:styleId="Pidipagina">
    <w:name w:val="footer"/>
    <w:basedOn w:val="Normale"/>
    <w:link w:val="PidipaginaCarattere"/>
    <w:uiPriority w:val="99"/>
    <w:unhideWhenUsed/>
    <w:rsid w:val="00E00A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ADB"/>
  </w:style>
  <w:style w:type="paragraph" w:styleId="NormaleWeb">
    <w:name w:val="Normal (Web)"/>
    <w:basedOn w:val="Normale"/>
    <w:uiPriority w:val="99"/>
    <w:unhideWhenUsed/>
    <w:rsid w:val="0035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6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38</cp:revision>
  <cp:lastPrinted>2018-06-07T06:22:00Z</cp:lastPrinted>
  <dcterms:created xsi:type="dcterms:W3CDTF">2016-05-11T12:20:00Z</dcterms:created>
  <dcterms:modified xsi:type="dcterms:W3CDTF">2018-06-07T07:32:00Z</dcterms:modified>
</cp:coreProperties>
</file>