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2E8" w:rsidRDefault="008B4C64">
      <w:pPr>
        <w:pStyle w:val="Standard"/>
        <w:jc w:val="center"/>
      </w:pPr>
      <w:bookmarkStart w:id="0" w:name="_GoBack"/>
      <w:bookmarkEnd w:id="0"/>
      <w:r>
        <w:rPr>
          <w:b/>
          <w:bCs/>
        </w:rPr>
        <w:t>PROGRAMMA PER CONTENUTI</w:t>
      </w:r>
    </w:p>
    <w:p w:rsidR="00E252E8" w:rsidRDefault="00E252E8">
      <w:pPr>
        <w:pStyle w:val="Standard"/>
        <w:rPr>
          <w:b/>
          <w:bCs/>
          <w:sz w:val="22"/>
        </w:rPr>
      </w:pPr>
    </w:p>
    <w:p w:rsidR="00E252E8" w:rsidRDefault="008B4C64">
      <w:pPr>
        <w:pStyle w:val="Standard"/>
      </w:pPr>
      <w:r>
        <w:rPr>
          <w:b/>
          <w:bCs/>
          <w:sz w:val="22"/>
        </w:rPr>
        <w:t>Materia: Lingua inglese</w:t>
      </w:r>
    </w:p>
    <w:p w:rsidR="00E252E8" w:rsidRDefault="008B4C64">
      <w:pPr>
        <w:pStyle w:val="Standard"/>
      </w:pPr>
      <w:proofErr w:type="gramStart"/>
      <w:r>
        <w:rPr>
          <w:b/>
          <w:bCs/>
          <w:sz w:val="22"/>
        </w:rPr>
        <w:t xml:space="preserve">Classi  </w:t>
      </w:r>
      <w:r w:rsidR="002453ED">
        <w:rPr>
          <w:b/>
          <w:bCs/>
          <w:sz w:val="28"/>
          <w:szCs w:val="28"/>
        </w:rPr>
        <w:t>5</w:t>
      </w:r>
      <w:proofErr w:type="gramEnd"/>
      <w:r w:rsidR="002453ED">
        <w:rPr>
          <w:b/>
          <w:bCs/>
          <w:sz w:val="28"/>
          <w:szCs w:val="28"/>
        </w:rPr>
        <w:t>^</w:t>
      </w:r>
      <w:r>
        <w:rPr>
          <w:b/>
          <w:bCs/>
          <w:sz w:val="22"/>
        </w:rPr>
        <w:t xml:space="preserve"> Enogastronomia</w:t>
      </w:r>
    </w:p>
    <w:p w:rsidR="00E252E8" w:rsidRDefault="00E252E8">
      <w:pPr>
        <w:pStyle w:val="Standard"/>
        <w:rPr>
          <w:b/>
          <w:bCs/>
          <w:sz w:val="22"/>
        </w:rPr>
      </w:pPr>
    </w:p>
    <w:p w:rsidR="00E252E8" w:rsidRDefault="008B4C64">
      <w:pPr>
        <w:pStyle w:val="Standard"/>
      </w:pPr>
      <w:proofErr w:type="spellStart"/>
      <w:r>
        <w:rPr>
          <w:b/>
          <w:bCs/>
          <w:sz w:val="28"/>
          <w:szCs w:val="28"/>
        </w:rPr>
        <w:t>Microlingua</w:t>
      </w:r>
      <w:proofErr w:type="spellEnd"/>
    </w:p>
    <w:p w:rsidR="00E252E8" w:rsidRDefault="00E252E8">
      <w:pPr>
        <w:pStyle w:val="Standard"/>
        <w:rPr>
          <w:b/>
          <w:sz w:val="20"/>
          <w:szCs w:val="20"/>
        </w:rPr>
      </w:pPr>
    </w:p>
    <w:p w:rsidR="00E252E8" w:rsidRDefault="008B4C64">
      <w:pPr>
        <w:pStyle w:val="Standard"/>
      </w:pPr>
      <w:r>
        <w:t xml:space="preserve">Dal libro in adozione     </w:t>
      </w:r>
      <w:r w:rsidR="009A7EE6">
        <w:t xml:space="preserve">Assirelli, Vetri, Cappellini </w:t>
      </w:r>
      <w:proofErr w:type="gramStart"/>
      <w:r>
        <w:t xml:space="preserve">“ </w:t>
      </w:r>
      <w:r w:rsidR="004F5676">
        <w:rPr>
          <w:b/>
        </w:rPr>
        <w:t>Light</w:t>
      </w:r>
      <w:proofErr w:type="gramEnd"/>
      <w:r w:rsidR="004F5676">
        <w:rPr>
          <w:b/>
        </w:rPr>
        <w:t xml:space="preserve"> the </w:t>
      </w:r>
      <w:proofErr w:type="spellStart"/>
      <w:r w:rsidR="004F5676">
        <w:rPr>
          <w:b/>
        </w:rPr>
        <w:t>fire</w:t>
      </w:r>
      <w:proofErr w:type="spellEnd"/>
      <w:r w:rsidR="009A7EE6">
        <w:t xml:space="preserve">” ed. Rizzoli </w:t>
      </w:r>
    </w:p>
    <w:p w:rsidR="00E252E8" w:rsidRDefault="00E252E8">
      <w:pPr>
        <w:pStyle w:val="Standard"/>
        <w:ind w:left="720"/>
        <w:rPr>
          <w:b/>
        </w:rPr>
      </w:pPr>
    </w:p>
    <w:p w:rsidR="00E252E8" w:rsidRDefault="008B4C64">
      <w:pPr>
        <w:pStyle w:val="Standard"/>
      </w:pPr>
      <w:r>
        <w:rPr>
          <w:b/>
        </w:rPr>
        <w:t xml:space="preserve">Qui di seguito sono elencate le </w:t>
      </w:r>
      <w:r w:rsidR="009A7EE6">
        <w:rPr>
          <w:b/>
        </w:rPr>
        <w:t>tematiche</w:t>
      </w:r>
      <w:r>
        <w:rPr>
          <w:b/>
        </w:rPr>
        <w:t xml:space="preserve"> tra cui il singolo docente farà una libera scelta:</w:t>
      </w:r>
    </w:p>
    <w:p w:rsidR="00E252E8" w:rsidRPr="00B033CB" w:rsidRDefault="00E252E8">
      <w:pPr>
        <w:pStyle w:val="Standard"/>
        <w:ind w:left="720"/>
      </w:pPr>
    </w:p>
    <w:p w:rsidR="00E252E8" w:rsidRPr="00B033CB" w:rsidRDefault="00B033CB">
      <w:pPr>
        <w:pStyle w:val="Standard"/>
        <w:ind w:left="720"/>
      </w:pPr>
      <w:r>
        <w:t xml:space="preserve">MODULE </w:t>
      </w:r>
      <w:r w:rsidR="009A7EE6" w:rsidRPr="00B033CB">
        <w:t>6</w:t>
      </w:r>
    </w:p>
    <w:p w:rsidR="009A7EE6" w:rsidRPr="00B033CB" w:rsidRDefault="009A7EE6" w:rsidP="009A7EE6">
      <w:pPr>
        <w:pStyle w:val="Standard"/>
        <w:numPr>
          <w:ilvl w:val="0"/>
          <w:numId w:val="4"/>
        </w:numPr>
        <w:rPr>
          <w:lang w:val="en-US"/>
        </w:rPr>
      </w:pPr>
      <w:r w:rsidRPr="00B033CB">
        <w:rPr>
          <w:lang w:val="en-US"/>
        </w:rPr>
        <w:t xml:space="preserve">Menus </w:t>
      </w:r>
    </w:p>
    <w:p w:rsidR="00E252E8" w:rsidRPr="00B033CB" w:rsidRDefault="009A7EE6" w:rsidP="009A7EE6">
      <w:pPr>
        <w:pStyle w:val="Standard"/>
        <w:numPr>
          <w:ilvl w:val="0"/>
          <w:numId w:val="4"/>
        </w:numPr>
        <w:rPr>
          <w:lang w:val="en-US"/>
        </w:rPr>
      </w:pPr>
      <w:r w:rsidRPr="00B033CB">
        <w:rPr>
          <w:lang w:val="en-US"/>
        </w:rPr>
        <w:t>Catering for special events</w:t>
      </w:r>
    </w:p>
    <w:p w:rsidR="00E252E8" w:rsidRPr="00B033CB" w:rsidRDefault="008B4C64">
      <w:pPr>
        <w:pStyle w:val="Standard"/>
        <w:numPr>
          <w:ilvl w:val="0"/>
          <w:numId w:val="2"/>
        </w:numPr>
      </w:pPr>
      <w:r w:rsidRPr="00B033CB">
        <w:rPr>
          <w:lang w:val="en-US"/>
        </w:rPr>
        <w:t>Religious Menu</w:t>
      </w:r>
      <w:r w:rsidR="009A7EE6" w:rsidRPr="00B033CB">
        <w:rPr>
          <w:lang w:val="en-US"/>
        </w:rPr>
        <w:t xml:space="preserve">s </w:t>
      </w:r>
    </w:p>
    <w:p w:rsidR="00E252E8" w:rsidRPr="00B033CB" w:rsidRDefault="00E252E8">
      <w:pPr>
        <w:pStyle w:val="Standard"/>
        <w:ind w:left="720"/>
        <w:rPr>
          <w:lang w:val="en-US"/>
        </w:rPr>
      </w:pPr>
    </w:p>
    <w:p w:rsidR="00E252E8" w:rsidRPr="00B033CB" w:rsidRDefault="00B033CB">
      <w:pPr>
        <w:pStyle w:val="Standard"/>
        <w:ind w:left="720"/>
      </w:pPr>
      <w:r>
        <w:t xml:space="preserve">MODULE </w:t>
      </w:r>
      <w:r w:rsidR="009A7EE6" w:rsidRPr="00B033CB">
        <w:t>7</w:t>
      </w:r>
    </w:p>
    <w:p w:rsidR="00E252E8" w:rsidRPr="00B033CB" w:rsidRDefault="008B4C64" w:rsidP="009A7EE6">
      <w:pPr>
        <w:pStyle w:val="Standard"/>
        <w:numPr>
          <w:ilvl w:val="0"/>
          <w:numId w:val="1"/>
        </w:numPr>
        <w:rPr>
          <w:lang w:val="en-US"/>
        </w:rPr>
      </w:pPr>
      <w:r w:rsidRPr="00B033CB">
        <w:rPr>
          <w:lang w:val="en-US"/>
        </w:rPr>
        <w:t xml:space="preserve">Risks and preventive measures to combat </w:t>
      </w:r>
      <w:r w:rsidR="009A7EE6" w:rsidRPr="00B033CB">
        <w:rPr>
          <w:lang w:val="en-US"/>
        </w:rPr>
        <w:t>food contamination</w:t>
      </w:r>
    </w:p>
    <w:p w:rsidR="00E252E8" w:rsidRPr="00B033CB" w:rsidRDefault="008B4C64">
      <w:pPr>
        <w:pStyle w:val="Standard"/>
        <w:numPr>
          <w:ilvl w:val="0"/>
          <w:numId w:val="1"/>
        </w:numPr>
        <w:rPr>
          <w:lang w:val="en-US"/>
        </w:rPr>
      </w:pPr>
      <w:r w:rsidRPr="00B033CB">
        <w:rPr>
          <w:lang w:val="en-US"/>
        </w:rPr>
        <w:t xml:space="preserve">The </w:t>
      </w:r>
      <w:r w:rsidR="009A7EE6" w:rsidRPr="00B033CB">
        <w:rPr>
          <w:lang w:val="en-US"/>
        </w:rPr>
        <w:t>food pyramid and food groups</w:t>
      </w:r>
    </w:p>
    <w:p w:rsidR="00E252E8" w:rsidRPr="00B033CB" w:rsidRDefault="008B4C64">
      <w:pPr>
        <w:pStyle w:val="Standard"/>
        <w:numPr>
          <w:ilvl w:val="0"/>
          <w:numId w:val="1"/>
        </w:numPr>
      </w:pPr>
      <w:r w:rsidRPr="00B033CB">
        <w:rPr>
          <w:lang w:val="en-US"/>
        </w:rPr>
        <w:t>T</w:t>
      </w:r>
      <w:r w:rsidR="009A7EE6" w:rsidRPr="00B033CB">
        <w:rPr>
          <w:lang w:val="en-US"/>
        </w:rPr>
        <w:t xml:space="preserve">he Mediterranean diet </w:t>
      </w:r>
    </w:p>
    <w:p w:rsidR="00E252E8" w:rsidRPr="00B033CB" w:rsidRDefault="008B4C64">
      <w:pPr>
        <w:pStyle w:val="Standard"/>
        <w:numPr>
          <w:ilvl w:val="0"/>
          <w:numId w:val="1"/>
        </w:numPr>
        <w:rPr>
          <w:lang w:val="en-US"/>
        </w:rPr>
      </w:pPr>
      <w:r w:rsidRPr="00B033CB">
        <w:rPr>
          <w:lang w:val="en-US"/>
        </w:rPr>
        <w:t>Food allergi</w:t>
      </w:r>
      <w:r w:rsidR="009A7EE6" w:rsidRPr="00B033CB">
        <w:rPr>
          <w:lang w:val="en-US"/>
        </w:rPr>
        <w:t xml:space="preserve">es and intolerances </w:t>
      </w:r>
    </w:p>
    <w:p w:rsidR="00E252E8" w:rsidRPr="00B033CB" w:rsidRDefault="009A7EE6">
      <w:pPr>
        <w:pStyle w:val="Standard"/>
        <w:numPr>
          <w:ilvl w:val="0"/>
          <w:numId w:val="1"/>
        </w:numPr>
        <w:rPr>
          <w:lang w:val="en-US"/>
        </w:rPr>
      </w:pPr>
      <w:r w:rsidRPr="00B033CB">
        <w:rPr>
          <w:lang w:val="en-US"/>
        </w:rPr>
        <w:t xml:space="preserve">Special diets for food allergies and intolerances </w:t>
      </w:r>
    </w:p>
    <w:p w:rsidR="00E252E8" w:rsidRPr="00B033CB" w:rsidRDefault="009A7EE6">
      <w:pPr>
        <w:pStyle w:val="Standard"/>
        <w:numPr>
          <w:ilvl w:val="0"/>
          <w:numId w:val="1"/>
        </w:numPr>
        <w:rPr>
          <w:lang w:val="en-US"/>
        </w:rPr>
      </w:pPr>
      <w:r w:rsidRPr="00B033CB">
        <w:rPr>
          <w:lang w:val="en-US"/>
        </w:rPr>
        <w:t>Alternative diets</w:t>
      </w:r>
    </w:p>
    <w:p w:rsidR="009A7EE6" w:rsidRPr="00B033CB" w:rsidRDefault="009A7EE6" w:rsidP="009A7EE6">
      <w:pPr>
        <w:pStyle w:val="Standard"/>
        <w:rPr>
          <w:lang w:val="en-US"/>
        </w:rPr>
      </w:pPr>
    </w:p>
    <w:p w:rsidR="009A7EE6" w:rsidRPr="00B033CB" w:rsidRDefault="009A7EE6" w:rsidP="009A7EE6">
      <w:pPr>
        <w:pStyle w:val="Standard"/>
        <w:ind w:left="708"/>
        <w:rPr>
          <w:lang w:val="en-US"/>
        </w:rPr>
      </w:pPr>
      <w:r w:rsidRPr="00B033CB">
        <w:rPr>
          <w:lang w:val="en-US"/>
        </w:rPr>
        <w:t>MODULE 8</w:t>
      </w:r>
    </w:p>
    <w:p w:rsidR="009A7EE6" w:rsidRPr="00B033CB" w:rsidRDefault="009A7EE6" w:rsidP="009A7EE6">
      <w:pPr>
        <w:pStyle w:val="Standard"/>
        <w:numPr>
          <w:ilvl w:val="0"/>
          <w:numId w:val="5"/>
        </w:numPr>
        <w:rPr>
          <w:lang w:val="en-US"/>
        </w:rPr>
      </w:pPr>
      <w:proofErr w:type="gramStart"/>
      <w:r w:rsidRPr="00B033CB">
        <w:rPr>
          <w:lang w:val="en-US"/>
        </w:rPr>
        <w:t>H.A.C.C.P  system</w:t>
      </w:r>
      <w:proofErr w:type="gramEnd"/>
    </w:p>
    <w:p w:rsidR="009A7EE6" w:rsidRPr="00B033CB" w:rsidRDefault="009A7EE6" w:rsidP="009A7EE6">
      <w:pPr>
        <w:pStyle w:val="Standard"/>
        <w:numPr>
          <w:ilvl w:val="0"/>
          <w:numId w:val="1"/>
        </w:numPr>
        <w:rPr>
          <w:lang w:val="en-US"/>
        </w:rPr>
      </w:pPr>
      <w:r w:rsidRPr="00B033CB">
        <w:rPr>
          <w:lang w:val="en-US"/>
        </w:rPr>
        <w:t>Food contamination</w:t>
      </w:r>
    </w:p>
    <w:p w:rsidR="00B033CB" w:rsidRPr="00B033CB" w:rsidRDefault="009A7EE6" w:rsidP="00B033CB">
      <w:pPr>
        <w:pStyle w:val="Standard"/>
        <w:numPr>
          <w:ilvl w:val="0"/>
          <w:numId w:val="1"/>
        </w:numPr>
        <w:rPr>
          <w:lang w:val="en-US"/>
        </w:rPr>
      </w:pPr>
      <w:r w:rsidRPr="00B033CB">
        <w:rPr>
          <w:lang w:val="en-US"/>
        </w:rPr>
        <w:t xml:space="preserve">Food poisoning </w:t>
      </w:r>
    </w:p>
    <w:p w:rsidR="00B033CB" w:rsidRPr="00B033CB" w:rsidRDefault="009A7EE6" w:rsidP="00B033CB">
      <w:pPr>
        <w:pStyle w:val="Standard"/>
        <w:numPr>
          <w:ilvl w:val="0"/>
          <w:numId w:val="1"/>
        </w:numPr>
        <w:rPr>
          <w:lang w:val="en-US"/>
        </w:rPr>
      </w:pPr>
      <w:r w:rsidRPr="00B033CB">
        <w:rPr>
          <w:lang w:val="en-US"/>
        </w:rPr>
        <w:t xml:space="preserve">Safe food storage and handling </w:t>
      </w:r>
    </w:p>
    <w:p w:rsidR="009A7EE6" w:rsidRPr="00B033CB" w:rsidRDefault="009A7EE6" w:rsidP="00B033CB">
      <w:pPr>
        <w:pStyle w:val="Standard"/>
        <w:numPr>
          <w:ilvl w:val="0"/>
          <w:numId w:val="1"/>
        </w:numPr>
        <w:rPr>
          <w:lang w:val="en-US"/>
        </w:rPr>
      </w:pPr>
      <w:r w:rsidRPr="00B033CB">
        <w:rPr>
          <w:lang w:val="en-US"/>
        </w:rPr>
        <w:t xml:space="preserve">Food preservation and packaging </w:t>
      </w:r>
    </w:p>
    <w:p w:rsidR="00E252E8" w:rsidRDefault="00E252E8">
      <w:pPr>
        <w:pStyle w:val="Standard"/>
        <w:rPr>
          <w:sz w:val="20"/>
          <w:szCs w:val="20"/>
          <w:lang w:val="en-US"/>
        </w:rPr>
      </w:pPr>
    </w:p>
    <w:p w:rsidR="00B033CB" w:rsidRDefault="00B033CB">
      <w:pPr>
        <w:pStyle w:val="Standard"/>
        <w:rPr>
          <w:b/>
          <w:sz w:val="28"/>
          <w:szCs w:val="28"/>
          <w:lang w:val="en-US"/>
        </w:rPr>
      </w:pPr>
    </w:p>
    <w:p w:rsidR="00E252E8" w:rsidRDefault="008B4C64">
      <w:pPr>
        <w:pStyle w:val="Standard"/>
      </w:pPr>
      <w:r>
        <w:rPr>
          <w:b/>
          <w:sz w:val="28"/>
          <w:szCs w:val="28"/>
          <w:lang w:val="en-US"/>
        </w:rPr>
        <w:t>Lingua base</w:t>
      </w:r>
    </w:p>
    <w:p w:rsidR="00E252E8" w:rsidRDefault="008B4C64">
      <w:pPr>
        <w:pStyle w:val="Standard"/>
      </w:pPr>
      <w:r>
        <w:t xml:space="preserve">Dal libro in adozione      </w:t>
      </w:r>
      <w:r w:rsidR="00B033CB">
        <w:t xml:space="preserve"> P. </w:t>
      </w:r>
      <w:proofErr w:type="spellStart"/>
      <w:r w:rsidR="00B033CB">
        <w:t>Radley</w:t>
      </w:r>
      <w:proofErr w:type="spellEnd"/>
      <w:r w:rsidR="00B033CB">
        <w:t xml:space="preserve">, </w:t>
      </w:r>
      <w:r>
        <w:t xml:space="preserve">D. Simonetti </w:t>
      </w:r>
      <w:proofErr w:type="gramStart"/>
      <w:r>
        <w:rPr>
          <w:b/>
        </w:rPr>
        <w:t>“ New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Horizons</w:t>
      </w:r>
      <w:proofErr w:type="spellEnd"/>
      <w:r>
        <w:rPr>
          <w:b/>
        </w:rPr>
        <w:t xml:space="preserve"> 2” </w:t>
      </w:r>
      <w:r>
        <w:t>Oxford University Press</w:t>
      </w:r>
    </w:p>
    <w:p w:rsidR="00E252E8" w:rsidRDefault="00E252E8">
      <w:pPr>
        <w:pStyle w:val="Standard"/>
        <w:rPr>
          <w:sz w:val="20"/>
          <w:szCs w:val="20"/>
        </w:rPr>
      </w:pPr>
    </w:p>
    <w:p w:rsidR="00E252E8" w:rsidRDefault="008B4C64" w:rsidP="006832B3">
      <w:pPr>
        <w:pStyle w:val="Standard"/>
        <w:numPr>
          <w:ilvl w:val="0"/>
          <w:numId w:val="7"/>
        </w:numPr>
      </w:pPr>
      <w:r w:rsidRPr="006832B3">
        <w:t>Ripasso e rinforzo delle funzioni comunicative presenti nelle unità svolte negli anni precedenti</w:t>
      </w:r>
    </w:p>
    <w:p w:rsidR="006832B3" w:rsidRDefault="006832B3" w:rsidP="006832B3">
      <w:pPr>
        <w:pStyle w:val="Standard"/>
      </w:pPr>
    </w:p>
    <w:p w:rsidR="006832B3" w:rsidRPr="006832B3" w:rsidRDefault="006832B3" w:rsidP="006832B3">
      <w:pPr>
        <w:pStyle w:val="Standard"/>
      </w:pPr>
      <w:r>
        <w:t>Produzione di relazione scritta sull’esperienza di alternanza scuola/lavoro</w:t>
      </w:r>
    </w:p>
    <w:p w:rsidR="00E252E8" w:rsidRDefault="00E252E8">
      <w:pPr>
        <w:pStyle w:val="Standard"/>
        <w:tabs>
          <w:tab w:val="left" w:pos="3400"/>
        </w:tabs>
        <w:rPr>
          <w:b/>
          <w:sz w:val="22"/>
          <w:szCs w:val="22"/>
          <w:lang w:val="es-ES"/>
        </w:rPr>
      </w:pPr>
    </w:p>
    <w:p w:rsidR="002209EC" w:rsidRPr="002209EC" w:rsidRDefault="002209EC" w:rsidP="002209EC">
      <w:pPr>
        <w:widowControl/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</w:rPr>
      </w:pPr>
      <w:r w:rsidRPr="002209E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</w:rPr>
        <w:t>Inoltre, brani di comprensione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</w:rPr>
        <w:t xml:space="preserve">, video, </w:t>
      </w:r>
      <w:r w:rsidRPr="002209E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</w:rPr>
        <w:t xml:space="preserve">film a scelta inerenti ai suddetti moduli e /o </w:t>
      </w:r>
      <w:r w:rsidR="007C0C50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</w:rPr>
        <w:t xml:space="preserve">tematiche e </w:t>
      </w:r>
      <w:r w:rsidRPr="002209E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</w:rPr>
        <w:t>materiale extra fornito dall’insegnante ad integrazione del programma e in vista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</w:rPr>
        <w:t xml:space="preserve"> dell</w:t>
      </w:r>
      <w:r w:rsidRPr="002209E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it-IT"/>
        </w:rPr>
        <w:t xml:space="preserve">’Esame di Stato. </w:t>
      </w:r>
    </w:p>
    <w:p w:rsidR="002209EC" w:rsidRPr="002209EC" w:rsidRDefault="002209EC" w:rsidP="002209EC">
      <w:pPr>
        <w:widowControl/>
        <w:tabs>
          <w:tab w:val="left" w:pos="3400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it-IT"/>
        </w:rPr>
      </w:pPr>
    </w:p>
    <w:p w:rsidR="009A7EE6" w:rsidRPr="002209EC" w:rsidRDefault="009A7EE6">
      <w:pPr>
        <w:pStyle w:val="Standard"/>
        <w:tabs>
          <w:tab w:val="left" w:pos="3400"/>
        </w:tabs>
      </w:pPr>
    </w:p>
    <w:sectPr w:rsidR="009A7EE6" w:rsidRPr="002209EC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B29" w:rsidRDefault="00D82B29">
      <w:pPr>
        <w:spacing w:after="0" w:line="240" w:lineRule="auto"/>
      </w:pPr>
      <w:r>
        <w:separator/>
      </w:r>
    </w:p>
  </w:endnote>
  <w:endnote w:type="continuationSeparator" w:id="0">
    <w:p w:rsidR="00D82B29" w:rsidRDefault="00D82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B29" w:rsidRDefault="00D82B2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82B29" w:rsidRDefault="00D82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21A91"/>
    <w:multiLevelType w:val="multilevel"/>
    <w:tmpl w:val="C20A752C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3C3C7A38"/>
    <w:multiLevelType w:val="hybridMultilevel"/>
    <w:tmpl w:val="1A0828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B03F4"/>
    <w:multiLevelType w:val="hybridMultilevel"/>
    <w:tmpl w:val="D3DE67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A6444"/>
    <w:multiLevelType w:val="multilevel"/>
    <w:tmpl w:val="A2DC81AA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51F85AB6"/>
    <w:multiLevelType w:val="multilevel"/>
    <w:tmpl w:val="900247C4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2E8"/>
    <w:rsid w:val="000D19A5"/>
    <w:rsid w:val="002209EC"/>
    <w:rsid w:val="002453ED"/>
    <w:rsid w:val="00260740"/>
    <w:rsid w:val="003B0597"/>
    <w:rsid w:val="004F5676"/>
    <w:rsid w:val="005308AD"/>
    <w:rsid w:val="00551373"/>
    <w:rsid w:val="006832B3"/>
    <w:rsid w:val="007C0C50"/>
    <w:rsid w:val="008B4C64"/>
    <w:rsid w:val="009A7EE6"/>
    <w:rsid w:val="00B033CB"/>
    <w:rsid w:val="00BE2FA0"/>
    <w:rsid w:val="00CD72E9"/>
    <w:rsid w:val="00D502B7"/>
    <w:rsid w:val="00D82B29"/>
    <w:rsid w:val="00E252E8"/>
    <w:rsid w:val="00F3021C"/>
    <w:rsid w:val="00F8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974D3E-3E01-4860-9804-00F05DFE8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F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before="120"/>
      <w:jc w:val="both"/>
    </w:pPr>
    <w:rPr>
      <w:szCs w:val="20"/>
    </w:r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character" w:customStyle="1" w:styleId="CorpodeltestoCarattere">
    <w:name w:val="Corpo del testo Carattere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Giulia</dc:creator>
  <cp:keywords/>
  <cp:lastModifiedBy>piergiovanni rizzo</cp:lastModifiedBy>
  <cp:revision>2</cp:revision>
  <dcterms:created xsi:type="dcterms:W3CDTF">2019-05-13T14:43:00Z</dcterms:created>
  <dcterms:modified xsi:type="dcterms:W3CDTF">2019-05-13T14:43:00Z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