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A0B71" w14:textId="77777777" w:rsidR="009B3149" w:rsidRPr="00C9202C" w:rsidRDefault="000E79A7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  <w:lang w:eastAsia="it-IT"/>
        </w:rPr>
      </w:pPr>
      <w:bookmarkStart w:id="0" w:name="_GoBack"/>
      <w:bookmarkEnd w:id="0"/>
      <w:r w:rsidRPr="00C9202C">
        <w:rPr>
          <w:rFonts w:ascii="Arial" w:eastAsia="Times New Roman" w:hAnsi="Arial" w:cs="Arial"/>
          <w:color w:val="000000"/>
          <w:sz w:val="28"/>
          <w:szCs w:val="28"/>
          <w:u w:val="single"/>
          <w:lang w:eastAsia="it-IT"/>
        </w:rPr>
        <w:t>Proposte Commissione Viaggi di istruzione Italia ed estero</w:t>
      </w:r>
      <w:r w:rsidR="00C9202C">
        <w:rPr>
          <w:rFonts w:ascii="Arial" w:eastAsia="Times New Roman" w:hAnsi="Arial" w:cs="Arial"/>
          <w:color w:val="000000"/>
          <w:sz w:val="28"/>
          <w:szCs w:val="28"/>
          <w:u w:val="single"/>
          <w:lang w:eastAsia="it-IT"/>
        </w:rPr>
        <w:t xml:space="preserve">, </w:t>
      </w:r>
      <w:r w:rsidR="0017692C" w:rsidRPr="00C9202C">
        <w:rPr>
          <w:rFonts w:ascii="Arial" w:eastAsia="Times New Roman" w:hAnsi="Arial" w:cs="Arial"/>
          <w:color w:val="000000"/>
          <w:sz w:val="28"/>
          <w:szCs w:val="28"/>
          <w:u w:val="single"/>
          <w:lang w:eastAsia="it-IT"/>
        </w:rPr>
        <w:t>comprensive di</w:t>
      </w:r>
      <w:r w:rsidR="009B3149" w:rsidRPr="00C9202C">
        <w:rPr>
          <w:rFonts w:ascii="Arial" w:eastAsia="Times New Roman" w:hAnsi="Arial" w:cs="Arial"/>
          <w:color w:val="000000"/>
          <w:sz w:val="28"/>
          <w:szCs w:val="28"/>
          <w:u w:val="single"/>
          <w:lang w:eastAsia="it-IT"/>
        </w:rPr>
        <w:t xml:space="preserve"> costi stimati</w:t>
      </w:r>
    </w:p>
    <w:p w14:paraId="4375AD37" w14:textId="77777777" w:rsidR="009B3149" w:rsidRPr="00C9202C" w:rsidRDefault="009B3149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  <w:lang w:eastAsia="it-IT"/>
        </w:rPr>
      </w:pPr>
    </w:p>
    <w:p w14:paraId="1482F58B" w14:textId="77777777" w:rsidR="000E79A7" w:rsidRPr="009B3149" w:rsidRDefault="009B3149" w:rsidP="002C679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B314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</w:t>
      </w:r>
      <w:r w:rsidR="000E79A7" w:rsidRPr="009B314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gni consiglio</w:t>
      </w:r>
      <w:r w:rsidR="006A1BE7" w:rsidRPr="009B314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ha la facoltà di proporre</w:t>
      </w:r>
      <w:r w:rsidR="000E79A7" w:rsidRPr="009B314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un’altra meta</w:t>
      </w:r>
      <w:r w:rsidR="0017692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="000E79A7" w:rsidRPr="009B314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17692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diversa da quelle di seguito proposte,</w:t>
      </w:r>
      <w:r w:rsidR="000E79A7" w:rsidRPr="009B314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entro i termini indicati nella circolare</w:t>
      </w:r>
      <w:r w:rsidR="00EF3B1D" w:rsidRPr="009B314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C9202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allegata.</w:t>
      </w:r>
    </w:p>
    <w:p w14:paraId="7F1291CF" w14:textId="77777777" w:rsidR="006A1BE7" w:rsidRPr="009B3149" w:rsidRDefault="006A1BE7" w:rsidP="002C679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B314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Ogni accompagnatore dovrà farsi carico della doc</w:t>
      </w:r>
      <w:r w:rsidR="009B3149" w:rsidRPr="009B314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umentazione e presentarla alla C</w:t>
      </w:r>
      <w:r w:rsidRPr="009B314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ommissione viaggi.</w:t>
      </w:r>
    </w:p>
    <w:p w14:paraId="0670BADF" w14:textId="77777777" w:rsidR="00086829" w:rsidRDefault="00086829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14:paraId="2DBDBC7A" w14:textId="77777777" w:rsidR="00086829" w:rsidRPr="008C2D62" w:rsidRDefault="008C2D62" w:rsidP="008C2D62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8C2D6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La </w:t>
      </w:r>
      <w:r w:rsidR="00086829" w:rsidRPr="008C2D6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Commissione Viaggi</w:t>
      </w:r>
    </w:p>
    <w:p w14:paraId="62F46863" w14:textId="77777777" w:rsidR="00086829" w:rsidRPr="008C2D62" w:rsidRDefault="002C679C" w:rsidP="008C2D62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 </w:t>
      </w:r>
      <w:r w:rsidR="00086829" w:rsidRPr="008C2D6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Simona Campagnola</w:t>
      </w:r>
    </w:p>
    <w:p w14:paraId="55559686" w14:textId="77777777" w:rsidR="00086829" w:rsidRPr="008C2D62" w:rsidRDefault="00086829" w:rsidP="008C2D62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spellStart"/>
      <w:r w:rsidRPr="008C2D6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Ximena</w:t>
      </w:r>
      <w:proofErr w:type="spellEnd"/>
      <w:r w:rsidRPr="008C2D6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8C2D6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Vicu</w:t>
      </w:r>
      <w:r w:rsidRPr="008C2D6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ñ</w:t>
      </w:r>
      <w:r w:rsidRPr="008C2D6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</w:t>
      </w:r>
      <w:proofErr w:type="spellEnd"/>
      <w:r w:rsidRPr="008C2D6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8C2D6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Narvaez</w:t>
      </w:r>
      <w:proofErr w:type="spellEnd"/>
    </w:p>
    <w:p w14:paraId="4F7C767C" w14:textId="77777777" w:rsidR="00EF3B1D" w:rsidRDefault="00EF3B1D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74DA4AC9" w14:textId="77777777" w:rsidR="00EF3B1D" w:rsidRDefault="00EF3B1D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7573F5C1" w14:textId="77777777" w:rsidR="00290238" w:rsidRDefault="00290238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7CA7ED50" w14:textId="77777777" w:rsidR="00290238" w:rsidRPr="0067147A" w:rsidRDefault="00290238" w:rsidP="006A1BE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it-IT"/>
        </w:rPr>
      </w:pPr>
      <w:r w:rsidRPr="0067147A">
        <w:rPr>
          <w:rFonts w:ascii="Arial" w:eastAsia="Times New Roman" w:hAnsi="Arial" w:cs="Arial"/>
          <w:b/>
          <w:color w:val="000000"/>
          <w:u w:val="single"/>
          <w:lang w:eastAsia="it-IT"/>
        </w:rPr>
        <w:t>PROPOSTE E COSTI STIMATI</w:t>
      </w:r>
    </w:p>
    <w:p w14:paraId="51480E2C" w14:textId="77777777" w:rsidR="00290238" w:rsidRPr="0067147A" w:rsidRDefault="00290238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54548E6B" w14:textId="77777777" w:rsidR="00360599" w:rsidRPr="0067147A" w:rsidRDefault="00360599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7147A">
        <w:rPr>
          <w:rFonts w:ascii="Arial" w:eastAsia="Times New Roman" w:hAnsi="Arial" w:cs="Arial"/>
          <w:color w:val="000000"/>
          <w:lang w:eastAsia="it-IT"/>
        </w:rPr>
        <w:t xml:space="preserve">Per un gruppo composto da 45/50 studenti paganti + 3 accompagnatori gratuiti. </w:t>
      </w:r>
    </w:p>
    <w:p w14:paraId="4AE86FF1" w14:textId="77777777" w:rsidR="00360599" w:rsidRPr="0067147A" w:rsidRDefault="00360599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7147A">
        <w:rPr>
          <w:rFonts w:ascii="Arial" w:eastAsia="Times New Roman" w:hAnsi="Arial" w:cs="Arial"/>
          <w:color w:val="000000"/>
          <w:lang w:eastAsia="it-IT"/>
        </w:rPr>
        <w:t xml:space="preserve"> Ai costi qui indicati dovrete aggiungere: </w:t>
      </w:r>
    </w:p>
    <w:p w14:paraId="521B5EEB" w14:textId="77777777" w:rsidR="00360599" w:rsidRPr="0067147A" w:rsidRDefault="00360599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7147A">
        <w:rPr>
          <w:rFonts w:ascii="Arial" w:eastAsia="Times New Roman" w:hAnsi="Arial" w:cs="Arial"/>
          <w:color w:val="000000"/>
          <w:lang w:eastAsia="it-IT"/>
        </w:rPr>
        <w:t xml:space="preserve">- la tassa di soggiorno che si paga in loco e varia da euro 1,50 ad euro 3,50 a persona a notte </w:t>
      </w:r>
    </w:p>
    <w:p w14:paraId="7F154C90" w14:textId="77777777" w:rsidR="00360599" w:rsidRPr="0067147A" w:rsidRDefault="00360599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7147A">
        <w:rPr>
          <w:rFonts w:ascii="Arial" w:eastAsia="Times New Roman" w:hAnsi="Arial" w:cs="Arial"/>
          <w:color w:val="000000"/>
          <w:lang w:eastAsia="it-IT"/>
        </w:rPr>
        <w:t xml:space="preserve">- guida mezza giornata 6,00 a studente </w:t>
      </w:r>
    </w:p>
    <w:p w14:paraId="6F271F6E" w14:textId="77777777" w:rsidR="00360599" w:rsidRPr="0067147A" w:rsidRDefault="00360599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7147A">
        <w:rPr>
          <w:rFonts w:ascii="Arial" w:eastAsia="Times New Roman" w:hAnsi="Arial" w:cs="Arial"/>
          <w:color w:val="000000"/>
          <w:lang w:eastAsia="it-IT"/>
        </w:rPr>
        <w:t xml:space="preserve">-guida intera giornata euro 10,00 a studente </w:t>
      </w:r>
    </w:p>
    <w:p w14:paraId="4AEDA730" w14:textId="77777777" w:rsidR="00360599" w:rsidRPr="0067147A" w:rsidRDefault="00360599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7147A">
        <w:rPr>
          <w:rFonts w:ascii="Arial" w:eastAsia="Times New Roman" w:hAnsi="Arial" w:cs="Arial"/>
          <w:color w:val="000000"/>
          <w:lang w:eastAsia="it-IT"/>
        </w:rPr>
        <w:t xml:space="preserve">-ingressi da definirsi di volta in volta (Firenze è la più onerosa) </w:t>
      </w:r>
    </w:p>
    <w:p w14:paraId="1A33A964" w14:textId="77777777" w:rsidR="00360599" w:rsidRPr="0067147A" w:rsidRDefault="00360599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7147A">
        <w:rPr>
          <w:rFonts w:ascii="Arial" w:eastAsia="Times New Roman" w:hAnsi="Arial" w:cs="Arial"/>
          <w:color w:val="000000"/>
          <w:lang w:eastAsia="it-IT"/>
        </w:rPr>
        <w:t xml:space="preserve">-auricolari al fine di poter sentire le guide in centro città euro 2,00/2.50 a persona mezza giornata </w:t>
      </w:r>
    </w:p>
    <w:p w14:paraId="4AF629B5" w14:textId="77777777" w:rsidR="00360599" w:rsidRPr="0067147A" w:rsidRDefault="00360599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7147A">
        <w:rPr>
          <w:rFonts w:ascii="Arial" w:eastAsia="Times New Roman" w:hAnsi="Arial" w:cs="Arial"/>
          <w:color w:val="000000"/>
          <w:lang w:eastAsia="it-IT"/>
        </w:rPr>
        <w:t xml:space="preserve">-auricolari obbligatori in alcune chiese/musei di Firenze euro 2,00 a persona ad ingresso </w:t>
      </w:r>
    </w:p>
    <w:p w14:paraId="60AAF06D" w14:textId="77777777" w:rsidR="00360599" w:rsidRPr="0067147A" w:rsidRDefault="00360599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8D6601D" w14:textId="77777777" w:rsidR="00360599" w:rsidRDefault="00360599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7147A">
        <w:rPr>
          <w:rFonts w:ascii="Arial" w:eastAsia="Times New Roman" w:hAnsi="Arial" w:cs="Arial"/>
          <w:b/>
          <w:bCs/>
          <w:color w:val="000000"/>
          <w:lang w:eastAsia="it-IT"/>
        </w:rPr>
        <w:t>ITALIA</w:t>
      </w:r>
      <w:r w:rsidR="00C9202C">
        <w:rPr>
          <w:rFonts w:ascii="Arial" w:eastAsia="Times New Roman" w:hAnsi="Arial" w:cs="Arial"/>
          <w:color w:val="000000"/>
          <w:lang w:eastAsia="it-IT"/>
        </w:rPr>
        <w:t>:</w:t>
      </w:r>
    </w:p>
    <w:p w14:paraId="7331FC31" w14:textId="77777777" w:rsidR="00C9202C" w:rsidRPr="0067147A" w:rsidRDefault="00C9202C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5FA4E4D3" w14:textId="77777777" w:rsidR="00360599" w:rsidRPr="0067147A" w:rsidRDefault="00360599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7147A">
        <w:rPr>
          <w:rFonts w:ascii="Arial" w:eastAsia="Times New Roman" w:hAnsi="Arial" w:cs="Arial"/>
          <w:b/>
          <w:bCs/>
          <w:color w:val="000000"/>
          <w:lang w:eastAsia="it-IT"/>
        </w:rPr>
        <w:t xml:space="preserve">4 gg e 3 notti in bus </w:t>
      </w:r>
    </w:p>
    <w:p w14:paraId="53EB6AC3" w14:textId="77777777" w:rsidR="00360599" w:rsidRPr="0067147A" w:rsidRDefault="00360599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proofErr w:type="gramStart"/>
      <w:r w:rsidRPr="0067147A">
        <w:rPr>
          <w:rFonts w:ascii="Arial" w:eastAsia="Times New Roman" w:hAnsi="Arial" w:cs="Arial"/>
          <w:color w:val="000000"/>
          <w:lang w:eastAsia="it-IT"/>
        </w:rPr>
        <w:t>UMBRIA  (</w:t>
      </w:r>
      <w:proofErr w:type="gramEnd"/>
      <w:r w:rsidRPr="0067147A">
        <w:rPr>
          <w:rFonts w:ascii="Arial" w:eastAsia="Times New Roman" w:hAnsi="Arial" w:cs="Arial"/>
          <w:color w:val="000000"/>
          <w:lang w:eastAsia="it-IT"/>
        </w:rPr>
        <w:t>Assisi</w:t>
      </w:r>
      <w:r w:rsidR="002C679C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67147A">
        <w:rPr>
          <w:rFonts w:ascii="Arial" w:eastAsia="Times New Roman" w:hAnsi="Arial" w:cs="Arial"/>
          <w:color w:val="000000"/>
          <w:lang w:eastAsia="it-IT"/>
        </w:rPr>
        <w:t>+</w:t>
      </w:r>
      <w:r w:rsidR="002C679C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67147A">
        <w:rPr>
          <w:rFonts w:ascii="Arial" w:eastAsia="Times New Roman" w:hAnsi="Arial" w:cs="Arial"/>
          <w:color w:val="000000"/>
          <w:lang w:eastAsia="it-IT"/>
        </w:rPr>
        <w:t>tour Perugia, Orvieto, Spello) euro 2</w:t>
      </w:r>
      <w:r w:rsidR="00C9202C">
        <w:rPr>
          <w:rFonts w:ascii="Arial" w:eastAsia="Times New Roman" w:hAnsi="Arial" w:cs="Arial"/>
          <w:color w:val="000000"/>
          <w:lang w:eastAsia="it-IT"/>
        </w:rPr>
        <w:t>8</w:t>
      </w:r>
      <w:r w:rsidRPr="0067147A">
        <w:rPr>
          <w:rFonts w:ascii="Arial" w:eastAsia="Times New Roman" w:hAnsi="Arial" w:cs="Arial"/>
          <w:color w:val="000000"/>
          <w:lang w:eastAsia="it-IT"/>
        </w:rPr>
        <w:t xml:space="preserve">0,00 </w:t>
      </w:r>
    </w:p>
    <w:p w14:paraId="096B9B34" w14:textId="77777777" w:rsidR="00360599" w:rsidRPr="0067147A" w:rsidRDefault="00360599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002DBDA3" w14:textId="77777777" w:rsidR="00360599" w:rsidRPr="0067147A" w:rsidRDefault="00360599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7147A">
        <w:rPr>
          <w:rFonts w:ascii="Arial" w:eastAsia="Times New Roman" w:hAnsi="Arial" w:cs="Arial"/>
          <w:b/>
          <w:bCs/>
          <w:color w:val="000000"/>
          <w:lang w:eastAsia="it-IT"/>
        </w:rPr>
        <w:t xml:space="preserve">5 gg e 4 notti in bus (vedi facsimile) </w:t>
      </w:r>
    </w:p>
    <w:p w14:paraId="75D0BBFA" w14:textId="77777777" w:rsidR="00360599" w:rsidRPr="0067147A" w:rsidRDefault="00360599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7147A">
        <w:rPr>
          <w:rFonts w:ascii="Arial" w:eastAsia="Times New Roman" w:hAnsi="Arial" w:cs="Arial"/>
          <w:color w:val="000000"/>
          <w:lang w:eastAsia="it-IT"/>
        </w:rPr>
        <w:t>FRIULI VENEZIA GIULIA (Trieste</w:t>
      </w:r>
      <w:r w:rsidR="002C679C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67147A">
        <w:rPr>
          <w:rFonts w:ascii="Arial" w:eastAsia="Times New Roman" w:hAnsi="Arial" w:cs="Arial"/>
          <w:color w:val="000000"/>
          <w:lang w:eastAsia="it-IT"/>
        </w:rPr>
        <w:t>+</w:t>
      </w:r>
      <w:r w:rsidR="002C679C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67147A">
        <w:rPr>
          <w:rFonts w:ascii="Arial" w:eastAsia="Times New Roman" w:hAnsi="Arial" w:cs="Arial"/>
          <w:color w:val="000000"/>
          <w:lang w:eastAsia="it-IT"/>
        </w:rPr>
        <w:t xml:space="preserve">tour) </w:t>
      </w:r>
      <w:r w:rsidRPr="0067147A">
        <w:rPr>
          <w:rFonts w:ascii="Arial" w:eastAsia="Times New Roman" w:hAnsi="Arial" w:cs="Arial"/>
          <w:b/>
          <w:bCs/>
          <w:color w:val="000000"/>
          <w:lang w:eastAsia="it-IT"/>
        </w:rPr>
        <w:t>euro 3</w:t>
      </w:r>
      <w:r w:rsidR="00C9202C">
        <w:rPr>
          <w:rFonts w:ascii="Arial" w:eastAsia="Times New Roman" w:hAnsi="Arial" w:cs="Arial"/>
          <w:b/>
          <w:bCs/>
          <w:color w:val="000000"/>
          <w:lang w:eastAsia="it-IT"/>
        </w:rPr>
        <w:t>8</w:t>
      </w:r>
      <w:r w:rsidRPr="0067147A">
        <w:rPr>
          <w:rFonts w:ascii="Arial" w:eastAsia="Times New Roman" w:hAnsi="Arial" w:cs="Arial"/>
          <w:b/>
          <w:bCs/>
          <w:color w:val="000000"/>
          <w:lang w:eastAsia="it-IT"/>
        </w:rPr>
        <w:t>0,00 in pensione completa con ingressi e guide comprese</w:t>
      </w:r>
    </w:p>
    <w:p w14:paraId="63C854A4" w14:textId="77777777" w:rsidR="00360599" w:rsidRPr="0067147A" w:rsidRDefault="00360599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7147A">
        <w:rPr>
          <w:rFonts w:ascii="Arial" w:eastAsia="Times New Roman" w:hAnsi="Arial" w:cs="Arial"/>
          <w:color w:val="000000"/>
          <w:lang w:eastAsia="it-IT"/>
        </w:rPr>
        <w:t>CAMPANIA (Napoli + lungo il tragitto sosta ad Orvieto + dintorni Pompei, Reggia di Caserta, Vesuvio+ Costiera Amalfitana) euro 3</w:t>
      </w:r>
      <w:r w:rsidR="00C9202C">
        <w:rPr>
          <w:rFonts w:ascii="Arial" w:eastAsia="Times New Roman" w:hAnsi="Arial" w:cs="Arial"/>
          <w:color w:val="000000"/>
          <w:lang w:eastAsia="it-IT"/>
        </w:rPr>
        <w:t>5</w:t>
      </w:r>
      <w:r w:rsidRPr="0067147A">
        <w:rPr>
          <w:rFonts w:ascii="Arial" w:eastAsia="Times New Roman" w:hAnsi="Arial" w:cs="Arial"/>
          <w:color w:val="000000"/>
          <w:lang w:eastAsia="it-IT"/>
        </w:rPr>
        <w:t xml:space="preserve">0,00 </w:t>
      </w:r>
    </w:p>
    <w:p w14:paraId="1763F252" w14:textId="77777777" w:rsidR="00360599" w:rsidRPr="0067147A" w:rsidRDefault="00360599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7053E5FD" w14:textId="77777777" w:rsidR="00360599" w:rsidRPr="0067147A" w:rsidRDefault="00360599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7147A">
        <w:rPr>
          <w:rFonts w:ascii="Arial" w:eastAsia="Times New Roman" w:hAnsi="Arial" w:cs="Arial"/>
          <w:b/>
          <w:bCs/>
          <w:color w:val="000000"/>
          <w:lang w:eastAsia="it-IT"/>
        </w:rPr>
        <w:t>3 gg e 2 notti in bus</w:t>
      </w:r>
      <w:r w:rsidRPr="0067147A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14:paraId="5DAB0F92" w14:textId="77777777" w:rsidR="00360599" w:rsidRPr="0067147A" w:rsidRDefault="00360599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7147A">
        <w:rPr>
          <w:rFonts w:ascii="Arial" w:eastAsia="Times New Roman" w:hAnsi="Arial" w:cs="Arial"/>
          <w:color w:val="000000"/>
          <w:lang w:eastAsia="it-IT"/>
        </w:rPr>
        <w:t>FRIULI VENEZIA GIULIA (Trieste -</w:t>
      </w:r>
      <w:r w:rsidR="002C679C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67147A">
        <w:rPr>
          <w:rFonts w:ascii="Arial" w:eastAsia="Times New Roman" w:hAnsi="Arial" w:cs="Arial"/>
          <w:color w:val="000000"/>
          <w:lang w:eastAsia="it-IT"/>
        </w:rPr>
        <w:t>Laboratorio Elettra, Risiera San Sabba, Grotta del Gigante, Caste</w:t>
      </w:r>
      <w:r w:rsidR="002C679C">
        <w:rPr>
          <w:rFonts w:ascii="Arial" w:eastAsia="Times New Roman" w:hAnsi="Arial" w:cs="Arial"/>
          <w:color w:val="000000"/>
          <w:lang w:eastAsia="it-IT"/>
        </w:rPr>
        <w:t xml:space="preserve">llo di </w:t>
      </w:r>
      <w:proofErr w:type="gramStart"/>
      <w:r w:rsidR="002C679C">
        <w:rPr>
          <w:rFonts w:ascii="Arial" w:eastAsia="Times New Roman" w:hAnsi="Arial" w:cs="Arial"/>
          <w:color w:val="000000"/>
          <w:lang w:eastAsia="it-IT"/>
        </w:rPr>
        <w:t>Miramare</w:t>
      </w:r>
      <w:r w:rsidRPr="0067147A">
        <w:rPr>
          <w:rFonts w:ascii="Arial" w:eastAsia="Times New Roman" w:hAnsi="Arial" w:cs="Arial"/>
          <w:color w:val="000000"/>
          <w:lang w:eastAsia="it-IT"/>
        </w:rPr>
        <w:t>)  euro</w:t>
      </w:r>
      <w:proofErr w:type="gramEnd"/>
      <w:r w:rsidRPr="0067147A">
        <w:rPr>
          <w:rFonts w:ascii="Arial" w:eastAsia="Times New Roman" w:hAnsi="Arial" w:cs="Arial"/>
          <w:color w:val="000000"/>
          <w:lang w:eastAsia="it-IT"/>
        </w:rPr>
        <w:t xml:space="preserve"> 200,00 </w:t>
      </w:r>
    </w:p>
    <w:p w14:paraId="06814D34" w14:textId="77777777" w:rsidR="00360599" w:rsidRPr="0067147A" w:rsidRDefault="00360599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97B6C5B" w14:textId="77777777" w:rsidR="00360599" w:rsidRPr="0067147A" w:rsidRDefault="00360599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7147A">
        <w:rPr>
          <w:rFonts w:ascii="Arial" w:eastAsia="Times New Roman" w:hAnsi="Arial" w:cs="Arial"/>
          <w:b/>
          <w:bCs/>
          <w:color w:val="000000"/>
          <w:lang w:eastAsia="it-IT"/>
        </w:rPr>
        <w:t xml:space="preserve">2 gg e 1 notte in bus </w:t>
      </w:r>
    </w:p>
    <w:p w14:paraId="7EF895D4" w14:textId="77777777" w:rsidR="00360599" w:rsidRPr="0067147A" w:rsidRDefault="00C9202C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TRIESTE</w:t>
      </w:r>
      <w:r w:rsidR="00360599" w:rsidRPr="0067147A">
        <w:rPr>
          <w:rFonts w:ascii="Arial" w:eastAsia="Times New Roman" w:hAnsi="Arial" w:cs="Arial"/>
          <w:color w:val="000000"/>
          <w:lang w:eastAsia="it-IT"/>
        </w:rPr>
        <w:t xml:space="preserve"> euro 140,00 </w:t>
      </w:r>
    </w:p>
    <w:p w14:paraId="2198DDC1" w14:textId="77777777" w:rsidR="00360599" w:rsidRPr="0067147A" w:rsidRDefault="00360599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007FF2C9" w14:textId="77777777" w:rsidR="00360599" w:rsidRPr="0067147A" w:rsidRDefault="00360599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7147A">
        <w:rPr>
          <w:rFonts w:ascii="Arial" w:eastAsia="Times New Roman" w:hAnsi="Arial" w:cs="Arial"/>
          <w:b/>
          <w:bCs/>
          <w:color w:val="000000"/>
          <w:lang w:eastAsia="it-IT"/>
        </w:rPr>
        <w:t>3 gg 2 notti in treno</w:t>
      </w:r>
      <w:r w:rsidRPr="0067147A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14:paraId="4791A8F0" w14:textId="77777777" w:rsidR="00360599" w:rsidRPr="0067147A" w:rsidRDefault="00360599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7147A">
        <w:rPr>
          <w:rFonts w:ascii="Arial" w:eastAsia="Times New Roman" w:hAnsi="Arial" w:cs="Arial"/>
          <w:color w:val="000000"/>
          <w:lang w:eastAsia="it-IT"/>
        </w:rPr>
        <w:t>TOSCANA (</w:t>
      </w:r>
      <w:proofErr w:type="gramStart"/>
      <w:r w:rsidRPr="0067147A">
        <w:rPr>
          <w:rFonts w:ascii="Arial" w:eastAsia="Times New Roman" w:hAnsi="Arial" w:cs="Arial"/>
          <w:color w:val="000000"/>
          <w:lang w:eastAsia="it-IT"/>
        </w:rPr>
        <w:t>Firenze)  euro</w:t>
      </w:r>
      <w:proofErr w:type="gramEnd"/>
      <w:r w:rsidRPr="0067147A">
        <w:rPr>
          <w:rFonts w:ascii="Arial" w:eastAsia="Times New Roman" w:hAnsi="Arial" w:cs="Arial"/>
          <w:color w:val="000000"/>
          <w:lang w:eastAsia="it-IT"/>
        </w:rPr>
        <w:t xml:space="preserve"> 160,00 con gli ingressi si arriva anche a spendere una media di euro 220,00 a persona </w:t>
      </w:r>
    </w:p>
    <w:p w14:paraId="3A0AE791" w14:textId="77777777" w:rsidR="00360599" w:rsidRPr="0067147A" w:rsidRDefault="00360599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F626597" w14:textId="77777777" w:rsidR="00360599" w:rsidRPr="0067147A" w:rsidRDefault="00360599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7147A">
        <w:rPr>
          <w:rFonts w:ascii="Arial" w:eastAsia="Times New Roman" w:hAnsi="Arial" w:cs="Arial"/>
          <w:b/>
          <w:bCs/>
          <w:color w:val="000000"/>
          <w:lang w:eastAsia="it-IT"/>
        </w:rPr>
        <w:t xml:space="preserve">4 gg e 3 notti in treno </w:t>
      </w:r>
    </w:p>
    <w:p w14:paraId="0CE02960" w14:textId="77777777" w:rsidR="00360599" w:rsidRPr="0067147A" w:rsidRDefault="00360599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7147A">
        <w:rPr>
          <w:rFonts w:ascii="Arial" w:eastAsia="Times New Roman" w:hAnsi="Arial" w:cs="Arial"/>
          <w:color w:val="000000"/>
          <w:lang w:eastAsia="it-IT"/>
        </w:rPr>
        <w:t>CAMPANIA (Napoli</w:t>
      </w:r>
      <w:r w:rsidR="002C679C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67147A">
        <w:rPr>
          <w:rFonts w:ascii="Arial" w:eastAsia="Times New Roman" w:hAnsi="Arial" w:cs="Arial"/>
          <w:color w:val="000000"/>
          <w:lang w:eastAsia="it-IT"/>
        </w:rPr>
        <w:t>+</w:t>
      </w:r>
      <w:r w:rsidR="002C679C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67147A">
        <w:rPr>
          <w:rFonts w:ascii="Arial" w:eastAsia="Times New Roman" w:hAnsi="Arial" w:cs="Arial"/>
          <w:color w:val="000000"/>
          <w:lang w:eastAsia="it-IT"/>
        </w:rPr>
        <w:t xml:space="preserve">bus in loco) euro 250,00 </w:t>
      </w:r>
    </w:p>
    <w:p w14:paraId="0EA00159" w14:textId="77777777" w:rsidR="00360599" w:rsidRPr="0067147A" w:rsidRDefault="00360599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7147A">
        <w:rPr>
          <w:rFonts w:ascii="Arial" w:eastAsia="Times New Roman" w:hAnsi="Arial" w:cs="Arial"/>
          <w:color w:val="000000"/>
          <w:lang w:eastAsia="it-IT"/>
        </w:rPr>
        <w:t xml:space="preserve">oppure scegliere di spostarsi con la circumvesuviana (per Pompei/Reggia di Caserta) euro 230,00 </w:t>
      </w:r>
    </w:p>
    <w:p w14:paraId="2B607306" w14:textId="77777777" w:rsidR="00360599" w:rsidRPr="0067147A" w:rsidRDefault="00360599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E296FCB" w14:textId="77777777" w:rsidR="00360599" w:rsidRPr="0067147A" w:rsidRDefault="00360599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06B28495" w14:textId="77777777" w:rsidR="0067147A" w:rsidRDefault="0017692C" w:rsidP="006A1BE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67147A">
        <w:rPr>
          <w:rFonts w:ascii="Arial" w:eastAsia="Times New Roman" w:hAnsi="Arial" w:cs="Arial"/>
          <w:b/>
          <w:bCs/>
          <w:color w:val="000000"/>
          <w:lang w:eastAsia="it-IT"/>
        </w:rPr>
        <w:lastRenderedPageBreak/>
        <w:t xml:space="preserve">       </w:t>
      </w:r>
    </w:p>
    <w:p w14:paraId="099506B3" w14:textId="77777777" w:rsidR="00360599" w:rsidRDefault="0017692C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7147A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="00360599" w:rsidRPr="0067147A">
        <w:rPr>
          <w:rFonts w:ascii="Arial" w:eastAsia="Times New Roman" w:hAnsi="Arial" w:cs="Arial"/>
          <w:b/>
          <w:bCs/>
          <w:color w:val="000000"/>
          <w:lang w:eastAsia="it-IT"/>
        </w:rPr>
        <w:t>FAC</w:t>
      </w:r>
      <w:r w:rsidR="00C9202C">
        <w:rPr>
          <w:rFonts w:ascii="Arial" w:eastAsia="Times New Roman" w:hAnsi="Arial" w:cs="Arial"/>
          <w:b/>
          <w:bCs/>
          <w:color w:val="000000"/>
          <w:lang w:eastAsia="it-IT"/>
        </w:rPr>
        <w:t>-</w:t>
      </w:r>
      <w:r w:rsidR="00360599" w:rsidRPr="0067147A">
        <w:rPr>
          <w:rFonts w:ascii="Arial" w:eastAsia="Times New Roman" w:hAnsi="Arial" w:cs="Arial"/>
          <w:b/>
          <w:bCs/>
          <w:color w:val="000000"/>
          <w:lang w:eastAsia="it-IT"/>
        </w:rPr>
        <w:t>SIMILE PRO</w:t>
      </w:r>
      <w:r w:rsidR="00C9202C">
        <w:rPr>
          <w:rFonts w:ascii="Arial" w:eastAsia="Times New Roman" w:hAnsi="Arial" w:cs="Arial"/>
          <w:b/>
          <w:bCs/>
          <w:color w:val="000000"/>
          <w:lang w:eastAsia="it-IT"/>
        </w:rPr>
        <w:t xml:space="preserve">GRAMMA TRIESTE E TOUR DINTORNI </w:t>
      </w:r>
      <w:r w:rsidR="00360599" w:rsidRPr="0067147A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14:paraId="352EA7D7" w14:textId="77777777" w:rsidR="0067147A" w:rsidRPr="0067147A" w:rsidRDefault="0067147A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59E9C064" w14:textId="77777777" w:rsidR="00571EC7" w:rsidRPr="0067147A" w:rsidRDefault="00571EC7" w:rsidP="006A1BE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14:paraId="77869BA2" w14:textId="77777777" w:rsidR="00360599" w:rsidRPr="0067147A" w:rsidRDefault="00360599" w:rsidP="0017692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proofErr w:type="gramStart"/>
      <w:r w:rsidRPr="0067147A">
        <w:rPr>
          <w:rFonts w:ascii="Arial" w:eastAsia="Times New Roman" w:hAnsi="Arial" w:cs="Arial"/>
          <w:b/>
          <w:bCs/>
          <w:color w:val="000000"/>
          <w:lang w:eastAsia="it-IT"/>
        </w:rPr>
        <w:t>1°</w:t>
      </w:r>
      <w:proofErr w:type="gramEnd"/>
      <w:r w:rsidRPr="0067147A">
        <w:rPr>
          <w:rFonts w:ascii="Arial" w:eastAsia="Times New Roman" w:hAnsi="Arial" w:cs="Arial"/>
          <w:b/>
          <w:bCs/>
          <w:color w:val="000000"/>
          <w:lang w:eastAsia="it-IT"/>
        </w:rPr>
        <w:t xml:space="preserve"> giorno</w:t>
      </w:r>
      <w:r w:rsidR="0017692C" w:rsidRPr="0067147A">
        <w:rPr>
          <w:rFonts w:ascii="Arial" w:eastAsia="Times New Roman" w:hAnsi="Arial" w:cs="Arial"/>
          <w:color w:val="000000"/>
          <w:lang w:eastAsia="it-IT"/>
        </w:rPr>
        <w:t xml:space="preserve">: </w:t>
      </w:r>
      <w:r w:rsidRPr="0067147A">
        <w:rPr>
          <w:rFonts w:ascii="Arial" w:eastAsia="Times New Roman" w:hAnsi="Arial" w:cs="Arial"/>
          <w:color w:val="000000"/>
          <w:lang w:eastAsia="it-IT"/>
        </w:rPr>
        <w:t xml:space="preserve">ore 14.15 ritrovo ore 14.30 partenza da Milano e arrivo a Cormons Hotel........; sistemazione in hotel. </w:t>
      </w:r>
      <w:r w:rsidR="0017692C" w:rsidRPr="0067147A">
        <w:rPr>
          <w:rFonts w:ascii="Arial" w:eastAsia="Times New Roman" w:hAnsi="Arial" w:cs="Arial"/>
          <w:color w:val="000000"/>
          <w:lang w:eastAsia="it-IT"/>
        </w:rPr>
        <w:t xml:space="preserve">   </w:t>
      </w:r>
      <w:r w:rsidRPr="0067147A">
        <w:rPr>
          <w:rFonts w:ascii="Arial" w:eastAsia="Times New Roman" w:hAnsi="Arial" w:cs="Arial"/>
          <w:color w:val="000000"/>
          <w:lang w:eastAsia="it-IT"/>
        </w:rPr>
        <w:t>Cena.</w:t>
      </w:r>
    </w:p>
    <w:p w14:paraId="020D97DB" w14:textId="77777777" w:rsidR="0017692C" w:rsidRPr="0067147A" w:rsidRDefault="0017692C" w:rsidP="006A1BE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14:paraId="5E8765BA" w14:textId="77777777" w:rsidR="00360599" w:rsidRPr="0067147A" w:rsidRDefault="00360599" w:rsidP="0017692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7147A">
        <w:rPr>
          <w:rFonts w:ascii="Arial" w:eastAsia="Times New Roman" w:hAnsi="Arial" w:cs="Arial"/>
          <w:b/>
          <w:bCs/>
          <w:color w:val="000000"/>
          <w:lang w:eastAsia="it-IT"/>
        </w:rPr>
        <w:t xml:space="preserve">2° </w:t>
      </w:r>
      <w:proofErr w:type="gramStart"/>
      <w:r w:rsidRPr="0067147A">
        <w:rPr>
          <w:rFonts w:ascii="Arial" w:eastAsia="Times New Roman" w:hAnsi="Arial" w:cs="Arial"/>
          <w:b/>
          <w:bCs/>
          <w:color w:val="000000"/>
          <w:lang w:eastAsia="it-IT"/>
        </w:rPr>
        <w:t xml:space="preserve">giorno </w:t>
      </w:r>
      <w:r w:rsidR="0017692C" w:rsidRPr="0067147A">
        <w:rPr>
          <w:rFonts w:ascii="Arial" w:eastAsia="Times New Roman" w:hAnsi="Arial" w:cs="Arial"/>
          <w:b/>
          <w:bCs/>
          <w:color w:val="000000"/>
          <w:lang w:eastAsia="it-IT"/>
        </w:rPr>
        <w:t>:</w:t>
      </w:r>
      <w:proofErr w:type="gramEnd"/>
      <w:r w:rsidR="0017692C" w:rsidRPr="0067147A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Pr="0067147A">
        <w:rPr>
          <w:rFonts w:ascii="Arial" w:eastAsia="Times New Roman" w:hAnsi="Arial" w:cs="Arial"/>
          <w:color w:val="000000"/>
          <w:lang w:eastAsia="it-IT"/>
        </w:rPr>
        <w:t xml:space="preserve">ore 8.00 </w:t>
      </w:r>
      <w:proofErr w:type="spellStart"/>
      <w:r w:rsidRPr="0067147A">
        <w:rPr>
          <w:rFonts w:ascii="Arial" w:eastAsia="Times New Roman" w:hAnsi="Arial" w:cs="Arial"/>
          <w:color w:val="000000"/>
          <w:lang w:eastAsia="it-IT"/>
        </w:rPr>
        <w:t>Colazione.ore</w:t>
      </w:r>
      <w:proofErr w:type="spellEnd"/>
      <w:r w:rsidRPr="0067147A">
        <w:rPr>
          <w:rFonts w:ascii="Arial" w:eastAsia="Times New Roman" w:hAnsi="Arial" w:cs="Arial"/>
          <w:color w:val="000000"/>
          <w:lang w:eastAsia="it-IT"/>
        </w:rPr>
        <w:t xml:space="preserve"> 8.40 Si parte Ara Pacis di Medea (per preghiera/riflessione) a seguire Parco Ungaretti a </w:t>
      </w:r>
      <w:proofErr w:type="spellStart"/>
      <w:r w:rsidRPr="0067147A">
        <w:rPr>
          <w:rFonts w:ascii="Arial" w:eastAsia="Times New Roman" w:hAnsi="Arial" w:cs="Arial"/>
          <w:color w:val="000000"/>
          <w:lang w:eastAsia="it-IT"/>
        </w:rPr>
        <w:t>Sagrado.Prosecuzione</w:t>
      </w:r>
      <w:proofErr w:type="spellEnd"/>
      <w:r w:rsidRPr="0067147A">
        <w:rPr>
          <w:rFonts w:ascii="Arial" w:eastAsia="Times New Roman" w:hAnsi="Arial" w:cs="Arial"/>
          <w:color w:val="000000"/>
          <w:lang w:eastAsia="it-IT"/>
        </w:rPr>
        <w:t xml:space="preserve"> per grotte di Slivia arrivo previsto per le 13.00.Pranzo in agriturismo alle Torri di </w:t>
      </w:r>
      <w:proofErr w:type="spellStart"/>
      <w:r w:rsidRPr="0067147A">
        <w:rPr>
          <w:rFonts w:ascii="Arial" w:eastAsia="Times New Roman" w:hAnsi="Arial" w:cs="Arial"/>
          <w:color w:val="000000"/>
          <w:lang w:eastAsia="it-IT"/>
        </w:rPr>
        <w:t>Slivia.Visita</w:t>
      </w:r>
      <w:proofErr w:type="spellEnd"/>
      <w:r w:rsidRPr="0067147A">
        <w:rPr>
          <w:rFonts w:ascii="Arial" w:eastAsia="Times New Roman" w:hAnsi="Arial" w:cs="Arial"/>
          <w:color w:val="000000"/>
          <w:lang w:eastAsia="it-IT"/>
        </w:rPr>
        <w:t xml:space="preserve"> delle </w:t>
      </w:r>
      <w:proofErr w:type="spellStart"/>
      <w:r w:rsidRPr="0067147A">
        <w:rPr>
          <w:rFonts w:ascii="Arial" w:eastAsia="Times New Roman" w:hAnsi="Arial" w:cs="Arial"/>
          <w:color w:val="000000"/>
          <w:lang w:eastAsia="it-IT"/>
        </w:rPr>
        <w:t>grotte.Rientro</w:t>
      </w:r>
      <w:proofErr w:type="spellEnd"/>
      <w:r w:rsidRPr="0067147A">
        <w:rPr>
          <w:rFonts w:ascii="Arial" w:eastAsia="Times New Roman" w:hAnsi="Arial" w:cs="Arial"/>
          <w:color w:val="000000"/>
          <w:lang w:eastAsia="it-IT"/>
        </w:rPr>
        <w:t xml:space="preserve"> in hotel a Cormons cena e pernottamento. </w:t>
      </w:r>
    </w:p>
    <w:p w14:paraId="0B56811E" w14:textId="77777777" w:rsidR="00360599" w:rsidRPr="0067147A" w:rsidRDefault="00360599" w:rsidP="006A1BE7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7147A">
        <w:rPr>
          <w:rFonts w:ascii="Arial" w:eastAsia="Times New Roman" w:hAnsi="Arial" w:cs="Arial"/>
          <w:b/>
          <w:bCs/>
          <w:color w:val="000000"/>
          <w:lang w:eastAsia="it-IT"/>
        </w:rPr>
        <w:t xml:space="preserve">3° </w:t>
      </w:r>
      <w:proofErr w:type="gramStart"/>
      <w:r w:rsidRPr="0067147A">
        <w:rPr>
          <w:rFonts w:ascii="Arial" w:eastAsia="Times New Roman" w:hAnsi="Arial" w:cs="Arial"/>
          <w:b/>
          <w:bCs/>
          <w:color w:val="000000"/>
          <w:lang w:eastAsia="it-IT"/>
        </w:rPr>
        <w:t>giorno</w:t>
      </w:r>
      <w:r w:rsidR="0017692C" w:rsidRPr="0067147A">
        <w:rPr>
          <w:rFonts w:ascii="Arial" w:eastAsia="Times New Roman" w:hAnsi="Arial" w:cs="Arial"/>
          <w:b/>
          <w:bCs/>
          <w:color w:val="000000"/>
          <w:lang w:eastAsia="it-IT"/>
        </w:rPr>
        <w:t xml:space="preserve">  </w:t>
      </w:r>
      <w:r w:rsidRPr="0067147A">
        <w:rPr>
          <w:rFonts w:ascii="Arial" w:eastAsia="Times New Roman" w:hAnsi="Arial" w:cs="Arial"/>
          <w:color w:val="000000"/>
          <w:lang w:eastAsia="it-IT"/>
        </w:rPr>
        <w:t>ore</w:t>
      </w:r>
      <w:proofErr w:type="gramEnd"/>
      <w:r w:rsidRPr="0067147A">
        <w:rPr>
          <w:rFonts w:ascii="Arial" w:eastAsia="Times New Roman" w:hAnsi="Arial" w:cs="Arial"/>
          <w:color w:val="000000"/>
          <w:lang w:eastAsia="it-IT"/>
        </w:rPr>
        <w:t xml:space="preserve"> 7.00 Colazione ore 8.00 Partenza per Trieste, con sosta a Gorizia ed incontro per le 8.40, davanti alla stazione slovena, con una persona del loco che darà alcune informazioni agli studenti sulla linea di confine; al termine foto di gruppo.</w:t>
      </w:r>
      <w:r w:rsidR="00C9202C">
        <w:rPr>
          <w:rFonts w:ascii="Arial" w:eastAsia="Times New Roman" w:hAnsi="Arial" w:cs="Arial"/>
          <w:color w:val="000000"/>
          <w:lang w:eastAsia="it-IT"/>
        </w:rPr>
        <w:t xml:space="preserve"> O</w:t>
      </w:r>
      <w:r w:rsidRPr="0067147A">
        <w:rPr>
          <w:rFonts w:ascii="Arial" w:eastAsia="Times New Roman" w:hAnsi="Arial" w:cs="Arial"/>
          <w:color w:val="000000"/>
          <w:lang w:eastAsia="it-IT"/>
        </w:rPr>
        <w:t>re 9.00 partenza per Trieste</w:t>
      </w:r>
      <w:r w:rsidR="00A725CA">
        <w:rPr>
          <w:rFonts w:ascii="Arial" w:eastAsia="Times New Roman" w:hAnsi="Arial" w:cs="Arial"/>
          <w:color w:val="000000"/>
          <w:lang w:eastAsia="it-IT"/>
        </w:rPr>
        <w:t>,</w:t>
      </w:r>
      <w:r w:rsidRPr="0067147A">
        <w:rPr>
          <w:rFonts w:ascii="Arial" w:eastAsia="Times New Roman" w:hAnsi="Arial" w:cs="Arial"/>
          <w:color w:val="000000"/>
          <w:lang w:eastAsia="it-IT"/>
        </w:rPr>
        <w:t xml:space="preserve"> ore 10.15 visita con guida al Magazzino 18. ore 11.30 visita guidata della </w:t>
      </w:r>
      <w:proofErr w:type="spellStart"/>
      <w:r w:rsidRPr="0067147A">
        <w:rPr>
          <w:rFonts w:ascii="Arial" w:eastAsia="Times New Roman" w:hAnsi="Arial" w:cs="Arial"/>
          <w:color w:val="000000"/>
          <w:lang w:eastAsia="it-IT"/>
        </w:rPr>
        <w:t>Kleine</w:t>
      </w:r>
      <w:proofErr w:type="spellEnd"/>
      <w:r w:rsidRPr="0067147A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67147A">
        <w:rPr>
          <w:rFonts w:ascii="Arial" w:eastAsia="Times New Roman" w:hAnsi="Arial" w:cs="Arial"/>
          <w:color w:val="000000"/>
          <w:lang w:eastAsia="it-IT"/>
        </w:rPr>
        <w:t>Berlin</w:t>
      </w:r>
      <w:proofErr w:type="spellEnd"/>
      <w:r w:rsidRPr="0067147A">
        <w:rPr>
          <w:rFonts w:ascii="Arial" w:eastAsia="Times New Roman" w:hAnsi="Arial" w:cs="Arial"/>
          <w:color w:val="000000"/>
          <w:lang w:eastAsia="it-IT"/>
        </w:rPr>
        <w:t xml:space="preserve"> (complesso di gallerie antiaeree sotterranee)</w:t>
      </w:r>
      <w:r w:rsidR="00A725CA">
        <w:rPr>
          <w:rFonts w:ascii="Arial" w:eastAsia="Times New Roman" w:hAnsi="Arial" w:cs="Arial"/>
          <w:color w:val="000000"/>
          <w:lang w:eastAsia="it-IT"/>
        </w:rPr>
        <w:t>,</w:t>
      </w:r>
      <w:r w:rsidRPr="0067147A">
        <w:rPr>
          <w:rFonts w:ascii="Arial" w:eastAsia="Times New Roman" w:hAnsi="Arial" w:cs="Arial"/>
          <w:color w:val="000000"/>
          <w:lang w:eastAsia="it-IT"/>
        </w:rPr>
        <w:t xml:space="preserve"> ore 12.45 Pranzo in</w:t>
      </w:r>
      <w:r w:rsidR="00571EC7" w:rsidRPr="0067147A">
        <w:rPr>
          <w:rFonts w:ascii="Arial" w:eastAsia="Times New Roman" w:hAnsi="Arial" w:cs="Arial"/>
          <w:color w:val="000000"/>
          <w:lang w:eastAsia="it-IT"/>
        </w:rPr>
        <w:t xml:space="preserve"> ristorante</w:t>
      </w:r>
      <w:r w:rsidR="00A725CA">
        <w:rPr>
          <w:rFonts w:ascii="Arial" w:eastAsia="Times New Roman" w:hAnsi="Arial" w:cs="Arial"/>
          <w:color w:val="000000"/>
          <w:lang w:eastAsia="it-IT"/>
        </w:rPr>
        <w:t>,</w:t>
      </w:r>
      <w:r w:rsidR="00571EC7" w:rsidRPr="0067147A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67147A">
        <w:rPr>
          <w:rFonts w:ascii="Arial" w:eastAsia="Times New Roman" w:hAnsi="Arial" w:cs="Arial"/>
          <w:color w:val="000000"/>
          <w:lang w:eastAsia="it-IT"/>
        </w:rPr>
        <w:t>ore 15.30</w:t>
      </w:r>
      <w:r w:rsidR="00A725CA">
        <w:rPr>
          <w:rFonts w:ascii="Arial" w:eastAsia="Times New Roman" w:hAnsi="Arial" w:cs="Arial"/>
          <w:color w:val="000000"/>
          <w:lang w:eastAsia="it-IT"/>
        </w:rPr>
        <w:t>.</w:t>
      </w:r>
      <w:r w:rsidRPr="0067147A">
        <w:rPr>
          <w:rFonts w:ascii="Arial" w:eastAsia="Times New Roman" w:hAnsi="Arial" w:cs="Arial"/>
          <w:color w:val="000000"/>
          <w:lang w:eastAsia="it-IT"/>
        </w:rPr>
        <w:t xml:space="preserve"> Nel pomeriggio visita guidata alla Risiera di San Sabba</w:t>
      </w:r>
      <w:r w:rsidR="00C9202C">
        <w:rPr>
          <w:rFonts w:ascii="Arial" w:eastAsia="Times New Roman" w:hAnsi="Arial" w:cs="Arial"/>
          <w:color w:val="000000"/>
          <w:lang w:eastAsia="it-IT"/>
        </w:rPr>
        <w:t>, tra</w:t>
      </w:r>
      <w:r w:rsidRPr="0067147A">
        <w:rPr>
          <w:rFonts w:ascii="Arial" w:eastAsia="Times New Roman" w:hAnsi="Arial" w:cs="Arial"/>
          <w:color w:val="000000"/>
          <w:lang w:eastAsia="it-IT"/>
        </w:rPr>
        <w:t>sferimento a Muggia per una breve visita</w:t>
      </w:r>
      <w:r w:rsidR="00C9202C">
        <w:rPr>
          <w:rFonts w:ascii="Arial" w:eastAsia="Times New Roman" w:hAnsi="Arial" w:cs="Arial"/>
          <w:color w:val="000000"/>
          <w:lang w:eastAsia="it-IT"/>
        </w:rPr>
        <w:t>, r</w:t>
      </w:r>
      <w:r w:rsidRPr="0067147A">
        <w:rPr>
          <w:rFonts w:ascii="Arial" w:eastAsia="Times New Roman" w:hAnsi="Arial" w:cs="Arial"/>
          <w:color w:val="000000"/>
          <w:lang w:eastAsia="it-IT"/>
        </w:rPr>
        <w:t>ientro in hotel a Cormons</w:t>
      </w:r>
      <w:r w:rsidR="00C9202C">
        <w:rPr>
          <w:rFonts w:ascii="Arial" w:eastAsia="Times New Roman" w:hAnsi="Arial" w:cs="Arial"/>
          <w:color w:val="000000"/>
          <w:lang w:eastAsia="it-IT"/>
        </w:rPr>
        <w:t>,</w:t>
      </w:r>
      <w:r w:rsidRPr="0067147A">
        <w:rPr>
          <w:rFonts w:ascii="Arial" w:eastAsia="Times New Roman" w:hAnsi="Arial" w:cs="Arial"/>
          <w:color w:val="000000"/>
          <w:lang w:eastAsia="it-IT"/>
        </w:rPr>
        <w:t xml:space="preserve"> cena e pernottamento.</w:t>
      </w:r>
      <w:r w:rsidR="000E79A7" w:rsidRPr="0067147A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67147A">
        <w:rPr>
          <w:rFonts w:ascii="Arial" w:eastAsia="Times New Roman" w:hAnsi="Arial" w:cs="Arial"/>
          <w:color w:val="000000"/>
          <w:lang w:eastAsia="it-IT"/>
        </w:rPr>
        <w:t xml:space="preserve">Serata a cura dei docenti negli spazi messi a disposizione dall’hotel. </w:t>
      </w:r>
    </w:p>
    <w:p w14:paraId="10A41FA3" w14:textId="77777777" w:rsidR="00360599" w:rsidRPr="0067147A" w:rsidRDefault="00360599" w:rsidP="006A1BE7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proofErr w:type="gramStart"/>
      <w:r w:rsidRPr="0067147A">
        <w:rPr>
          <w:rFonts w:ascii="Arial" w:eastAsia="Times New Roman" w:hAnsi="Arial" w:cs="Arial"/>
          <w:b/>
          <w:bCs/>
          <w:color w:val="000000"/>
          <w:lang w:eastAsia="it-IT"/>
        </w:rPr>
        <w:t>4°</w:t>
      </w:r>
      <w:proofErr w:type="gramEnd"/>
      <w:r w:rsidRPr="0067147A">
        <w:rPr>
          <w:rFonts w:ascii="Arial" w:eastAsia="Times New Roman" w:hAnsi="Arial" w:cs="Arial"/>
          <w:b/>
          <w:bCs/>
          <w:color w:val="000000"/>
          <w:lang w:eastAsia="it-IT"/>
        </w:rPr>
        <w:t xml:space="preserve"> giorno </w:t>
      </w:r>
      <w:r w:rsidRPr="0067147A">
        <w:rPr>
          <w:rFonts w:ascii="Arial" w:eastAsia="Times New Roman" w:hAnsi="Arial" w:cs="Arial"/>
          <w:color w:val="000000"/>
          <w:lang w:eastAsia="it-IT"/>
        </w:rPr>
        <w:t>ore 7.15 Colazione e check out</w:t>
      </w:r>
      <w:r w:rsidR="00C9202C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67147A">
        <w:rPr>
          <w:rFonts w:ascii="Arial" w:eastAsia="Times New Roman" w:hAnsi="Arial" w:cs="Arial"/>
          <w:color w:val="000000"/>
          <w:lang w:eastAsia="it-IT"/>
        </w:rPr>
        <w:t xml:space="preserve">ore 8.30 Partenza per Pian </w:t>
      </w:r>
      <w:proofErr w:type="spellStart"/>
      <w:r w:rsidRPr="0067147A">
        <w:rPr>
          <w:rFonts w:ascii="Arial" w:eastAsia="Times New Roman" w:hAnsi="Arial" w:cs="Arial"/>
          <w:color w:val="000000"/>
          <w:lang w:eastAsia="it-IT"/>
        </w:rPr>
        <w:t>Cansiglio</w:t>
      </w:r>
      <w:proofErr w:type="spellEnd"/>
      <w:r w:rsidRPr="0067147A">
        <w:rPr>
          <w:rFonts w:ascii="Arial" w:eastAsia="Times New Roman" w:hAnsi="Arial" w:cs="Arial"/>
          <w:color w:val="000000"/>
          <w:lang w:eastAsia="it-IT"/>
        </w:rPr>
        <w:t xml:space="preserve"> con breve sosta a Fagagna per vedere i nidi delle cicogne e Oasi dei </w:t>
      </w:r>
      <w:proofErr w:type="spellStart"/>
      <w:r w:rsidRPr="0067147A">
        <w:rPr>
          <w:rFonts w:ascii="Arial" w:eastAsia="Times New Roman" w:hAnsi="Arial" w:cs="Arial"/>
          <w:color w:val="000000"/>
          <w:lang w:eastAsia="it-IT"/>
        </w:rPr>
        <w:t>Quadris.Pranzo</w:t>
      </w:r>
      <w:proofErr w:type="spellEnd"/>
      <w:r w:rsidRPr="0067147A">
        <w:rPr>
          <w:rFonts w:ascii="Arial" w:eastAsia="Times New Roman" w:hAnsi="Arial" w:cs="Arial"/>
          <w:color w:val="000000"/>
          <w:lang w:eastAsia="it-IT"/>
        </w:rPr>
        <w:t xml:space="preserve"> pre</w:t>
      </w:r>
      <w:r w:rsidR="00571EC7" w:rsidRPr="0067147A">
        <w:rPr>
          <w:rFonts w:ascii="Arial" w:eastAsia="Times New Roman" w:hAnsi="Arial" w:cs="Arial"/>
          <w:color w:val="000000"/>
          <w:lang w:eastAsia="it-IT"/>
        </w:rPr>
        <w:t xml:space="preserve">sso il ristorante </w:t>
      </w:r>
      <w:r w:rsidRPr="0067147A">
        <w:rPr>
          <w:rFonts w:ascii="Arial" w:eastAsia="Times New Roman" w:hAnsi="Arial" w:cs="Arial"/>
          <w:color w:val="000000"/>
          <w:lang w:eastAsia="it-IT"/>
        </w:rPr>
        <w:t xml:space="preserve">ore 16.00 incontro con le guide alpine di Pian </w:t>
      </w:r>
      <w:proofErr w:type="spellStart"/>
      <w:r w:rsidRPr="0067147A">
        <w:rPr>
          <w:rFonts w:ascii="Arial" w:eastAsia="Times New Roman" w:hAnsi="Arial" w:cs="Arial"/>
          <w:color w:val="000000"/>
          <w:lang w:eastAsia="it-IT"/>
        </w:rPr>
        <w:t>Cansiglio</w:t>
      </w:r>
      <w:proofErr w:type="spellEnd"/>
      <w:r w:rsidRPr="0067147A">
        <w:rPr>
          <w:rFonts w:ascii="Arial" w:eastAsia="Times New Roman" w:hAnsi="Arial" w:cs="Arial"/>
          <w:color w:val="000000"/>
          <w:lang w:eastAsia="it-IT"/>
        </w:rPr>
        <w:t xml:space="preserve"> a seguire escursione per avvistamento de</w:t>
      </w:r>
      <w:r w:rsidR="00571EC7" w:rsidRPr="0067147A">
        <w:rPr>
          <w:rFonts w:ascii="Arial" w:eastAsia="Times New Roman" w:hAnsi="Arial" w:cs="Arial"/>
          <w:color w:val="000000"/>
          <w:lang w:eastAsia="it-IT"/>
        </w:rPr>
        <w:t>i cervi</w:t>
      </w:r>
      <w:r w:rsidRPr="0067147A">
        <w:rPr>
          <w:rFonts w:ascii="Arial" w:eastAsia="Times New Roman" w:hAnsi="Arial" w:cs="Arial"/>
          <w:color w:val="000000"/>
          <w:lang w:eastAsia="it-IT"/>
        </w:rPr>
        <w:t xml:space="preserve"> ore 19.40 cena in unica struttura a seguire sistemazione presso le seguenti struttu</w:t>
      </w:r>
      <w:r w:rsidR="00571EC7" w:rsidRPr="0067147A">
        <w:rPr>
          <w:rFonts w:ascii="Arial" w:eastAsia="Times New Roman" w:hAnsi="Arial" w:cs="Arial"/>
          <w:color w:val="000000"/>
          <w:lang w:eastAsia="it-IT"/>
        </w:rPr>
        <w:t xml:space="preserve">re: </w:t>
      </w:r>
    </w:p>
    <w:p w14:paraId="035E6B7D" w14:textId="77777777" w:rsidR="00360599" w:rsidRPr="0067147A" w:rsidRDefault="00360599" w:rsidP="006A1BE7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7147A">
        <w:rPr>
          <w:rFonts w:ascii="Arial" w:eastAsia="Times New Roman" w:hAnsi="Arial" w:cs="Arial"/>
          <w:b/>
          <w:bCs/>
          <w:color w:val="000000"/>
          <w:lang w:eastAsia="it-IT"/>
        </w:rPr>
        <w:t xml:space="preserve">5° giorno </w:t>
      </w:r>
      <w:r w:rsidRPr="0067147A">
        <w:rPr>
          <w:rFonts w:ascii="Arial" w:eastAsia="Times New Roman" w:hAnsi="Arial" w:cs="Arial"/>
          <w:color w:val="000000"/>
          <w:lang w:eastAsia="it-IT"/>
        </w:rPr>
        <w:t>ore 5.00 Sveglia e ritrovo del gruppo per assistere al bramito dei cervi accompagnati dalle guide (il bus vi sposterà -10 minuti di strada-</w:t>
      </w:r>
      <w:proofErr w:type="gramStart"/>
      <w:r w:rsidRPr="0067147A">
        <w:rPr>
          <w:rFonts w:ascii="Arial" w:eastAsia="Times New Roman" w:hAnsi="Arial" w:cs="Arial"/>
          <w:color w:val="000000"/>
          <w:lang w:eastAsia="it-IT"/>
        </w:rPr>
        <w:t>).ore</w:t>
      </w:r>
      <w:proofErr w:type="gramEnd"/>
      <w:r w:rsidRPr="0067147A">
        <w:rPr>
          <w:rFonts w:ascii="Arial" w:eastAsia="Times New Roman" w:hAnsi="Arial" w:cs="Arial"/>
          <w:color w:val="000000"/>
          <w:lang w:eastAsia="it-IT"/>
        </w:rPr>
        <w:t xml:space="preserve"> 8.00 rientro in hotel per la colazione, ognuno nella propria struttura e check </w:t>
      </w:r>
      <w:proofErr w:type="spellStart"/>
      <w:r w:rsidRPr="0067147A">
        <w:rPr>
          <w:rFonts w:ascii="Arial" w:eastAsia="Times New Roman" w:hAnsi="Arial" w:cs="Arial"/>
          <w:color w:val="000000"/>
          <w:lang w:eastAsia="it-IT"/>
        </w:rPr>
        <w:t>out.ore</w:t>
      </w:r>
      <w:proofErr w:type="spellEnd"/>
      <w:r w:rsidRPr="0067147A">
        <w:rPr>
          <w:rFonts w:ascii="Arial" w:eastAsia="Times New Roman" w:hAnsi="Arial" w:cs="Arial"/>
          <w:color w:val="000000"/>
          <w:lang w:eastAsia="it-IT"/>
        </w:rPr>
        <w:t xml:space="preserve"> 11.00 Visita al cimitero di Longarone e consumazione del pranzo al sacco fornito dall’</w:t>
      </w:r>
      <w:proofErr w:type="spellStart"/>
      <w:r w:rsidRPr="0067147A">
        <w:rPr>
          <w:rFonts w:ascii="Arial" w:eastAsia="Times New Roman" w:hAnsi="Arial" w:cs="Arial"/>
          <w:color w:val="000000"/>
          <w:lang w:eastAsia="it-IT"/>
        </w:rPr>
        <w:t>hotel.ore</w:t>
      </w:r>
      <w:proofErr w:type="spellEnd"/>
      <w:r w:rsidRPr="0067147A">
        <w:rPr>
          <w:rFonts w:ascii="Arial" w:eastAsia="Times New Roman" w:hAnsi="Arial" w:cs="Arial"/>
          <w:color w:val="000000"/>
          <w:lang w:eastAsia="it-IT"/>
        </w:rPr>
        <w:t xml:space="preserve"> 13.00 Visita alla diga del Vajont con guida. Ore 15.00 Rientro a Milano.</w:t>
      </w:r>
    </w:p>
    <w:p w14:paraId="584E4186" w14:textId="77777777" w:rsidR="00571EC7" w:rsidRPr="0067147A" w:rsidRDefault="00571EC7" w:rsidP="006A1B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D34847A" w14:textId="77777777" w:rsidR="00571EC7" w:rsidRPr="0067147A" w:rsidRDefault="0017692C" w:rsidP="006A1BE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it-IT"/>
        </w:rPr>
      </w:pPr>
      <w:r w:rsidRPr="00C9202C">
        <w:rPr>
          <w:rFonts w:ascii="Segoe UI" w:eastAsia="Times New Roman" w:hAnsi="Segoe UI" w:cs="Segoe UI"/>
          <w:b/>
          <w:color w:val="000000"/>
          <w:u w:val="single"/>
          <w:lang w:eastAsia="it-IT"/>
        </w:rPr>
        <w:t>C</w:t>
      </w:r>
      <w:r w:rsidR="00571EC7" w:rsidRPr="00C9202C">
        <w:rPr>
          <w:rFonts w:ascii="Segoe UI" w:eastAsia="Times New Roman" w:hAnsi="Segoe UI" w:cs="Segoe UI"/>
          <w:b/>
          <w:color w:val="000000"/>
          <w:u w:val="single"/>
          <w:lang w:eastAsia="it-IT"/>
        </w:rPr>
        <w:t>osti a persona pagante (gruppi da 45/50 pax) per</w:t>
      </w:r>
      <w:r w:rsidR="00571EC7" w:rsidRPr="0067147A">
        <w:rPr>
          <w:rFonts w:ascii="Segoe UI" w:eastAsia="Times New Roman" w:hAnsi="Segoe UI" w:cs="Segoe UI"/>
          <w:color w:val="000000"/>
          <w:lang w:eastAsia="it-IT"/>
        </w:rPr>
        <w:t xml:space="preserve">: </w:t>
      </w:r>
    </w:p>
    <w:p w14:paraId="72CB0B24" w14:textId="77777777" w:rsidR="00571EC7" w:rsidRPr="0067147A" w:rsidRDefault="00571EC7" w:rsidP="006A1BE7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lang w:eastAsia="it-IT"/>
        </w:rPr>
      </w:pPr>
    </w:p>
    <w:p w14:paraId="72776793" w14:textId="77777777" w:rsidR="00571EC7" w:rsidRPr="0067147A" w:rsidRDefault="00571EC7" w:rsidP="006A1BE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it-IT"/>
        </w:rPr>
      </w:pPr>
      <w:r w:rsidRPr="0067147A">
        <w:rPr>
          <w:rFonts w:ascii="Segoe UI" w:eastAsia="Times New Roman" w:hAnsi="Segoe UI" w:cs="Segoe UI"/>
          <w:b/>
          <w:bCs/>
          <w:color w:val="000000"/>
          <w:lang w:eastAsia="it-IT"/>
        </w:rPr>
        <w:t>-ROMA 5 gg/4 notti</w:t>
      </w:r>
      <w:r w:rsidRPr="0067147A">
        <w:rPr>
          <w:rFonts w:ascii="Segoe UI" w:eastAsia="Times New Roman" w:hAnsi="Segoe UI" w:cs="Segoe UI"/>
          <w:color w:val="000000"/>
          <w:lang w:eastAsia="it-IT"/>
        </w:rPr>
        <w:t xml:space="preserve"> bus/treno (se andate in treno è possibile acquistare, per spostarsi in loco, i biglietti ATAC per bus e metro oppure del tram costo euro 1,50, validità 110 minuti </w:t>
      </w:r>
      <w:proofErr w:type="gramStart"/>
      <w:r w:rsidRPr="0067147A">
        <w:rPr>
          <w:rFonts w:ascii="Segoe UI" w:eastAsia="Times New Roman" w:hAnsi="Segoe UI" w:cs="Segoe UI"/>
          <w:color w:val="000000"/>
          <w:lang w:eastAsia="it-IT"/>
        </w:rPr>
        <w:t>oppure  biglietto</w:t>
      </w:r>
      <w:proofErr w:type="gramEnd"/>
      <w:r w:rsidRPr="0067147A">
        <w:rPr>
          <w:rFonts w:ascii="Segoe UI" w:eastAsia="Times New Roman" w:hAnsi="Segoe UI" w:cs="Segoe UI"/>
          <w:color w:val="000000"/>
          <w:lang w:eastAsia="it-IT"/>
        </w:rPr>
        <w:t xml:space="preserve"> di euro 7.00 valido 24 ore oppure biglietto per 3 gg costo euro 18,00) </w:t>
      </w:r>
    </w:p>
    <w:p w14:paraId="69CD6A36" w14:textId="77777777" w:rsidR="00571EC7" w:rsidRPr="0067147A" w:rsidRDefault="00571EC7" w:rsidP="006A1BE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it-IT"/>
        </w:rPr>
      </w:pPr>
      <w:r w:rsidRPr="0067147A">
        <w:rPr>
          <w:rFonts w:ascii="Segoe UI" w:eastAsia="Times New Roman" w:hAnsi="Segoe UI" w:cs="Segoe UI"/>
          <w:color w:val="000000"/>
          <w:lang w:eastAsia="it-IT"/>
        </w:rPr>
        <w:t xml:space="preserve">Hotel zona Stazione Termini e/o Porta </w:t>
      </w:r>
      <w:proofErr w:type="gramStart"/>
      <w:r w:rsidRPr="0067147A">
        <w:rPr>
          <w:rFonts w:ascii="Segoe UI" w:eastAsia="Times New Roman" w:hAnsi="Segoe UI" w:cs="Segoe UI"/>
          <w:color w:val="000000"/>
          <w:lang w:eastAsia="it-IT"/>
        </w:rPr>
        <w:t>Maggiore  3</w:t>
      </w:r>
      <w:proofErr w:type="gramEnd"/>
      <w:r w:rsidRPr="0067147A">
        <w:rPr>
          <w:rFonts w:ascii="Segoe UI" w:eastAsia="Times New Roman" w:hAnsi="Segoe UI" w:cs="Segoe UI"/>
          <w:color w:val="000000"/>
          <w:lang w:eastAsia="it-IT"/>
        </w:rPr>
        <w:t xml:space="preserve">*** in mezza pensione, treno/bus, guida per la città, alcuni ingressi </w:t>
      </w:r>
      <w:r w:rsidR="00C9202C">
        <w:rPr>
          <w:rFonts w:ascii="Segoe UI" w:eastAsia="Times New Roman" w:hAnsi="Segoe UI" w:cs="Segoe UI"/>
          <w:b/>
          <w:bCs/>
          <w:color w:val="000000"/>
          <w:lang w:eastAsia="it-IT"/>
        </w:rPr>
        <w:t>euro 300</w:t>
      </w:r>
      <w:r w:rsidRPr="0067147A">
        <w:rPr>
          <w:rFonts w:ascii="Segoe UI" w:eastAsia="Times New Roman" w:hAnsi="Segoe UI" w:cs="Segoe UI"/>
          <w:b/>
          <w:bCs/>
          <w:color w:val="000000"/>
          <w:lang w:eastAsia="it-IT"/>
        </w:rPr>
        <w:t xml:space="preserve">,00 </w:t>
      </w:r>
    </w:p>
    <w:p w14:paraId="0870848B" w14:textId="77777777" w:rsidR="00571EC7" w:rsidRPr="0067147A" w:rsidRDefault="00571EC7" w:rsidP="006A1BE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it-IT"/>
        </w:rPr>
      </w:pPr>
    </w:p>
    <w:p w14:paraId="5F9983B0" w14:textId="77777777" w:rsidR="00571EC7" w:rsidRPr="0067147A" w:rsidRDefault="00571EC7" w:rsidP="006A1BE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it-IT"/>
        </w:rPr>
      </w:pPr>
      <w:r w:rsidRPr="0067147A">
        <w:rPr>
          <w:rFonts w:ascii="Segoe UI" w:eastAsia="Times New Roman" w:hAnsi="Segoe UI" w:cs="Segoe UI"/>
          <w:b/>
          <w:bCs/>
          <w:color w:val="000000"/>
          <w:lang w:eastAsia="it-IT"/>
        </w:rPr>
        <w:t>-SICILIA</w:t>
      </w:r>
      <w:r w:rsidRPr="0067147A">
        <w:rPr>
          <w:rFonts w:ascii="Segoe UI" w:eastAsia="Times New Roman" w:hAnsi="Segoe UI" w:cs="Segoe UI"/>
          <w:color w:val="000000"/>
          <w:lang w:eastAsia="it-IT"/>
        </w:rPr>
        <w:t xml:space="preserve"> </w:t>
      </w:r>
      <w:r w:rsidRPr="0067147A">
        <w:rPr>
          <w:rFonts w:ascii="Segoe UI" w:eastAsia="Times New Roman" w:hAnsi="Segoe UI" w:cs="Segoe UI"/>
          <w:b/>
          <w:bCs/>
          <w:color w:val="000000"/>
          <w:lang w:eastAsia="it-IT"/>
        </w:rPr>
        <w:t xml:space="preserve">5 gg/4 notti </w:t>
      </w:r>
      <w:r w:rsidRPr="0067147A">
        <w:rPr>
          <w:rFonts w:ascii="Segoe UI" w:eastAsia="Times New Roman" w:hAnsi="Segoe UI" w:cs="Segoe UI"/>
          <w:color w:val="000000"/>
          <w:lang w:eastAsia="it-IT"/>
        </w:rPr>
        <w:t xml:space="preserve">(occidentale e/o orientale) volo + bus in loco per </w:t>
      </w:r>
      <w:proofErr w:type="gramStart"/>
      <w:r w:rsidRPr="0067147A">
        <w:rPr>
          <w:rFonts w:ascii="Segoe UI" w:eastAsia="Times New Roman" w:hAnsi="Segoe UI" w:cs="Segoe UI"/>
          <w:color w:val="000000"/>
          <w:lang w:eastAsia="it-IT"/>
        </w:rPr>
        <w:t>tour  +</w:t>
      </w:r>
      <w:proofErr w:type="gramEnd"/>
      <w:r w:rsidRPr="0067147A">
        <w:rPr>
          <w:rFonts w:ascii="Segoe UI" w:eastAsia="Times New Roman" w:hAnsi="Segoe UI" w:cs="Segoe UI"/>
          <w:color w:val="000000"/>
          <w:lang w:eastAsia="it-IT"/>
        </w:rPr>
        <w:t xml:space="preserve"> ingressi + guide + hotel 3*** in mezza pensione </w:t>
      </w:r>
      <w:r w:rsidR="00C9202C">
        <w:rPr>
          <w:rFonts w:ascii="Segoe UI" w:eastAsia="Times New Roman" w:hAnsi="Segoe UI" w:cs="Segoe UI"/>
          <w:b/>
          <w:bCs/>
          <w:color w:val="000000"/>
          <w:lang w:eastAsia="it-IT"/>
        </w:rPr>
        <w:t>euro 50</w:t>
      </w:r>
      <w:r w:rsidRPr="0067147A">
        <w:rPr>
          <w:rFonts w:ascii="Segoe UI" w:eastAsia="Times New Roman" w:hAnsi="Segoe UI" w:cs="Segoe UI"/>
          <w:b/>
          <w:bCs/>
          <w:color w:val="000000"/>
          <w:lang w:eastAsia="it-IT"/>
        </w:rPr>
        <w:t>0,00</w:t>
      </w:r>
      <w:r w:rsidRPr="0067147A">
        <w:rPr>
          <w:rFonts w:ascii="Segoe UI" w:eastAsia="Times New Roman" w:hAnsi="Segoe UI" w:cs="Segoe UI"/>
          <w:color w:val="000000"/>
          <w:lang w:eastAsia="it-IT"/>
        </w:rPr>
        <w:t xml:space="preserve"> </w:t>
      </w:r>
    </w:p>
    <w:p w14:paraId="1F5DE3D0" w14:textId="77777777" w:rsidR="00571EC7" w:rsidRPr="0067147A" w:rsidRDefault="00571EC7" w:rsidP="006A1BE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it-IT"/>
        </w:rPr>
      </w:pPr>
      <w:r w:rsidRPr="0067147A">
        <w:rPr>
          <w:rFonts w:ascii="Segoe UI" w:eastAsia="Times New Roman" w:hAnsi="Segoe UI" w:cs="Segoe UI"/>
          <w:color w:val="000000"/>
          <w:lang w:eastAsia="it-IT"/>
        </w:rPr>
        <w:t xml:space="preserve">oppure Eolie con 3 pernottamenti a Lipari + 1 notte a Catania/dintorni + escursione Etna, 5 gg/4 notti in mezza pensione hotel 3***, +volo + bus in loco + traghetto isole per varie </w:t>
      </w:r>
      <w:proofErr w:type="spellStart"/>
      <w:r w:rsidRPr="0067147A">
        <w:rPr>
          <w:rFonts w:ascii="Segoe UI" w:eastAsia="Times New Roman" w:hAnsi="Segoe UI" w:cs="Segoe UI"/>
          <w:color w:val="000000"/>
          <w:lang w:eastAsia="it-IT"/>
        </w:rPr>
        <w:t>escursioni+guide</w:t>
      </w:r>
      <w:proofErr w:type="spellEnd"/>
      <w:r w:rsidRPr="0067147A">
        <w:rPr>
          <w:rFonts w:ascii="Segoe UI" w:eastAsia="Times New Roman" w:hAnsi="Segoe UI" w:cs="Segoe UI"/>
          <w:color w:val="000000"/>
          <w:lang w:eastAsia="it-IT"/>
        </w:rPr>
        <w:t xml:space="preserve"> </w:t>
      </w:r>
      <w:r w:rsidRPr="0067147A">
        <w:rPr>
          <w:rFonts w:ascii="Segoe UI" w:eastAsia="Times New Roman" w:hAnsi="Segoe UI" w:cs="Segoe UI"/>
          <w:b/>
          <w:bCs/>
          <w:color w:val="000000"/>
          <w:lang w:eastAsia="it-IT"/>
        </w:rPr>
        <w:t xml:space="preserve">euro </w:t>
      </w:r>
      <w:r w:rsidR="00C9202C">
        <w:rPr>
          <w:rFonts w:ascii="Segoe UI" w:eastAsia="Times New Roman" w:hAnsi="Segoe UI" w:cs="Segoe UI"/>
          <w:b/>
          <w:bCs/>
          <w:color w:val="000000"/>
          <w:lang w:eastAsia="it-IT"/>
        </w:rPr>
        <w:t>50</w:t>
      </w:r>
      <w:r w:rsidRPr="0067147A">
        <w:rPr>
          <w:rFonts w:ascii="Segoe UI" w:eastAsia="Times New Roman" w:hAnsi="Segoe UI" w:cs="Segoe UI"/>
          <w:b/>
          <w:bCs/>
          <w:color w:val="000000"/>
          <w:lang w:eastAsia="it-IT"/>
        </w:rPr>
        <w:t>0,00</w:t>
      </w:r>
      <w:r w:rsidRPr="0067147A">
        <w:rPr>
          <w:rFonts w:ascii="Segoe UI" w:eastAsia="Times New Roman" w:hAnsi="Segoe UI" w:cs="Segoe UI"/>
          <w:color w:val="000000"/>
          <w:lang w:eastAsia="it-IT"/>
        </w:rPr>
        <w:t xml:space="preserve"> </w:t>
      </w:r>
    </w:p>
    <w:p w14:paraId="6FF9531D" w14:textId="77777777" w:rsidR="00571EC7" w:rsidRPr="0067147A" w:rsidRDefault="00571EC7" w:rsidP="006A1BE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it-IT"/>
        </w:rPr>
      </w:pPr>
    </w:p>
    <w:p w14:paraId="4AF67459" w14:textId="77777777" w:rsidR="00571EC7" w:rsidRPr="0067147A" w:rsidRDefault="00571EC7" w:rsidP="006A1BE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it-IT"/>
        </w:rPr>
      </w:pPr>
      <w:r w:rsidRPr="0067147A">
        <w:rPr>
          <w:rFonts w:ascii="Segoe UI" w:eastAsia="Times New Roman" w:hAnsi="Segoe UI" w:cs="Segoe UI"/>
          <w:color w:val="000000"/>
          <w:lang w:eastAsia="it-IT"/>
        </w:rPr>
        <w:t xml:space="preserve">La tassa di soggiorno: </w:t>
      </w:r>
    </w:p>
    <w:p w14:paraId="6BDA5B10" w14:textId="77777777" w:rsidR="00571EC7" w:rsidRPr="0067147A" w:rsidRDefault="00571EC7" w:rsidP="006A1BE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it-IT"/>
        </w:rPr>
      </w:pPr>
      <w:r w:rsidRPr="0067147A">
        <w:rPr>
          <w:rFonts w:ascii="Segoe UI" w:eastAsia="Times New Roman" w:hAnsi="Segoe UI" w:cs="Segoe UI"/>
          <w:color w:val="000000"/>
          <w:lang w:eastAsia="it-IT"/>
        </w:rPr>
        <w:t xml:space="preserve">-Roma euro 3,50 a notte a persona </w:t>
      </w:r>
    </w:p>
    <w:p w14:paraId="32E461C2" w14:textId="77777777" w:rsidR="00571EC7" w:rsidRPr="0067147A" w:rsidRDefault="00571EC7" w:rsidP="006A1BE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it-IT"/>
        </w:rPr>
      </w:pPr>
      <w:r w:rsidRPr="0067147A">
        <w:rPr>
          <w:rFonts w:ascii="Segoe UI" w:eastAsia="Times New Roman" w:hAnsi="Segoe UI" w:cs="Segoe UI"/>
          <w:color w:val="000000"/>
          <w:lang w:eastAsia="it-IT"/>
        </w:rPr>
        <w:t xml:space="preserve">-Sicilia varia da 1,50 a 2,50 a persona </w:t>
      </w:r>
    </w:p>
    <w:p w14:paraId="7E872D82" w14:textId="77777777" w:rsidR="00571EC7" w:rsidRPr="0067147A" w:rsidRDefault="00571EC7" w:rsidP="006A1BE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it-IT"/>
        </w:rPr>
      </w:pPr>
      <w:r w:rsidRPr="0067147A">
        <w:rPr>
          <w:rFonts w:ascii="Segoe UI" w:eastAsia="Times New Roman" w:hAnsi="Segoe UI" w:cs="Segoe UI"/>
          <w:color w:val="000000"/>
          <w:lang w:eastAsia="it-IT"/>
        </w:rPr>
        <w:t xml:space="preserve">- + costi auricolari  </w:t>
      </w:r>
    </w:p>
    <w:p w14:paraId="22E9D2DC" w14:textId="77777777" w:rsidR="00571EC7" w:rsidRPr="0067147A" w:rsidRDefault="00571EC7" w:rsidP="006A1BE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it-IT"/>
        </w:rPr>
      </w:pPr>
      <w:r w:rsidRPr="0067147A">
        <w:rPr>
          <w:rFonts w:ascii="Segoe UI" w:eastAsia="Times New Roman" w:hAnsi="Segoe UI" w:cs="Segoe UI"/>
          <w:color w:val="000000"/>
          <w:lang w:eastAsia="it-IT"/>
        </w:rPr>
        <w:t>-costi ingressi Roma da concordare ogni volta</w:t>
      </w:r>
    </w:p>
    <w:p w14:paraId="7F4AF47F" w14:textId="77777777" w:rsidR="0067147A" w:rsidRDefault="00571EC7" w:rsidP="00A725CA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7147A">
        <w:rPr>
          <w:rFonts w:ascii="Arial" w:eastAsia="Times New Roman" w:hAnsi="Arial" w:cs="Arial"/>
          <w:b/>
          <w:bCs/>
          <w:color w:val="000000"/>
          <w:lang w:eastAsia="it-IT"/>
        </w:rPr>
        <w:t xml:space="preserve">FRANCIA I Castelli della Loira 6 gg e 5 notti in bus euro </w:t>
      </w:r>
      <w:r w:rsidR="00C9202C">
        <w:rPr>
          <w:rFonts w:ascii="Arial" w:eastAsia="Times New Roman" w:hAnsi="Arial" w:cs="Arial"/>
          <w:b/>
          <w:bCs/>
          <w:color w:val="000000"/>
          <w:lang w:eastAsia="it-IT"/>
        </w:rPr>
        <w:t>45</w:t>
      </w:r>
      <w:r w:rsidRPr="0067147A">
        <w:rPr>
          <w:rFonts w:ascii="Arial" w:eastAsia="Times New Roman" w:hAnsi="Arial" w:cs="Arial"/>
          <w:b/>
          <w:bCs/>
          <w:color w:val="000000"/>
          <w:lang w:eastAsia="it-IT"/>
        </w:rPr>
        <w:t>0,00</w:t>
      </w:r>
      <w:r w:rsidR="000B5D66" w:rsidRPr="0067147A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67147A">
        <w:rPr>
          <w:rFonts w:ascii="Arial" w:eastAsia="Times New Roman" w:hAnsi="Arial" w:cs="Arial"/>
          <w:color w:val="000000"/>
          <w:lang w:eastAsia="it-IT"/>
        </w:rPr>
        <w:t xml:space="preserve">(sosta a Lione) </w:t>
      </w:r>
    </w:p>
    <w:sectPr w:rsidR="0067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E1D02"/>
    <w:multiLevelType w:val="hybridMultilevel"/>
    <w:tmpl w:val="63CAD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599"/>
    <w:rsid w:val="00086829"/>
    <w:rsid w:val="000B5D66"/>
    <w:rsid w:val="000E79A7"/>
    <w:rsid w:val="0017692C"/>
    <w:rsid w:val="0020117A"/>
    <w:rsid w:val="00290238"/>
    <w:rsid w:val="002A497F"/>
    <w:rsid w:val="002C679C"/>
    <w:rsid w:val="00357342"/>
    <w:rsid w:val="00360599"/>
    <w:rsid w:val="003D53E2"/>
    <w:rsid w:val="004B7C4A"/>
    <w:rsid w:val="00550994"/>
    <w:rsid w:val="00571EC7"/>
    <w:rsid w:val="0067147A"/>
    <w:rsid w:val="006A1BE7"/>
    <w:rsid w:val="006C3C0D"/>
    <w:rsid w:val="008C2D62"/>
    <w:rsid w:val="009B3149"/>
    <w:rsid w:val="009B5718"/>
    <w:rsid w:val="00A725CA"/>
    <w:rsid w:val="00B950AA"/>
    <w:rsid w:val="00C9202C"/>
    <w:rsid w:val="00CD11DA"/>
    <w:rsid w:val="00EF3B1D"/>
    <w:rsid w:val="00F5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916D"/>
  <w15:docId w15:val="{1A00C38A-B0A4-4EB3-87CE-DA32B1AC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6059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60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769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7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piergiovanni rizzo</cp:lastModifiedBy>
  <cp:revision>2</cp:revision>
  <cp:lastPrinted>2019-10-02T10:46:00Z</cp:lastPrinted>
  <dcterms:created xsi:type="dcterms:W3CDTF">2019-10-03T08:27:00Z</dcterms:created>
  <dcterms:modified xsi:type="dcterms:W3CDTF">2019-10-03T08:27:00Z</dcterms:modified>
</cp:coreProperties>
</file>