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F26B1" w14:textId="1D55CF14" w:rsidR="004F44F4" w:rsidRPr="00A3056E" w:rsidRDefault="004F44F4" w:rsidP="004F44F4">
      <w:pPr>
        <w:jc w:val="center"/>
        <w:rPr>
          <w:b/>
          <w:sz w:val="20"/>
          <w:szCs w:val="20"/>
        </w:rPr>
      </w:pPr>
      <w:r w:rsidRPr="00A3056E">
        <w:rPr>
          <w:b/>
          <w:sz w:val="20"/>
          <w:szCs w:val="20"/>
        </w:rPr>
        <w:t>ASSE TECNICO PROFESSIONALE Competenze Comuni</w:t>
      </w:r>
      <w:r w:rsidR="00754EBF">
        <w:rPr>
          <w:b/>
          <w:sz w:val="20"/>
          <w:szCs w:val="20"/>
        </w:rPr>
        <w:t xml:space="preserve"> 3° G</w:t>
      </w:r>
      <w:r w:rsidR="00A71B60">
        <w:rPr>
          <w:b/>
          <w:sz w:val="20"/>
          <w:szCs w:val="20"/>
        </w:rPr>
        <w:t xml:space="preserve"> Laboratorio PP e Alimentazione</w:t>
      </w:r>
      <w:r w:rsidR="00E144BF">
        <w:rPr>
          <w:b/>
          <w:sz w:val="20"/>
          <w:szCs w:val="20"/>
        </w:rPr>
        <w:t xml:space="preserve"> 201</w:t>
      </w:r>
      <w:r w:rsidR="00A71B60">
        <w:rPr>
          <w:b/>
          <w:sz w:val="20"/>
          <w:szCs w:val="20"/>
        </w:rPr>
        <w:t>9</w:t>
      </w:r>
      <w:r w:rsidR="00F73C55">
        <w:rPr>
          <w:b/>
          <w:sz w:val="20"/>
          <w:szCs w:val="20"/>
        </w:rPr>
        <w:t>/20</w:t>
      </w:r>
      <w:r w:rsidR="00A71B60">
        <w:rPr>
          <w:b/>
          <w:sz w:val="20"/>
          <w:szCs w:val="20"/>
        </w:rPr>
        <w:t>20</w:t>
      </w:r>
    </w:p>
    <w:tbl>
      <w:tblPr>
        <w:tblpPr w:leftFromText="141" w:rightFromText="141" w:vertAnchor="text" w:horzAnchor="margin" w:tblpXSpec="center" w:tblpY="182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417"/>
        <w:gridCol w:w="1985"/>
        <w:gridCol w:w="1275"/>
        <w:gridCol w:w="1277"/>
        <w:gridCol w:w="1417"/>
        <w:gridCol w:w="1275"/>
        <w:gridCol w:w="1418"/>
        <w:gridCol w:w="1134"/>
        <w:gridCol w:w="992"/>
        <w:gridCol w:w="691"/>
        <w:gridCol w:w="443"/>
      </w:tblGrid>
      <w:tr w:rsidR="004F44F4" w:rsidRPr="00034897" w14:paraId="275695A4" w14:textId="77777777" w:rsidTr="00EF2ECC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CC49B8" w14:textId="77777777" w:rsidR="004F44F4" w:rsidRPr="00034897" w:rsidRDefault="004F44F4" w:rsidP="00EF2ECC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  <w:r w:rsidRPr="00034897">
              <w:rPr>
                <w:b/>
                <w:bCs/>
                <w:smallCaps/>
                <w:sz w:val="14"/>
                <w:szCs w:val="14"/>
              </w:rPr>
              <w:t>STANDARD FORMATIVI MINIMI</w:t>
            </w:r>
          </w:p>
        </w:tc>
        <w:tc>
          <w:tcPr>
            <w:tcW w:w="1560" w:type="dxa"/>
          </w:tcPr>
          <w:p w14:paraId="6634BD28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417" w:type="dxa"/>
          </w:tcPr>
          <w:p w14:paraId="104992E8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5" w:type="dxa"/>
          </w:tcPr>
          <w:p w14:paraId="71958CEB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</w:tcPr>
          <w:p w14:paraId="114C0DE2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7" w:type="dxa"/>
          </w:tcPr>
          <w:p w14:paraId="2DBD49FB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417" w:type="dxa"/>
          </w:tcPr>
          <w:p w14:paraId="51CBE279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5" w:type="dxa"/>
          </w:tcPr>
          <w:p w14:paraId="15BC0FF4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</w:tcPr>
          <w:p w14:paraId="6ABCCEDE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134" w:type="dxa"/>
          </w:tcPr>
          <w:p w14:paraId="68590292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</w:tcPr>
          <w:p w14:paraId="39C498C5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691" w:type="dxa"/>
          </w:tcPr>
          <w:p w14:paraId="46258F77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ANNO </w:t>
            </w:r>
          </w:p>
          <w:p w14:paraId="29FD902A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43" w:type="dxa"/>
          </w:tcPr>
          <w:p w14:paraId="7F905D1E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 w:rsidRPr="00034897">
              <w:rPr>
                <w:b/>
                <w:bCs/>
                <w:sz w:val="12"/>
                <w:szCs w:val="12"/>
              </w:rPr>
              <w:t>ORE</w:t>
            </w:r>
          </w:p>
          <w:p w14:paraId="60513B23" w14:textId="77777777" w:rsidR="004F44F4" w:rsidRPr="00034897" w:rsidRDefault="004F44F4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4F44F4" w:rsidRPr="00034897" w14:paraId="6AC016FE" w14:textId="77777777" w:rsidTr="00EF2ECC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78BF2" w14:textId="77777777" w:rsidR="004F44F4" w:rsidRPr="003951B7" w:rsidRDefault="004F44F4" w:rsidP="00EF2E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951B7">
              <w:rPr>
                <w:rFonts w:ascii="Arial" w:hAnsi="Arial" w:cs="Arial"/>
                <w:sz w:val="16"/>
                <w:szCs w:val="16"/>
              </w:rPr>
              <w:t xml:space="preserve">4. Essere consapevole dei comportamenti </w:t>
            </w:r>
            <w:proofErr w:type="gramStart"/>
            <w:r w:rsidRPr="003951B7">
              <w:rPr>
                <w:rFonts w:ascii="Arial" w:hAnsi="Arial" w:cs="Arial"/>
                <w:sz w:val="16"/>
                <w:szCs w:val="16"/>
              </w:rPr>
              <w:t>adeguati  per</w:t>
            </w:r>
            <w:proofErr w:type="gramEnd"/>
            <w:r w:rsidRPr="003951B7">
              <w:rPr>
                <w:rFonts w:ascii="Arial" w:hAnsi="Arial" w:cs="Arial"/>
                <w:sz w:val="16"/>
                <w:szCs w:val="16"/>
              </w:rPr>
              <w:t xml:space="preserve"> assicurare il benessere e la sicurezza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F8094CF" w14:textId="77777777" w:rsidR="004F44F4" w:rsidRPr="003951B7" w:rsidRDefault="004F44F4" w:rsidP="00EF2ECC">
            <w:pPr>
              <w:spacing w:before="120" w:after="120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3951B7">
              <w:rPr>
                <w:rFonts w:ascii="Arial" w:hAnsi="Arial" w:cs="Arial"/>
                <w:sz w:val="16"/>
                <w:szCs w:val="16"/>
              </w:rPr>
              <w:t xml:space="preserve">4.1 </w:t>
            </w:r>
            <w:r w:rsidRPr="003951B7">
              <w:rPr>
                <w:rFonts w:ascii="Arial" w:hAnsi="Arial" w:cs="Arial"/>
                <w:snapToGrid w:val="0"/>
                <w:sz w:val="16"/>
                <w:szCs w:val="16"/>
              </w:rPr>
              <w:t>Identifica le condizioni di sicurezza e salubrità degli ambienti di lavoro, nel rispetto degli obblighi previsti dalla normativa vigente, individuando i comportamenti da adottare in situazioni di emergenza</w:t>
            </w:r>
          </w:p>
          <w:p w14:paraId="02D9B77F" w14:textId="77777777" w:rsidR="004F44F4" w:rsidRPr="003951B7" w:rsidRDefault="004F44F4" w:rsidP="00EF2ECC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3951B7">
              <w:rPr>
                <w:rFonts w:ascii="Arial" w:hAnsi="Arial" w:cs="Arial"/>
                <w:snapToGrid w:val="0"/>
                <w:sz w:val="16"/>
                <w:szCs w:val="16"/>
              </w:rPr>
              <w:t>4.2 Comprende la necessità di adottare nella vita quotidiana e professionale comportamenti volti a rispettare l’ambiente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6144FF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381B24">
              <w:rPr>
                <w:rFonts w:ascii="Arial" w:hAnsi="Arial" w:cs="Arial"/>
                <w:bCs/>
                <w:sz w:val="16"/>
                <w:szCs w:val="16"/>
              </w:rPr>
              <w:t>Operare in sicurezza e nel rispetto delle norme di igiene e di salvaguardia ambientale, identificando e prevenendo situazioni di rischio per sé, per altri e per l'ambiente</w:t>
            </w:r>
            <w:r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  <w:p w14:paraId="2FA0DDE1" w14:textId="77777777" w:rsidR="004F44F4" w:rsidRPr="00092AFD" w:rsidRDefault="004F44F4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(Cfr. Standard Formativi minimi 4.1 – 4.2)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6CD93A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381B24">
              <w:rPr>
                <w:rFonts w:ascii="Arial" w:hAnsi="Arial" w:cs="Arial"/>
                <w:bCs/>
                <w:sz w:val="14"/>
                <w:szCs w:val="14"/>
              </w:rPr>
              <w:t>Identificare figure e norme di riferimento al sistema di prevenzione/protezione</w:t>
            </w:r>
          </w:p>
          <w:p w14:paraId="6FD673C3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381B24">
              <w:rPr>
                <w:rFonts w:ascii="Arial" w:hAnsi="Arial" w:cs="Arial"/>
                <w:bCs/>
                <w:sz w:val="14"/>
                <w:szCs w:val="14"/>
              </w:rPr>
              <w:t>Individuare le situazioni di rischio relative al proprio lavoro e le possibili ricadute su altre persone</w:t>
            </w:r>
          </w:p>
          <w:p w14:paraId="1123FD0C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381B24">
              <w:rPr>
                <w:rFonts w:ascii="Arial" w:hAnsi="Arial" w:cs="Arial"/>
                <w:bCs/>
                <w:sz w:val="14"/>
                <w:szCs w:val="14"/>
              </w:rPr>
              <w:t>Individuare i principali segnali di divieto, pericolo e prescrizione tipici delle lavorazioni del settore</w:t>
            </w:r>
          </w:p>
          <w:p w14:paraId="2CAF7CEB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381B24">
              <w:rPr>
                <w:rFonts w:ascii="Arial" w:hAnsi="Arial" w:cs="Arial"/>
                <w:bCs/>
                <w:sz w:val="14"/>
                <w:szCs w:val="14"/>
              </w:rPr>
              <w:t>Individuare i principali segnali di divieto, pericolo e prescrizione tipici delle lavorazioni del settore</w:t>
            </w:r>
          </w:p>
          <w:p w14:paraId="635808C1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Adottare i comportamenti previsti nelle situazioni di emergenza</w:t>
            </w:r>
          </w:p>
          <w:p w14:paraId="4354B598" w14:textId="77777777" w:rsidR="004F44F4" w:rsidRPr="00092AFD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Utilizzare i dispositivi di protezione individuale e collettiva</w:t>
            </w:r>
            <w:r w:rsidR="00AA7A2F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r w:rsidRPr="00000DE9">
              <w:rPr>
                <w:rFonts w:ascii="Arial" w:hAnsi="Arial" w:cs="Arial"/>
                <w:bCs/>
                <w:sz w:val="14"/>
                <w:szCs w:val="14"/>
              </w:rPr>
              <w:t>Attuare i principali interventi di primo soccorso nelle situazioni di emergenza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3C76E20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000DE9">
              <w:rPr>
                <w:rFonts w:ascii="Arial" w:hAnsi="Arial" w:cs="Arial"/>
                <w:bCs/>
                <w:sz w:val="14"/>
                <w:szCs w:val="14"/>
              </w:rPr>
              <w:t>D.Lg</w:t>
            </w:r>
            <w:r>
              <w:rPr>
                <w:rFonts w:ascii="Arial" w:hAnsi="Arial" w:cs="Arial"/>
                <w:bCs/>
                <w:sz w:val="14"/>
                <w:szCs w:val="14"/>
              </w:rPr>
              <w:t>S</w:t>
            </w:r>
            <w:r w:rsidRPr="00000DE9">
              <w:rPr>
                <w:rFonts w:ascii="Arial" w:hAnsi="Arial" w:cs="Arial"/>
                <w:bCs/>
                <w:sz w:val="14"/>
                <w:szCs w:val="14"/>
              </w:rPr>
              <w:t>.</w:t>
            </w:r>
            <w:proofErr w:type="spellEnd"/>
            <w:r w:rsidRPr="00000DE9">
              <w:rPr>
                <w:rFonts w:ascii="Arial" w:hAnsi="Arial" w:cs="Arial"/>
                <w:bCs/>
                <w:sz w:val="14"/>
                <w:szCs w:val="14"/>
              </w:rPr>
              <w:t xml:space="preserve"> 81/2008</w:t>
            </w:r>
          </w:p>
          <w:p w14:paraId="34D8764D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Dispositivi di protezione individuale e collettiva</w:t>
            </w:r>
          </w:p>
          <w:p w14:paraId="6F3F360C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Metodi per l'individuazione e il riconoscimento delle situazioni di rischio</w:t>
            </w:r>
          </w:p>
          <w:p w14:paraId="67094E89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Normativa ambientale e fattori di inquinamento</w:t>
            </w:r>
          </w:p>
          <w:p w14:paraId="6B16D86D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Nozioni di primo soccorso</w:t>
            </w:r>
          </w:p>
          <w:p w14:paraId="6679B4B2" w14:textId="77777777" w:rsidR="004F44F4" w:rsidRPr="005A64CF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Segnali di divieto e prescrizioni correlate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66160E77" w14:textId="77777777" w:rsidR="004F44F4" w:rsidRDefault="004F44F4" w:rsidP="00EF2E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Laboratorio Preparazione Pasti</w:t>
            </w:r>
          </w:p>
          <w:p w14:paraId="7735EA75" w14:textId="77777777" w:rsidR="004F44F4" w:rsidRDefault="004F44F4" w:rsidP="00EF2E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Laboratorio Sala e vendita</w:t>
            </w:r>
          </w:p>
          <w:p w14:paraId="6A7074AD" w14:textId="77777777" w:rsidR="004F44F4" w:rsidRDefault="004F44F4" w:rsidP="00EF2E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Alimentazione</w:t>
            </w:r>
          </w:p>
          <w:p w14:paraId="7738F985" w14:textId="77777777" w:rsidR="004F44F4" w:rsidRDefault="004F44F4" w:rsidP="00EF2E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Italiano</w:t>
            </w:r>
          </w:p>
          <w:p w14:paraId="5FC95A00" w14:textId="77777777" w:rsidR="004F44F4" w:rsidRDefault="004F44F4" w:rsidP="00EF2E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Storia</w:t>
            </w:r>
          </w:p>
          <w:p w14:paraId="4A8EA76A" w14:textId="77777777" w:rsidR="004F44F4" w:rsidRDefault="004F44F4" w:rsidP="00EF2E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Diritto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5DB9592F" w14:textId="77777777" w:rsidR="004F44F4" w:rsidRPr="00754EBF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Realizzare i compiti professionali nel rispetto della normativa vigente nel campo della sicurezza, della prevenzione degli infortuni, della protezione dell'ambiente e nel rispetto degli standard di qualità aziendali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A9F4B73" w14:textId="77777777" w:rsidR="004F44F4" w:rsidRPr="00754EBF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Identificare attrezzature ed utensili di uso comune                                                                </w:t>
            </w:r>
          </w:p>
          <w:p w14:paraId="3C1E396B" w14:textId="77777777" w:rsidR="004F44F4" w:rsidRPr="00754EBF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Applicare la corretta postura di sicurezza nell'utilizzo della coltelleria                   </w:t>
            </w:r>
          </w:p>
          <w:p w14:paraId="6E8D9203" w14:textId="77777777" w:rsidR="00883213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Indossare correttamente i DPI </w:t>
            </w:r>
          </w:p>
          <w:p w14:paraId="48277C9E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>
              <w:rPr>
                <w:rFonts w:ascii="Arial" w:hAnsi="Arial" w:cs="Arial"/>
                <w:bCs/>
                <w:sz w:val="14"/>
                <w:szCs w:val="14"/>
              </w:rPr>
              <w:t>Applicare le norme di sicurezza ed igiene dell’ambiente di lavoro</w:t>
            </w:r>
          </w:p>
          <w:p w14:paraId="2DE4993C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proofErr w:type="gramStart"/>
            <w:r>
              <w:rPr>
                <w:rFonts w:ascii="Arial" w:hAnsi="Arial" w:cs="Arial"/>
                <w:bCs/>
                <w:sz w:val="14"/>
                <w:szCs w:val="14"/>
              </w:rPr>
              <w:t>Attuare  le</w:t>
            </w:r>
            <w:proofErr w:type="gramEnd"/>
            <w:r>
              <w:rPr>
                <w:rFonts w:ascii="Arial" w:hAnsi="Arial" w:cs="Arial"/>
                <w:bCs/>
                <w:sz w:val="14"/>
                <w:szCs w:val="14"/>
              </w:rPr>
              <w:t xml:space="preserve"> norme per lo smaltimento dei rifiuti e il recupero degli oli esausti</w:t>
            </w:r>
          </w:p>
          <w:p w14:paraId="35D7527D" w14:textId="77777777" w:rsidR="004F44F4" w:rsidRPr="00754EBF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            </w:t>
            </w:r>
          </w:p>
          <w:p w14:paraId="20844806" w14:textId="77777777" w:rsidR="004F44F4" w:rsidRPr="00754EBF" w:rsidRDefault="004F44F4" w:rsidP="00EF2ECC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Effettuare corretta accensione e spegnimento delle fiamme di stufa, </w:t>
            </w:r>
            <w:proofErr w:type="spellStart"/>
            <w:r w:rsidRPr="00754EBF">
              <w:rPr>
                <w:rFonts w:ascii="Arial" w:hAnsi="Arial" w:cs="Arial"/>
                <w:bCs/>
                <w:sz w:val="14"/>
                <w:szCs w:val="14"/>
              </w:rPr>
              <w:t>cuocipasta</w:t>
            </w:r>
            <w:proofErr w:type="spellEnd"/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 e interruttori </w:t>
            </w:r>
            <w:proofErr w:type="spellStart"/>
            <w:r w:rsidRPr="00754EBF">
              <w:rPr>
                <w:rFonts w:ascii="Arial" w:hAnsi="Arial" w:cs="Arial"/>
                <w:bCs/>
                <w:sz w:val="14"/>
                <w:szCs w:val="14"/>
              </w:rPr>
              <w:t>fry</w:t>
            </w:r>
            <w:proofErr w:type="spellEnd"/>
            <w:r w:rsidRPr="00754EBF">
              <w:rPr>
                <w:rFonts w:ascii="Arial" w:hAnsi="Arial" w:cs="Arial"/>
                <w:bCs/>
                <w:sz w:val="14"/>
                <w:szCs w:val="14"/>
              </w:rPr>
              <w:t xml:space="preserve"> top                                                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DCBD404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A2773">
              <w:rPr>
                <w:rFonts w:ascii="Arial" w:hAnsi="Arial" w:cs="Arial"/>
                <w:bCs/>
                <w:sz w:val="16"/>
                <w:szCs w:val="16"/>
              </w:rPr>
              <w:t xml:space="preserve">Norme di prevenzione e sicurezza sul lavoro e rudimenti di primo soccorso                                                                                                            </w:t>
            </w:r>
          </w:p>
          <w:p w14:paraId="5F915C04" w14:textId="77777777" w:rsidR="004F44F4" w:rsidRDefault="004F44F4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9A2773">
              <w:rPr>
                <w:rFonts w:ascii="Arial" w:hAnsi="Arial" w:cs="Arial"/>
                <w:bCs/>
                <w:sz w:val="16"/>
                <w:szCs w:val="16"/>
              </w:rPr>
              <w:t>Il laboratorio di cucina: le aree di lavoro, le attrezzature e gli utensili</w:t>
            </w:r>
          </w:p>
          <w:p w14:paraId="6683F8FE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Le prime norme di pronto soccorso</w:t>
            </w:r>
          </w:p>
          <w:p w14:paraId="6FF4058E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La procedura di evacuazione</w:t>
            </w:r>
          </w:p>
          <w:p w14:paraId="7F861E41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743A59D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59355791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6E6D4637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712BA570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276A476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C901691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EBE6809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9A9CCF4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42288282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239536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B20063F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369C5942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2718FF90" w14:textId="77777777" w:rsidR="0088321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0510EED7" w14:textId="77777777" w:rsidR="00883213" w:rsidRPr="009A2773" w:rsidRDefault="00883213" w:rsidP="00EF2ECC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5A75211" w14:textId="77777777" w:rsidR="004F44F4" w:rsidRDefault="00175FCC" w:rsidP="004F44F4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Il manuale della sicurezza</w:t>
            </w:r>
          </w:p>
          <w:p w14:paraId="2F045D93" w14:textId="77777777" w:rsidR="00883213" w:rsidRDefault="00883213" w:rsidP="004F44F4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Il Piano di pulizia aziendale</w:t>
            </w:r>
          </w:p>
          <w:p w14:paraId="55868C92" w14:textId="77777777" w:rsidR="00175FCC" w:rsidRDefault="00175FCC" w:rsidP="00175F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 figure professionali che si occupano di sicurezza</w:t>
            </w:r>
          </w:p>
          <w:p w14:paraId="25CB9169" w14:textId="77777777" w:rsidR="00175FCC" w:rsidRDefault="00175FCC" w:rsidP="00175F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 pericoli e l’individuazione del rischio</w:t>
            </w:r>
          </w:p>
          <w:p w14:paraId="0D9630DB" w14:textId="77777777" w:rsidR="00175FCC" w:rsidRDefault="00175FCC" w:rsidP="00175F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 politiche di prevenzione degli infortuni</w:t>
            </w:r>
          </w:p>
          <w:p w14:paraId="55DCEE84" w14:textId="77777777" w:rsidR="00175FCC" w:rsidRDefault="00175FCC" w:rsidP="00175F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 azioni di prevenzione degli infortuni</w:t>
            </w:r>
          </w:p>
          <w:p w14:paraId="17B71732" w14:textId="77777777" w:rsidR="00175FCC" w:rsidRDefault="00175FCC" w:rsidP="004F44F4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 procedure in caso di evacuazione</w:t>
            </w:r>
          </w:p>
          <w:p w14:paraId="66019973" w14:textId="77777777" w:rsidR="00175FCC" w:rsidRPr="00034897" w:rsidRDefault="00175FCC" w:rsidP="00175FCC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Il pericolo di incendi</w:t>
            </w:r>
            <w:r w:rsidR="00754EBF">
              <w:rPr>
                <w:b/>
                <w:bCs/>
                <w:sz w:val="14"/>
                <w:szCs w:val="14"/>
              </w:rPr>
              <w:t>o/esplosione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668CB22" w14:textId="77777777" w:rsidR="004F44F4" w:rsidRDefault="00754EBF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Frontale</w:t>
            </w:r>
          </w:p>
          <w:p w14:paraId="5D45C8F1" w14:textId="77777777" w:rsidR="00754EBF" w:rsidRDefault="00754EBF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Conferenziale</w:t>
            </w:r>
            <w:proofErr w:type="spellEnd"/>
          </w:p>
          <w:p w14:paraId="593AAD7A" w14:textId="77777777" w:rsidR="00754EBF" w:rsidRDefault="00754EBF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Laboratorio</w:t>
            </w:r>
          </w:p>
          <w:p w14:paraId="3B1DF8B0" w14:textId="77777777" w:rsidR="00754EBF" w:rsidRDefault="00754EBF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  <w:p w14:paraId="07DA49D6" w14:textId="77777777" w:rsidR="00754EBF" w:rsidRPr="00034897" w:rsidRDefault="00754EBF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Prova di evacuazione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C4F5EAC" w14:textId="77777777" w:rsidR="004F44F4" w:rsidRPr="00034897" w:rsidRDefault="00754EBF" w:rsidP="00EF2ECC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6BEFD4B5" w14:textId="77777777" w:rsidR="004F44F4" w:rsidRPr="00034897" w:rsidRDefault="00555020" w:rsidP="00EF2ECC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</w:tr>
    </w:tbl>
    <w:p w14:paraId="663EF632" w14:textId="77777777" w:rsidR="00883213" w:rsidRDefault="00883213">
      <w:r>
        <w:br w:type="page"/>
      </w:r>
    </w:p>
    <w:tbl>
      <w:tblPr>
        <w:tblpPr w:leftFromText="141" w:rightFromText="141" w:vertAnchor="text" w:horzAnchor="margin" w:tblpXSpec="center" w:tblpY="182"/>
        <w:tblW w:w="16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560"/>
        <w:gridCol w:w="1417"/>
        <w:gridCol w:w="1985"/>
        <w:gridCol w:w="1275"/>
        <w:gridCol w:w="1277"/>
        <w:gridCol w:w="1417"/>
        <w:gridCol w:w="1275"/>
        <w:gridCol w:w="1418"/>
        <w:gridCol w:w="1134"/>
        <w:gridCol w:w="992"/>
        <w:gridCol w:w="691"/>
        <w:gridCol w:w="443"/>
      </w:tblGrid>
      <w:tr w:rsidR="00883213" w:rsidRPr="00034897" w14:paraId="2A1A01D9" w14:textId="77777777" w:rsidTr="00EF2ECC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77D9E5" w14:textId="77777777" w:rsidR="00883213" w:rsidRPr="00034897" w:rsidRDefault="00883213" w:rsidP="00883213">
            <w:pPr>
              <w:spacing w:before="120" w:after="120"/>
              <w:rPr>
                <w:b/>
                <w:bCs/>
                <w:smallCaps/>
                <w:sz w:val="14"/>
                <w:szCs w:val="14"/>
              </w:rPr>
            </w:pPr>
            <w:r w:rsidRPr="00034897">
              <w:rPr>
                <w:b/>
                <w:bCs/>
                <w:smallCaps/>
                <w:sz w:val="14"/>
                <w:szCs w:val="14"/>
              </w:rPr>
              <w:t>STANDARD FORMATIVI MINIMI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8EEF816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DECLINAZIONE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2B0524A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OSA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51A2BF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03DD4644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5ADD601D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DISCIPLINE COINVOLTE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9BD2853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COMPETENZE ATTESE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8C0F8A7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ABILITA’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4E100C4A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CONOSCENZE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8B442C1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CONTENUTI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671D815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MODALITA’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87B5BAC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 xml:space="preserve">ANNO </w:t>
            </w:r>
          </w:p>
          <w:p w14:paraId="1F78983F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 w:rsidRPr="00034897">
              <w:rPr>
                <w:b/>
                <w:bCs/>
                <w:sz w:val="14"/>
                <w:szCs w:val="14"/>
              </w:rPr>
              <w:t>CORSO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70757CA7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 w:rsidRPr="00034897">
              <w:rPr>
                <w:b/>
                <w:bCs/>
                <w:sz w:val="12"/>
                <w:szCs w:val="12"/>
              </w:rPr>
              <w:t>ORE</w:t>
            </w:r>
          </w:p>
          <w:p w14:paraId="663C15B7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</w:tc>
      </w:tr>
      <w:tr w:rsidR="00883213" w:rsidRPr="00034897" w14:paraId="521206A3" w14:textId="77777777" w:rsidTr="00EF2ECC">
        <w:tblPrEx>
          <w:tblCellMar>
            <w:top w:w="0" w:type="dxa"/>
            <w:bottom w:w="0" w:type="dxa"/>
          </w:tblCellMar>
        </w:tblPrEx>
        <w:trPr>
          <w:cantSplit/>
          <w:trHeight w:val="504"/>
        </w:trPr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C598AE" w14:textId="77777777" w:rsidR="00883213" w:rsidRPr="003951B7" w:rsidRDefault="00883213" w:rsidP="0088321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317F238D" w14:textId="77777777" w:rsidR="00883213" w:rsidRPr="003951B7" w:rsidRDefault="00883213" w:rsidP="00883213">
            <w:pPr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83B7FA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000DE9">
              <w:rPr>
                <w:rFonts w:ascii="Arial" w:hAnsi="Arial" w:cs="Arial"/>
                <w:bCs/>
                <w:sz w:val="16"/>
                <w:szCs w:val="16"/>
              </w:rPr>
              <w:t>Operare secondo i criteri di qualità stabiliti dal protocollo aziendale, riconoscendo e interpretando le esigenze del cliente/utente interno/esterno alla struttura/funzione organizzativa</w:t>
            </w:r>
          </w:p>
          <w:p w14:paraId="5935F744" w14:textId="77777777" w:rsidR="00883213" w:rsidRPr="00381B24" w:rsidRDefault="00883213" w:rsidP="00883213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(Cfr. Standard Formativi minimi 4.1 – 4.2)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65BD8E1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Applicare gli elementi di base di un sistema per la gestione della qualità</w:t>
            </w:r>
          </w:p>
          <w:p w14:paraId="0C9BD5CE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Applicare procedure e istruzioni operative attinenti al sistema qualità previsti nella struttura organizzativa di appartenenza</w:t>
            </w:r>
          </w:p>
          <w:p w14:paraId="5165FDCD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Utilizzare modelli, schemi o schede precostituiti di documentazione delle attività svolte e dei risultati ai fini della implementazione del sistema qualità</w:t>
            </w:r>
          </w:p>
          <w:p w14:paraId="50C683A1" w14:textId="77777777" w:rsidR="00883213" w:rsidRPr="00381B24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Impiegare metodi e tecniche di verifica del proprio operato e dei risultati intermedi e finali raggiunti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AB48F60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Direttive e normative sulla qualità di settore</w:t>
            </w:r>
          </w:p>
          <w:p w14:paraId="2BED588D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Principi ed elementi di base di un sistema qualità</w:t>
            </w:r>
          </w:p>
          <w:p w14:paraId="4B6AEAAB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Procedure attinenti al sistema qualità</w:t>
            </w:r>
          </w:p>
          <w:p w14:paraId="5FB98CF8" w14:textId="77777777" w:rsidR="00883213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Strumenti e tecniche di monitoraggio delle attività e dei risultati raggiunti</w:t>
            </w:r>
          </w:p>
          <w:p w14:paraId="6C61E0AE" w14:textId="77777777" w:rsidR="00883213" w:rsidRPr="00000DE9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000DE9">
              <w:rPr>
                <w:rFonts w:ascii="Arial" w:hAnsi="Arial" w:cs="Arial"/>
                <w:bCs/>
                <w:sz w:val="14"/>
                <w:szCs w:val="14"/>
              </w:rPr>
              <w:t>Strumenti informativi di implementazione del sistema qualit</w:t>
            </w:r>
            <w:r>
              <w:rPr>
                <w:rFonts w:ascii="Arial" w:hAnsi="Arial" w:cs="Arial"/>
                <w:bCs/>
                <w:sz w:val="14"/>
                <w:szCs w:val="14"/>
              </w:rPr>
              <w:t>à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14:paraId="01F56435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Laboratorio Preparazione Pasti</w:t>
            </w:r>
          </w:p>
          <w:p w14:paraId="3E11F56F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Laboratorio Sala e vendita</w:t>
            </w:r>
          </w:p>
          <w:p w14:paraId="5201754C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Alimentazione</w:t>
            </w:r>
          </w:p>
          <w:p w14:paraId="1CFDCA84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Italiano</w:t>
            </w:r>
          </w:p>
          <w:p w14:paraId="4F4EDEA1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Storia</w:t>
            </w:r>
          </w:p>
          <w:p w14:paraId="1FBF9491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Diritto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3B33C7F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Lavorare in gruppo con spirito di collaborazione</w:t>
            </w:r>
          </w:p>
          <w:p w14:paraId="5E2481FE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Aiutare i compagni di lavoro e studio che vivono difficoltà</w:t>
            </w:r>
          </w:p>
          <w:p w14:paraId="399BCD68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Eseguire i compiti assegnati seguendo procedure predefinite</w:t>
            </w:r>
          </w:p>
          <w:p w14:paraId="2923EA58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Effettuare autovalutazione e monitoraggio in itinere e finale</w:t>
            </w:r>
          </w:p>
          <w:p w14:paraId="61E20A75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Leggere un manuale di autocontrollo igienico e un manuale di qualità tipo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7B81833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Assumere atteggiamenti positivi ed improntati ad un apprendimento costruttivo diventando disponibili, tolleranti, corretti.</w:t>
            </w:r>
          </w:p>
          <w:p w14:paraId="2C85335F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Compilare schede di autocontrollo</w:t>
            </w:r>
          </w:p>
          <w:p w14:paraId="0D108AFF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Fare piccola indagine di soddisfazione</w:t>
            </w:r>
          </w:p>
          <w:p w14:paraId="4EB1170D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4"/>
                <w:szCs w:val="14"/>
              </w:rPr>
            </w:pPr>
            <w:r w:rsidRPr="00754EBF">
              <w:rPr>
                <w:rFonts w:ascii="Arial" w:hAnsi="Arial" w:cs="Arial"/>
                <w:bCs/>
                <w:sz w:val="14"/>
                <w:szCs w:val="14"/>
              </w:rPr>
              <w:t>Elaborare i dati raccolti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ACE3352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754EBF">
              <w:rPr>
                <w:rFonts w:ascii="Arial" w:hAnsi="Arial" w:cs="Arial"/>
                <w:bCs/>
                <w:sz w:val="16"/>
                <w:szCs w:val="16"/>
              </w:rPr>
              <w:t>La politica della qualità d’Istituto</w:t>
            </w:r>
          </w:p>
          <w:p w14:paraId="5393DCAE" w14:textId="77777777" w:rsidR="00883213" w:rsidRPr="00754EBF" w:rsidRDefault="00883213" w:rsidP="00883213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754EBF">
              <w:rPr>
                <w:rFonts w:ascii="Arial" w:hAnsi="Arial" w:cs="Arial"/>
                <w:bCs/>
                <w:sz w:val="16"/>
                <w:szCs w:val="16"/>
              </w:rPr>
              <w:t xml:space="preserve">Etica professionale </w:t>
            </w:r>
          </w:p>
          <w:p w14:paraId="6A85DDD8" w14:textId="77777777" w:rsidR="00883213" w:rsidRPr="001F5749" w:rsidRDefault="00883213" w:rsidP="00883213">
            <w:pPr>
              <w:spacing w:before="120" w:after="120"/>
              <w:rPr>
                <w:rFonts w:ascii="Arial" w:hAnsi="Arial" w:cs="Arial"/>
                <w:bCs/>
                <w:sz w:val="16"/>
                <w:szCs w:val="16"/>
              </w:rPr>
            </w:pPr>
            <w:r w:rsidRPr="00754EBF">
              <w:rPr>
                <w:rFonts w:ascii="Arial" w:hAnsi="Arial" w:cs="Arial"/>
                <w:bCs/>
                <w:sz w:val="16"/>
                <w:szCs w:val="16"/>
              </w:rPr>
              <w:t>Procedure operative per operare in qualità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9C911F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L’Iso 9001/2008</w:t>
            </w:r>
          </w:p>
          <w:p w14:paraId="0D780A16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</w:p>
          <w:p w14:paraId="5127ADD5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Le figure della qualità e i loro ruoli</w:t>
            </w:r>
          </w:p>
          <w:p w14:paraId="7A4494EC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Il Manuale di Qualità</w:t>
            </w:r>
          </w:p>
          <w:p w14:paraId="34122C0E" w14:textId="77777777" w:rsidR="00883213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 qualità totale</w:t>
            </w:r>
          </w:p>
          <w:p w14:paraId="3830D48D" w14:textId="77777777" w:rsidR="00883213" w:rsidRPr="00034897" w:rsidRDefault="00883213" w:rsidP="00883213">
            <w:pPr>
              <w:spacing w:before="120" w:after="12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4456F94B" w14:textId="77777777" w:rsidR="00883213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Frontale</w:t>
            </w:r>
          </w:p>
          <w:p w14:paraId="57A68471" w14:textId="77777777" w:rsidR="00883213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>
              <w:rPr>
                <w:b/>
                <w:bCs/>
                <w:sz w:val="14"/>
                <w:szCs w:val="14"/>
              </w:rPr>
              <w:t>Conferenziale</w:t>
            </w:r>
            <w:proofErr w:type="spellEnd"/>
          </w:p>
          <w:p w14:paraId="2A33C6DB" w14:textId="77777777" w:rsidR="00883213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Laboratorio</w:t>
            </w:r>
          </w:p>
          <w:p w14:paraId="1F60974D" w14:textId="77777777" w:rsidR="00883213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</w:p>
          <w:p w14:paraId="57993359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Esercitazioni pratiche di laboratorio secondo standard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B53B706" w14:textId="77777777" w:rsidR="00883213" w:rsidRPr="00034897" w:rsidRDefault="00883213" w:rsidP="00883213">
            <w:pPr>
              <w:spacing w:before="120" w:after="120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3°</w:t>
            </w:r>
          </w:p>
        </w:tc>
        <w:tc>
          <w:tcPr>
            <w:tcW w:w="443" w:type="dxa"/>
            <w:tcBorders>
              <w:bottom w:val="single" w:sz="4" w:space="0" w:color="auto"/>
            </w:tcBorders>
          </w:tcPr>
          <w:p w14:paraId="45A124EA" w14:textId="77777777" w:rsidR="00883213" w:rsidRPr="00034897" w:rsidRDefault="00555020" w:rsidP="00883213">
            <w:pPr>
              <w:spacing w:before="120" w:after="120"/>
              <w:jc w:val="center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12</w:t>
            </w:r>
          </w:p>
        </w:tc>
      </w:tr>
    </w:tbl>
    <w:p w14:paraId="18958F0F" w14:textId="77777777" w:rsidR="002A5BFC" w:rsidRDefault="002A5BFC"/>
    <w:sectPr w:rsidR="002A5BFC" w:rsidSect="00881EAF">
      <w:pgSz w:w="16838" w:h="11906" w:orient="landscape"/>
      <w:pgMar w:top="567" w:right="284" w:bottom="56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s Seri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drawingGridHorizontalSpacing w:val="120"/>
  <w:drawingGridVerticalSpacing w:val="1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4F4"/>
    <w:rsid w:val="00175FCC"/>
    <w:rsid w:val="002A5BFC"/>
    <w:rsid w:val="002C31B7"/>
    <w:rsid w:val="003960D5"/>
    <w:rsid w:val="004F44F4"/>
    <w:rsid w:val="00555020"/>
    <w:rsid w:val="00557342"/>
    <w:rsid w:val="00743545"/>
    <w:rsid w:val="00754EBF"/>
    <w:rsid w:val="00881EAF"/>
    <w:rsid w:val="00883213"/>
    <w:rsid w:val="00961BB7"/>
    <w:rsid w:val="00A201FC"/>
    <w:rsid w:val="00A71B60"/>
    <w:rsid w:val="00AA7A2F"/>
    <w:rsid w:val="00B42E48"/>
    <w:rsid w:val="00E144BF"/>
    <w:rsid w:val="00EF2ECC"/>
    <w:rsid w:val="00F73C55"/>
    <w:rsid w:val="00FE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F7C52EE"/>
  <w15:chartTrackingRefBased/>
  <w15:docId w15:val="{0B4660F0-3EF5-4483-BE9E-5441DC4A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44F4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4F44F4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semiHidden/>
    <w:rsid w:val="004F44F4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Contenutotabella">
    <w:name w:val="Contenuto tabella"/>
    <w:basedOn w:val="Normale"/>
    <w:rsid w:val="004F44F4"/>
    <w:pPr>
      <w:suppressLineNumbers/>
      <w:suppressAutoHyphens/>
    </w:pPr>
    <w:rPr>
      <w:rFonts w:ascii="News Serif" w:hAnsi="News Serif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piergiovanni</dc:creator>
  <cp:keywords/>
  <dc:description/>
  <cp:lastModifiedBy>Piergiovanni Irene</cp:lastModifiedBy>
  <cp:revision>2</cp:revision>
  <cp:lastPrinted>2015-05-19T07:19:00Z</cp:lastPrinted>
  <dcterms:created xsi:type="dcterms:W3CDTF">2020-05-12T12:04:00Z</dcterms:created>
  <dcterms:modified xsi:type="dcterms:W3CDTF">2020-05-12T12:04:00Z</dcterms:modified>
</cp:coreProperties>
</file>