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6501A">
        <w:rPr>
          <w:rFonts w:ascii="Arial" w:hAnsi="Arial" w:cs="Arial"/>
          <w:b/>
          <w:sz w:val="22"/>
          <w:szCs w:val="22"/>
        </w:rPr>
        <w:t>Prog</w:t>
      </w:r>
      <w:r>
        <w:rPr>
          <w:rFonts w:ascii="Arial" w:hAnsi="Arial" w:cs="Arial"/>
          <w:b/>
          <w:sz w:val="22"/>
          <w:szCs w:val="22"/>
        </w:rPr>
        <w:t xml:space="preserve">rammazione di Lingua Spagnola   </w:t>
      </w:r>
      <w:r w:rsidRPr="00F6501A"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 xml:space="preserve">      Classe 5ª SALA E VENDITA</w:t>
      </w: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D11658" w:rsidRDefault="00333C51" w:rsidP="00333C51">
      <w:pPr>
        <w:contextualSpacing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D11658">
        <w:rPr>
          <w:rFonts w:ascii="Arial" w:hAnsi="Arial" w:cs="Arial"/>
          <w:b/>
          <w:sz w:val="22"/>
          <w:szCs w:val="22"/>
          <w:u w:val="single"/>
          <w:lang w:val="es-ES_tradnl"/>
        </w:rPr>
        <w:t>Materiale</w:t>
      </w:r>
    </w:p>
    <w:p w:rsidR="00333C51" w:rsidRPr="00F6501A" w:rsidRDefault="00333C51" w:rsidP="00333C51">
      <w:pPr>
        <w:contextualSpacing/>
        <w:rPr>
          <w:rFonts w:ascii="Arial" w:hAnsi="Arial" w:cs="Arial"/>
          <w:sz w:val="22"/>
          <w:szCs w:val="22"/>
          <w:lang w:val="es-ES_tradnl"/>
        </w:rPr>
      </w:pPr>
      <w:r w:rsidRPr="00F6501A">
        <w:rPr>
          <w:rFonts w:ascii="Arial" w:hAnsi="Arial" w:cs="Arial"/>
          <w:b/>
          <w:sz w:val="22"/>
          <w:szCs w:val="22"/>
          <w:lang w:val="es-ES_tradnl"/>
        </w:rPr>
        <w:t>Testi</w:t>
      </w:r>
      <w:r w:rsidRPr="00F6501A">
        <w:rPr>
          <w:rFonts w:ascii="Arial" w:hAnsi="Arial" w:cs="Arial"/>
          <w:sz w:val="22"/>
          <w:szCs w:val="22"/>
          <w:lang w:val="es-ES_tradnl"/>
        </w:rPr>
        <w:t xml:space="preserve">: </w:t>
      </w:r>
    </w:p>
    <w:p w:rsidR="00333C51" w:rsidRPr="00F6501A" w:rsidRDefault="00333C51" w:rsidP="00333C51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lang w:val="es-ES_tradnl"/>
        </w:rPr>
      </w:pPr>
      <w:r w:rsidRPr="00F6501A">
        <w:rPr>
          <w:rFonts w:ascii="Arial" w:hAnsi="Arial" w:cs="Arial"/>
          <w:lang w:val="es-ES_tradnl"/>
        </w:rPr>
        <w:t xml:space="preserve">Orozco Gonzáles Susana, Riccobono Giada, </w:t>
      </w:r>
      <w:r w:rsidRPr="00F6501A">
        <w:rPr>
          <w:rFonts w:ascii="Arial" w:hAnsi="Arial" w:cs="Arial"/>
          <w:i/>
          <w:lang w:val="es-ES_tradnl"/>
        </w:rPr>
        <w:t>Nuevo ¡En su punto! El español en cocina, restaurantes y bares</w:t>
      </w:r>
      <w:r w:rsidRPr="00F6501A">
        <w:rPr>
          <w:rFonts w:ascii="Arial" w:hAnsi="Arial" w:cs="Arial"/>
          <w:lang w:val="es-ES_tradnl"/>
        </w:rPr>
        <w:t>, Hoepli</w:t>
      </w:r>
    </w:p>
    <w:p w:rsidR="00333C51" w:rsidRPr="00F6501A" w:rsidRDefault="00333C51" w:rsidP="00333C51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lang w:val="es-ES_tradnl"/>
        </w:rPr>
      </w:pPr>
      <w:r w:rsidRPr="00F6501A">
        <w:rPr>
          <w:rFonts w:ascii="Arial" w:hAnsi="Arial" w:cs="Arial"/>
          <w:lang w:val="es-ES_tradnl"/>
        </w:rPr>
        <w:t xml:space="preserve">Sanagustín Viu Pilar, </w:t>
      </w:r>
      <w:r w:rsidRPr="00F6501A">
        <w:rPr>
          <w:rFonts w:ascii="Arial" w:hAnsi="Arial" w:cs="Arial"/>
          <w:i/>
          <w:lang w:val="es-ES_tradnl"/>
        </w:rPr>
        <w:t>¡Ya está!</w:t>
      </w:r>
      <w:r w:rsidRPr="00F6501A">
        <w:rPr>
          <w:rFonts w:ascii="Arial" w:hAnsi="Arial" w:cs="Arial"/>
          <w:lang w:val="es-ES_tradnl"/>
        </w:rPr>
        <w:t>, vol. 2</w:t>
      </w:r>
      <w:r>
        <w:rPr>
          <w:rFonts w:ascii="Arial" w:hAnsi="Arial" w:cs="Arial"/>
          <w:lang w:val="es-ES_tradnl"/>
        </w:rPr>
        <w:t>, Lang</w:t>
      </w: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Appunti del docente</w:t>
      </w: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501A">
        <w:rPr>
          <w:rFonts w:ascii="Arial" w:hAnsi="Arial" w:cs="Arial"/>
          <w:b/>
          <w:sz w:val="22"/>
          <w:szCs w:val="22"/>
          <w:u w:val="single"/>
        </w:rPr>
        <w:t>LINGUA</w:t>
      </w:r>
    </w:p>
    <w:p w:rsidR="00333C51" w:rsidRPr="00F6501A" w:rsidRDefault="00333C51" w:rsidP="00333C5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Unità 1: VIAJE CON NOSOTROS</w:t>
      </w: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Funzioni comunicative                           Contenuti grammaticali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685"/>
        <w:gridCol w:w="3119"/>
      </w:tblGrid>
      <w:tr w:rsidR="00333C51" w:rsidRPr="00F6501A" w:rsidTr="007A1B09">
        <w:tc>
          <w:tcPr>
            <w:tcW w:w="3936" w:type="dxa"/>
          </w:tcPr>
          <w:p w:rsidR="00333C51" w:rsidRPr="00F6501A" w:rsidRDefault="00333C51" w:rsidP="00333C5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Chiedere e dare </w:t>
            </w:r>
            <w:r>
              <w:rPr>
                <w:rFonts w:ascii="Arial" w:hAnsi="Arial" w:cs="Arial"/>
              </w:rPr>
              <w:t>consigli e fare raccomandazioni</w:t>
            </w:r>
          </w:p>
          <w:p w:rsidR="00333C51" w:rsidRPr="00F6501A" w:rsidRDefault="00333C51" w:rsidP="00333C5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Esprimere relazioni temporali</w:t>
            </w:r>
          </w:p>
          <w:p w:rsidR="00333C51" w:rsidRPr="00F6501A" w:rsidRDefault="00333C51" w:rsidP="007A1B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333C51" w:rsidRPr="00F6501A" w:rsidRDefault="00333C51" w:rsidP="00333C5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  <w:i/>
              </w:rPr>
              <w:t xml:space="preserve">Presente de </w:t>
            </w:r>
            <w:proofErr w:type="spellStart"/>
            <w:r w:rsidRPr="00F6501A">
              <w:rPr>
                <w:rFonts w:ascii="Arial" w:hAnsi="Arial" w:cs="Arial"/>
                <w:i/>
              </w:rPr>
              <w:t>subjuntivo</w:t>
            </w:r>
            <w:proofErr w:type="spellEnd"/>
            <w:r w:rsidRPr="00F6501A">
              <w:rPr>
                <w:rFonts w:ascii="Arial" w:hAnsi="Arial" w:cs="Arial"/>
              </w:rPr>
              <w:t xml:space="preserve"> dei verbi regolari e irregolari: forma e funzioni</w:t>
            </w:r>
          </w:p>
          <w:p w:rsidR="00333C51" w:rsidRPr="00F6501A" w:rsidRDefault="00333C51" w:rsidP="00333C5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Proposizioni temporali (1)</w:t>
            </w:r>
          </w:p>
          <w:p w:rsidR="00333C51" w:rsidRPr="00F6501A" w:rsidRDefault="00333C51" w:rsidP="00333C5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Connettivi temporali</w:t>
            </w:r>
          </w:p>
          <w:p w:rsidR="00333C51" w:rsidRPr="00F6501A" w:rsidRDefault="00333C51" w:rsidP="00333C5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Imperativo negativo</w:t>
            </w:r>
          </w:p>
        </w:tc>
        <w:tc>
          <w:tcPr>
            <w:tcW w:w="3119" w:type="dxa"/>
          </w:tcPr>
          <w:p w:rsidR="00333C51" w:rsidRPr="00F6501A" w:rsidRDefault="00333C51" w:rsidP="007A1B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6501A">
              <w:rPr>
                <w:rFonts w:ascii="Arial" w:hAnsi="Arial" w:cs="Arial"/>
                <w:sz w:val="22"/>
                <w:szCs w:val="22"/>
              </w:rPr>
              <w:t>Viaggi ed escursioni</w:t>
            </w:r>
          </w:p>
        </w:tc>
      </w:tr>
    </w:tbl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Default="00333C51" w:rsidP="00333C51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501A">
        <w:rPr>
          <w:rFonts w:ascii="Arial" w:hAnsi="Arial" w:cs="Arial"/>
          <w:b/>
          <w:sz w:val="22"/>
          <w:szCs w:val="22"/>
          <w:u w:val="single"/>
        </w:rPr>
        <w:t>L</w:t>
      </w:r>
      <w:r w:rsidR="006651E4">
        <w:rPr>
          <w:rFonts w:ascii="Arial" w:hAnsi="Arial" w:cs="Arial"/>
          <w:b/>
          <w:sz w:val="22"/>
          <w:szCs w:val="22"/>
          <w:u w:val="single"/>
        </w:rPr>
        <w:t>INGUA DI SETTORE: SALA E VENDITA</w:t>
      </w:r>
    </w:p>
    <w:p w:rsidR="00333C51" w:rsidRDefault="00333C51" w:rsidP="00333C51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33C51" w:rsidRPr="00333C51" w:rsidRDefault="00333C51" w:rsidP="00333C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333C51">
        <w:rPr>
          <w:rFonts w:ascii="Arial" w:hAnsi="Arial" w:cs="Arial"/>
          <w:b/>
          <w:sz w:val="22"/>
          <w:szCs w:val="22"/>
        </w:rPr>
        <w:t xml:space="preserve">nità </w:t>
      </w:r>
      <w:proofErr w:type="gramStart"/>
      <w:r w:rsidRPr="00333C5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Buf</w:t>
      </w:r>
      <w:r>
        <w:rPr>
          <w:b/>
          <w:sz w:val="22"/>
          <w:szCs w:val="22"/>
        </w:rPr>
        <w:t>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</w:rPr>
        <w:t>Banquetes</w:t>
      </w:r>
      <w:proofErr w:type="spellEnd"/>
    </w:p>
    <w:p w:rsidR="00333C51" w:rsidRPr="00333C51" w:rsidRDefault="003F022A" w:rsidP="00333C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333C51" w:rsidRPr="00333C51">
        <w:rPr>
          <w:rFonts w:ascii="Arial" w:hAnsi="Arial" w:cs="Arial"/>
          <w:b/>
          <w:sz w:val="22"/>
          <w:szCs w:val="22"/>
        </w:rPr>
        <w:t>Con</w:t>
      </w:r>
      <w:r w:rsidR="00333C51">
        <w:rPr>
          <w:rFonts w:ascii="Arial" w:hAnsi="Arial" w:cs="Arial"/>
          <w:b/>
          <w:sz w:val="22"/>
          <w:szCs w:val="22"/>
        </w:rPr>
        <w:t>tenuti</w:t>
      </w:r>
      <w:r w:rsidR="00333C51">
        <w:rPr>
          <w:rFonts w:ascii="Arial" w:hAnsi="Arial" w:cs="Arial"/>
          <w:b/>
          <w:sz w:val="22"/>
          <w:szCs w:val="22"/>
        </w:rPr>
        <w:tab/>
      </w:r>
      <w:r w:rsidR="00333C51">
        <w:rPr>
          <w:rFonts w:ascii="Arial" w:hAnsi="Arial" w:cs="Arial"/>
          <w:b/>
          <w:sz w:val="22"/>
          <w:szCs w:val="22"/>
        </w:rPr>
        <w:tab/>
      </w:r>
      <w:r w:rsidR="00333C51">
        <w:rPr>
          <w:rFonts w:ascii="Arial" w:hAnsi="Arial" w:cs="Arial"/>
          <w:b/>
          <w:sz w:val="22"/>
          <w:szCs w:val="22"/>
        </w:rPr>
        <w:tab/>
        <w:t xml:space="preserve">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33C51">
        <w:rPr>
          <w:rFonts w:ascii="Arial" w:hAnsi="Arial" w:cs="Arial"/>
          <w:b/>
          <w:sz w:val="22"/>
          <w:szCs w:val="22"/>
        </w:rPr>
        <w:t>Obiettivi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811"/>
      </w:tblGrid>
      <w:tr w:rsidR="00333C51" w:rsidRPr="00333C51" w:rsidTr="00333C51">
        <w:tc>
          <w:tcPr>
            <w:tcW w:w="4957" w:type="dxa"/>
          </w:tcPr>
          <w:p w:rsidR="00333C51" w:rsidRPr="00333C51" w:rsidRDefault="001C214B" w:rsidP="001C214B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333C51">
              <w:rPr>
                <w:rFonts w:ascii="Arial" w:hAnsi="Arial" w:cs="Arial"/>
              </w:rPr>
              <w:t>Diverse tipologie di buffè.</w:t>
            </w:r>
          </w:p>
        </w:tc>
        <w:tc>
          <w:tcPr>
            <w:tcW w:w="5811" w:type="dxa"/>
          </w:tcPr>
          <w:p w:rsidR="00333C51" w:rsidRPr="00333C51" w:rsidRDefault="001C214B" w:rsidP="001C214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333C51">
              <w:rPr>
                <w:rFonts w:ascii="Arial" w:hAnsi="Arial" w:cs="Arial"/>
                <w:color w:val="000000"/>
              </w:rPr>
              <w:t>Descrivere l’organizzazione del buffè e banchetto, e la distribuzione dei tavoli nei banchetti.</w:t>
            </w:r>
          </w:p>
        </w:tc>
      </w:tr>
    </w:tbl>
    <w:p w:rsidR="00333C51" w:rsidRPr="00F6501A" w:rsidRDefault="00333C51" w:rsidP="00333C51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nità 2</w:t>
      </w:r>
      <w:r w:rsidRPr="00F6501A">
        <w:rPr>
          <w:rFonts w:ascii="Arial" w:hAnsi="Arial" w:cs="Arial"/>
          <w:b/>
          <w:sz w:val="22"/>
          <w:szCs w:val="22"/>
        </w:rPr>
        <w:t xml:space="preserve">: LA </w:t>
      </w:r>
      <w:r>
        <w:rPr>
          <w:rFonts w:ascii="Arial" w:hAnsi="Arial" w:cs="Arial"/>
          <w:b/>
          <w:sz w:val="22"/>
          <w:szCs w:val="22"/>
        </w:rPr>
        <w:t>ALIMENTACIÓN</w:t>
      </w: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2"/>
        <w:gridCol w:w="5760"/>
      </w:tblGrid>
      <w:tr w:rsidR="00333C51" w:rsidRPr="00F6501A" w:rsidTr="007A1B09">
        <w:tc>
          <w:tcPr>
            <w:tcW w:w="5070" w:type="dxa"/>
          </w:tcPr>
          <w:p w:rsidR="00333C51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>El menù equilibrado</w:t>
            </w:r>
          </w:p>
          <w:p w:rsidR="00333C51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pirámide alimentaria</w:t>
            </w:r>
          </w:p>
          <w:p w:rsidR="00333C51" w:rsidRPr="00333C51" w:rsidRDefault="00333C51" w:rsidP="00333C5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333C51">
              <w:rPr>
                <w:rFonts w:ascii="Arial" w:hAnsi="Arial" w:cs="Arial"/>
              </w:rPr>
              <w:t>La dieta vegetariana</w:t>
            </w:r>
          </w:p>
          <w:p w:rsidR="00771BC2" w:rsidRDefault="00333C51" w:rsidP="007A1B09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333C51">
              <w:rPr>
                <w:rFonts w:ascii="Arial" w:hAnsi="Arial" w:cs="Arial"/>
                <w:lang w:val="es-ES_tradnl"/>
              </w:rPr>
              <w:t>La gastronomía española</w:t>
            </w:r>
          </w:p>
          <w:p w:rsidR="00333C51" w:rsidRPr="00771BC2" w:rsidRDefault="00333C51" w:rsidP="0077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BC2">
              <w:rPr>
                <w:rFonts w:ascii="Arial" w:hAnsi="Arial" w:cs="Arial"/>
                <w:sz w:val="22"/>
                <w:szCs w:val="22"/>
                <w:u w:val="single"/>
              </w:rPr>
              <w:t>Funzioni comunicative</w:t>
            </w:r>
          </w:p>
          <w:p w:rsidR="00333C51" w:rsidRPr="00F6501A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Parlare di abitudini alimentari</w:t>
            </w:r>
          </w:p>
        </w:tc>
        <w:tc>
          <w:tcPr>
            <w:tcW w:w="5842" w:type="dxa"/>
          </w:tcPr>
          <w:p w:rsidR="00333C51" w:rsidRPr="00BC6D8F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6D8F">
              <w:rPr>
                <w:rFonts w:ascii="Arial" w:hAnsi="Arial" w:cs="Arial"/>
                <w:color w:val="000000"/>
              </w:rPr>
              <w:t>Descrivere le caratteristiche delle varie diete</w:t>
            </w:r>
          </w:p>
          <w:p w:rsidR="00333C51" w:rsidRPr="00BC6D8F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Illustrare</w:t>
            </w:r>
            <w:r w:rsidRPr="00F6501A">
              <w:rPr>
                <w:rFonts w:ascii="Arial" w:hAnsi="Arial" w:cs="Arial"/>
                <w:color w:val="000000"/>
              </w:rPr>
              <w:t xml:space="preserve"> le peculiarità della </w:t>
            </w:r>
            <w:r>
              <w:rPr>
                <w:rFonts w:ascii="Arial" w:hAnsi="Arial" w:cs="Arial"/>
                <w:color w:val="000000"/>
              </w:rPr>
              <w:t>cucina</w:t>
            </w:r>
            <w:r w:rsidRPr="00F6501A">
              <w:rPr>
                <w:rFonts w:ascii="Arial" w:hAnsi="Arial" w:cs="Arial"/>
                <w:color w:val="000000"/>
              </w:rPr>
              <w:t xml:space="preserve"> spagnola</w:t>
            </w:r>
          </w:p>
        </w:tc>
      </w:tr>
    </w:tbl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  <w:lang w:val="es-ES_tradnl"/>
        </w:rPr>
      </w:pPr>
      <w:r w:rsidRPr="00F6501A">
        <w:rPr>
          <w:rFonts w:ascii="Arial" w:hAnsi="Arial" w:cs="Arial"/>
          <w:b/>
          <w:sz w:val="22"/>
          <w:szCs w:val="22"/>
          <w:lang w:val="es-ES_tradnl"/>
        </w:rPr>
        <w:t xml:space="preserve">Unità </w:t>
      </w:r>
      <w:r w:rsidR="00602757">
        <w:rPr>
          <w:rFonts w:ascii="Arial" w:hAnsi="Arial" w:cs="Arial"/>
          <w:b/>
          <w:sz w:val="22"/>
          <w:szCs w:val="22"/>
          <w:lang w:val="es-ES_tradnl"/>
        </w:rPr>
        <w:t>3</w:t>
      </w:r>
      <w:r w:rsidRPr="00F6501A">
        <w:rPr>
          <w:rFonts w:ascii="Arial" w:hAnsi="Arial" w:cs="Arial"/>
          <w:b/>
          <w:sz w:val="22"/>
          <w:szCs w:val="22"/>
          <w:lang w:val="es-ES_tradnl"/>
        </w:rPr>
        <w:t>:  LOS REYES DE LA MESA: LOS EMBUTIDOS</w:t>
      </w: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1"/>
        <w:gridCol w:w="5761"/>
      </w:tblGrid>
      <w:tr w:rsidR="00333C51" w:rsidRPr="00F6501A" w:rsidTr="007A1B09">
        <w:tc>
          <w:tcPr>
            <w:tcW w:w="5070" w:type="dxa"/>
          </w:tcPr>
          <w:p w:rsidR="00333C51" w:rsidRPr="00F6501A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>El jamón: clasificación y corte</w:t>
            </w:r>
          </w:p>
          <w:p w:rsidR="00333C51" w:rsidRPr="00F6501A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El </w:t>
            </w:r>
            <w:proofErr w:type="spellStart"/>
            <w:r w:rsidRPr="00F6501A">
              <w:rPr>
                <w:rFonts w:ascii="Arial" w:hAnsi="Arial" w:cs="Arial"/>
              </w:rPr>
              <w:t>jamón</w:t>
            </w:r>
            <w:proofErr w:type="spellEnd"/>
            <w:r w:rsidRPr="00F6501A">
              <w:rPr>
                <w:rFonts w:ascii="Arial" w:hAnsi="Arial" w:cs="Arial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</w:rPr>
              <w:t>ibérico</w:t>
            </w:r>
            <w:proofErr w:type="spellEnd"/>
          </w:p>
          <w:p w:rsidR="00333C51" w:rsidRPr="00F6501A" w:rsidRDefault="00333C51" w:rsidP="004B04D1">
            <w:pPr>
              <w:pStyle w:val="Paragrafoelenco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842" w:type="dxa"/>
          </w:tcPr>
          <w:p w:rsidR="00333C51" w:rsidRPr="00F6501A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>Illustrare la classificazione del prosciutto e come si taglia</w:t>
            </w:r>
          </w:p>
          <w:p w:rsidR="00333C51" w:rsidRPr="00F6501A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 xml:space="preserve">Descrivere le caratteristiche del </w:t>
            </w:r>
            <w:proofErr w:type="spellStart"/>
            <w:r w:rsidRPr="00F6501A">
              <w:rPr>
                <w:rFonts w:ascii="Arial" w:hAnsi="Arial" w:cs="Arial"/>
                <w:i/>
                <w:color w:val="000000"/>
              </w:rPr>
              <w:t>jamón</w:t>
            </w:r>
            <w:proofErr w:type="spellEnd"/>
            <w:r w:rsidRPr="00F6501A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  <w:i/>
                <w:color w:val="000000"/>
              </w:rPr>
              <w:t>ibérico</w:t>
            </w:r>
            <w:proofErr w:type="spellEnd"/>
          </w:p>
          <w:p w:rsidR="00333C51" w:rsidRPr="00F6501A" w:rsidRDefault="00333C51" w:rsidP="004B04D1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color w:val="000000"/>
              </w:rPr>
            </w:pPr>
          </w:p>
        </w:tc>
      </w:tr>
    </w:tbl>
    <w:p w:rsidR="00333C51" w:rsidRPr="00F6501A" w:rsidRDefault="00333C51" w:rsidP="00333C51">
      <w:pPr>
        <w:rPr>
          <w:rFonts w:ascii="Arial" w:hAnsi="Arial" w:cs="Arial"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 xml:space="preserve">Unità </w:t>
      </w:r>
      <w:r w:rsidR="00602757">
        <w:rPr>
          <w:rFonts w:ascii="Arial" w:hAnsi="Arial" w:cs="Arial"/>
          <w:b/>
          <w:sz w:val="22"/>
          <w:szCs w:val="22"/>
        </w:rPr>
        <w:t>4</w:t>
      </w:r>
      <w:r w:rsidRPr="00F6501A">
        <w:rPr>
          <w:rFonts w:ascii="Arial" w:hAnsi="Arial" w:cs="Arial"/>
          <w:b/>
          <w:sz w:val="22"/>
          <w:szCs w:val="22"/>
        </w:rPr>
        <w:t>: TRADICIONES QUESERAS</w:t>
      </w: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0"/>
        <w:gridCol w:w="5762"/>
      </w:tblGrid>
      <w:tr w:rsidR="00333C51" w:rsidRPr="00F6501A" w:rsidTr="007A1B09">
        <w:tc>
          <w:tcPr>
            <w:tcW w:w="5070" w:type="dxa"/>
          </w:tcPr>
          <w:p w:rsidR="00333C51" w:rsidRPr="00F6501A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Los </w:t>
            </w:r>
            <w:proofErr w:type="spellStart"/>
            <w:r w:rsidRPr="00F6501A">
              <w:rPr>
                <w:rFonts w:ascii="Arial" w:hAnsi="Arial" w:cs="Arial"/>
              </w:rPr>
              <w:t>quesos</w:t>
            </w:r>
            <w:proofErr w:type="spellEnd"/>
            <w:r w:rsidRPr="00F6501A">
              <w:rPr>
                <w:rFonts w:ascii="Arial" w:hAnsi="Arial" w:cs="Arial"/>
              </w:rPr>
              <w:t xml:space="preserve">: </w:t>
            </w:r>
            <w:proofErr w:type="spellStart"/>
            <w:r w:rsidRPr="00F6501A">
              <w:rPr>
                <w:rFonts w:ascii="Arial" w:hAnsi="Arial" w:cs="Arial"/>
              </w:rPr>
              <w:t>servicios</w:t>
            </w:r>
            <w:proofErr w:type="spellEnd"/>
            <w:r w:rsidRPr="00F6501A">
              <w:rPr>
                <w:rFonts w:ascii="Arial" w:hAnsi="Arial" w:cs="Arial"/>
              </w:rPr>
              <w:t xml:space="preserve"> y cortes</w:t>
            </w:r>
          </w:p>
          <w:p w:rsidR="00333C51" w:rsidRPr="00F6501A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Los </w:t>
            </w:r>
            <w:proofErr w:type="spellStart"/>
            <w:r w:rsidRPr="00F6501A">
              <w:rPr>
                <w:rFonts w:ascii="Arial" w:hAnsi="Arial" w:cs="Arial"/>
              </w:rPr>
              <w:t>quesos</w:t>
            </w:r>
            <w:proofErr w:type="spellEnd"/>
            <w:r w:rsidRPr="00F6501A">
              <w:rPr>
                <w:rFonts w:ascii="Arial" w:hAnsi="Arial" w:cs="Arial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</w:rPr>
              <w:t>españoles</w:t>
            </w:r>
            <w:proofErr w:type="spellEnd"/>
          </w:p>
          <w:p w:rsidR="00333C51" w:rsidRPr="00F6501A" w:rsidRDefault="00333C51" w:rsidP="00771BC2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333C51" w:rsidRPr="00771BC2" w:rsidRDefault="00333C51" w:rsidP="00771BC2">
            <w:pPr>
              <w:rPr>
                <w:rFonts w:ascii="Arial" w:hAnsi="Arial" w:cs="Arial"/>
              </w:rPr>
            </w:pPr>
          </w:p>
        </w:tc>
        <w:tc>
          <w:tcPr>
            <w:tcW w:w="5842" w:type="dxa"/>
          </w:tcPr>
          <w:p w:rsidR="00333C51" w:rsidRPr="00F6501A" w:rsidRDefault="00333C51" w:rsidP="00333C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 xml:space="preserve">Riconoscere i </w:t>
            </w:r>
            <w:r>
              <w:rPr>
                <w:rFonts w:ascii="Arial" w:hAnsi="Arial" w:cs="Arial"/>
                <w:color w:val="000000"/>
              </w:rPr>
              <w:t xml:space="preserve">differenti </w:t>
            </w:r>
            <w:r w:rsidRPr="00F6501A">
              <w:rPr>
                <w:rFonts w:ascii="Arial" w:hAnsi="Arial" w:cs="Arial"/>
                <w:color w:val="000000"/>
              </w:rPr>
              <w:t>tagli del formaggio</w:t>
            </w:r>
          </w:p>
          <w:p w:rsidR="00333C51" w:rsidRPr="00771BC2" w:rsidRDefault="00333C51" w:rsidP="00771BC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Illustrare</w:t>
            </w:r>
            <w:r w:rsidRPr="00F6501A">
              <w:rPr>
                <w:rFonts w:ascii="Arial" w:hAnsi="Arial" w:cs="Arial"/>
                <w:color w:val="000000"/>
              </w:rPr>
              <w:t xml:space="preserve"> i formaggi tipici spagnoli</w:t>
            </w:r>
          </w:p>
          <w:p w:rsidR="00333C51" w:rsidRPr="00F6501A" w:rsidRDefault="00333C51" w:rsidP="007A1B09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333C51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602757" w:rsidP="00333C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5: LA PAELLA</w:t>
      </w: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1"/>
        <w:gridCol w:w="5751"/>
      </w:tblGrid>
      <w:tr w:rsidR="00333C51" w:rsidRPr="00F6501A" w:rsidTr="007A1B09">
        <w:tc>
          <w:tcPr>
            <w:tcW w:w="5070" w:type="dxa"/>
          </w:tcPr>
          <w:p w:rsidR="00333C51" w:rsidRPr="00602757" w:rsidRDefault="00333C51" w:rsidP="0060275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602757">
              <w:rPr>
                <w:rFonts w:ascii="Arial" w:hAnsi="Arial" w:cs="Arial"/>
                <w:lang w:val="es-ES_tradnl"/>
              </w:rPr>
              <w:t>La paella</w:t>
            </w:r>
          </w:p>
          <w:p w:rsidR="00333C51" w:rsidRPr="00F6501A" w:rsidRDefault="00333C51" w:rsidP="00333C51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la paella valenciana</w:t>
            </w:r>
          </w:p>
          <w:p w:rsidR="00333C51" w:rsidRPr="00F6501A" w:rsidRDefault="00333C51" w:rsidP="00333C51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la paella de marisco</w:t>
            </w:r>
          </w:p>
          <w:p w:rsidR="00333C51" w:rsidRPr="00D11658" w:rsidRDefault="00333C51" w:rsidP="00333C51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la paella </w:t>
            </w:r>
            <w:proofErr w:type="spellStart"/>
            <w:r w:rsidRPr="00F6501A">
              <w:rPr>
                <w:rFonts w:ascii="Arial" w:hAnsi="Arial" w:cs="Arial"/>
              </w:rPr>
              <w:t>mixta</w:t>
            </w:r>
            <w:proofErr w:type="spellEnd"/>
          </w:p>
        </w:tc>
        <w:tc>
          <w:tcPr>
            <w:tcW w:w="5842" w:type="dxa"/>
          </w:tcPr>
          <w:p w:rsidR="00333C51" w:rsidRPr="00602757" w:rsidRDefault="00602757" w:rsidP="0060275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02757">
              <w:rPr>
                <w:rFonts w:ascii="Arial" w:hAnsi="Arial" w:cs="Arial"/>
              </w:rPr>
              <w:t>Descrivere come si serve la paella</w:t>
            </w:r>
          </w:p>
        </w:tc>
      </w:tr>
    </w:tbl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921ABA" w:rsidRDefault="00602757" w:rsidP="00333C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Unità 6</w:t>
      </w:r>
      <w:r w:rsidR="00333C51">
        <w:rPr>
          <w:rFonts w:ascii="Arial" w:hAnsi="Arial" w:cs="Arial"/>
          <w:b/>
        </w:rPr>
        <w:t xml:space="preserve">: </w:t>
      </w:r>
      <w:proofErr w:type="spellStart"/>
      <w:r w:rsidR="00333C51">
        <w:rPr>
          <w:rFonts w:ascii="Arial" w:hAnsi="Arial" w:cs="Arial"/>
          <w:b/>
        </w:rPr>
        <w:t>Vinos</w:t>
      </w:r>
      <w:proofErr w:type="spellEnd"/>
      <w:r w:rsidR="00333C51">
        <w:rPr>
          <w:rFonts w:ascii="Arial" w:hAnsi="Arial" w:cs="Arial"/>
          <w:b/>
        </w:rPr>
        <w:t xml:space="preserve"> y </w:t>
      </w:r>
      <w:proofErr w:type="spellStart"/>
      <w:r w:rsidR="00333C51">
        <w:rPr>
          <w:rFonts w:ascii="Arial" w:hAnsi="Arial" w:cs="Arial"/>
          <w:b/>
        </w:rPr>
        <w:t>C</w:t>
      </w:r>
      <w:r w:rsidR="008D4F6A">
        <w:rPr>
          <w:b/>
        </w:rPr>
        <w:t>ó</w:t>
      </w:r>
      <w:r w:rsidR="00333C51">
        <w:rPr>
          <w:rFonts w:ascii="Arial" w:hAnsi="Arial" w:cs="Arial"/>
          <w:b/>
        </w:rPr>
        <w:t>cteles</w:t>
      </w:r>
      <w:proofErr w:type="spellEnd"/>
    </w:p>
    <w:p w:rsidR="00333C51" w:rsidRPr="00921ABA" w:rsidRDefault="008D4F6A" w:rsidP="00333C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33C51" w:rsidRPr="00921ABA">
        <w:rPr>
          <w:rFonts w:ascii="Arial" w:hAnsi="Arial" w:cs="Arial"/>
          <w:b/>
        </w:rPr>
        <w:t>Con</w:t>
      </w:r>
      <w:r>
        <w:rPr>
          <w:rFonts w:ascii="Arial" w:hAnsi="Arial" w:cs="Arial"/>
          <w:b/>
        </w:rPr>
        <w:t>tenuti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Obiettivi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7153"/>
      </w:tblGrid>
      <w:tr w:rsidR="008D4F6A" w:rsidRPr="00921ABA" w:rsidTr="008D4F6A">
        <w:tc>
          <w:tcPr>
            <w:tcW w:w="3615" w:type="dxa"/>
          </w:tcPr>
          <w:p w:rsidR="004B04D1" w:rsidRPr="009C767A" w:rsidRDefault="004B04D1" w:rsidP="004B04D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767A">
              <w:rPr>
                <w:rFonts w:ascii="Arial" w:hAnsi="Arial" w:cs="Arial"/>
              </w:rPr>
              <w:t xml:space="preserve">Le sigle dei prodotti nazionali: D.O.P., I.G.P., E.T.G., D.O., </w:t>
            </w:r>
            <w:proofErr w:type="gramStart"/>
            <w:r w:rsidRPr="009C767A">
              <w:rPr>
                <w:rFonts w:ascii="Arial" w:hAnsi="Arial" w:cs="Arial"/>
              </w:rPr>
              <w:t>D.E..</w:t>
            </w:r>
            <w:proofErr w:type="gramEnd"/>
          </w:p>
          <w:p w:rsidR="004B04D1" w:rsidRDefault="004B04D1" w:rsidP="004B04D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767A">
              <w:rPr>
                <w:rFonts w:ascii="Arial" w:hAnsi="Arial" w:cs="Arial"/>
              </w:rPr>
              <w:t>La varietà delle uve spagnole</w:t>
            </w:r>
          </w:p>
          <w:p w:rsidR="004B04D1" w:rsidRDefault="004B04D1" w:rsidP="004B04D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767A">
              <w:rPr>
                <w:rFonts w:ascii="Arial" w:hAnsi="Arial" w:cs="Arial"/>
              </w:rPr>
              <w:t>Armonia tra pasti e vini spagnoli.</w:t>
            </w:r>
          </w:p>
          <w:p w:rsidR="004B04D1" w:rsidRPr="009C767A" w:rsidRDefault="004B04D1" w:rsidP="004B04D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767A">
              <w:rPr>
                <w:rFonts w:ascii="Arial" w:hAnsi="Arial" w:cs="Arial"/>
                <w:lang w:val="es-ES_tradnl"/>
              </w:rPr>
              <w:t>La sidra</w:t>
            </w:r>
          </w:p>
          <w:p w:rsidR="004B04D1" w:rsidRPr="008D4F6A" w:rsidRDefault="004B04D1" w:rsidP="004B04D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D4F6A">
              <w:rPr>
                <w:rFonts w:ascii="Arial" w:hAnsi="Arial" w:cs="Arial"/>
                <w:lang w:val="es-ES_tradnl"/>
              </w:rPr>
              <w:t>La queimada</w:t>
            </w:r>
          </w:p>
          <w:p w:rsidR="004B04D1" w:rsidRPr="008D4F6A" w:rsidRDefault="004B04D1" w:rsidP="004B04D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</w:t>
            </w:r>
            <w:r>
              <w:rPr>
                <w:rFonts w:ascii="Times New Roman" w:hAnsi="Times New Roman"/>
                <w:lang w:val="es-ES_tradnl"/>
              </w:rPr>
              <w:t>ó</w:t>
            </w:r>
            <w:r w:rsidRPr="008D4F6A">
              <w:rPr>
                <w:rFonts w:ascii="Arial" w:hAnsi="Arial" w:cs="Arial"/>
                <w:lang w:val="es-ES_tradnl"/>
              </w:rPr>
              <w:t xml:space="preserve">cteles </w:t>
            </w:r>
          </w:p>
          <w:p w:rsidR="004B04D1" w:rsidRPr="008D4F6A" w:rsidRDefault="004B04D1" w:rsidP="004B04D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8D4F6A">
              <w:rPr>
                <w:rFonts w:ascii="Arial" w:hAnsi="Arial" w:cs="Arial"/>
                <w:lang w:val="es-ES"/>
              </w:rPr>
              <w:t xml:space="preserve">Vinos y cavas </w:t>
            </w:r>
          </w:p>
          <w:p w:rsidR="004B04D1" w:rsidRPr="004B04D1" w:rsidRDefault="004B04D1" w:rsidP="004B04D1">
            <w:pPr>
              <w:pStyle w:val="Titolo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4B04D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Abbinamenti vini – pietanze</w:t>
            </w:r>
          </w:p>
          <w:p w:rsidR="008D4F6A" w:rsidRPr="008D4F6A" w:rsidRDefault="008D4F6A" w:rsidP="009C767A">
            <w:pPr>
              <w:pStyle w:val="Titolo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153" w:type="dxa"/>
          </w:tcPr>
          <w:p w:rsidR="004B04D1" w:rsidRPr="008D4F6A" w:rsidRDefault="004B04D1" w:rsidP="004B04D1">
            <w:pPr>
              <w:pStyle w:val="Titolo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D4F6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Comprende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</w:t>
            </w:r>
            <w:r w:rsidRPr="008D4F6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e descrive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</w:t>
            </w:r>
            <w:r w:rsidRPr="008D4F6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le sigle dei prodotti nazionali.</w:t>
            </w:r>
          </w:p>
          <w:p w:rsidR="004B04D1" w:rsidRPr="008D4F6A" w:rsidRDefault="004B04D1" w:rsidP="004B04D1">
            <w:pPr>
              <w:pStyle w:val="Titolo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D4F6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Conosce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 e riferire</w:t>
            </w:r>
            <w:r w:rsidRPr="008D4F6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sulla varietà delle uve spagnole</w:t>
            </w:r>
          </w:p>
          <w:p w:rsidR="004B04D1" w:rsidRDefault="004B04D1" w:rsidP="004B04D1">
            <w:pPr>
              <w:pStyle w:val="Titolo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8D4F6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Consiglia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</w:t>
            </w:r>
            <w:r w:rsidRPr="008D4F6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i vini adeguati alle diverse pietanze di un menù</w:t>
            </w:r>
            <w:r w:rsidRPr="00921ABA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.</w:t>
            </w:r>
          </w:p>
          <w:p w:rsidR="004B04D1" w:rsidRPr="008D4F6A" w:rsidRDefault="004B04D1" w:rsidP="004B04D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D4F6A">
              <w:rPr>
                <w:rFonts w:ascii="Arial" w:hAnsi="Arial" w:cs="Arial"/>
              </w:rPr>
              <w:t>Descrive</w:t>
            </w:r>
            <w:r>
              <w:rPr>
                <w:rFonts w:ascii="Arial" w:hAnsi="Arial" w:cs="Arial"/>
              </w:rPr>
              <w:t>re</w:t>
            </w:r>
            <w:r w:rsidRPr="008D4F6A">
              <w:rPr>
                <w:rFonts w:ascii="Arial" w:hAnsi="Arial" w:cs="Arial"/>
              </w:rPr>
              <w:t xml:space="preserve"> le tecniche di lavorazione delle bevande più rappresentative della Spagna </w:t>
            </w:r>
          </w:p>
          <w:p w:rsidR="008D4F6A" w:rsidRPr="009C767A" w:rsidRDefault="004B04D1" w:rsidP="004B04D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8D4F6A">
              <w:rPr>
                <w:rFonts w:ascii="Arial" w:hAnsi="Arial" w:cs="Arial"/>
              </w:rPr>
              <w:t>Redige</w:t>
            </w:r>
            <w:r>
              <w:rPr>
                <w:rFonts w:ascii="Arial" w:hAnsi="Arial" w:cs="Arial"/>
              </w:rPr>
              <w:t>re</w:t>
            </w:r>
            <w:r w:rsidRPr="008D4F6A">
              <w:rPr>
                <w:rFonts w:ascii="Arial" w:hAnsi="Arial" w:cs="Arial"/>
              </w:rPr>
              <w:t xml:space="preserve"> una carta dei vini e li abbina ai piatti tipici spagnoli</w:t>
            </w:r>
          </w:p>
        </w:tc>
      </w:tr>
    </w:tbl>
    <w:p w:rsidR="00333C51" w:rsidRPr="00921ABA" w:rsidRDefault="00333C51" w:rsidP="00333C51">
      <w:pPr>
        <w:rPr>
          <w:rFonts w:ascii="Arial" w:hAnsi="Arial" w:cs="Arial"/>
        </w:rPr>
      </w:pPr>
    </w:p>
    <w:p w:rsidR="00333C51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 xml:space="preserve">Unità </w:t>
      </w:r>
      <w:r>
        <w:rPr>
          <w:rFonts w:ascii="Arial" w:hAnsi="Arial" w:cs="Arial"/>
          <w:b/>
          <w:sz w:val="22"/>
          <w:szCs w:val="22"/>
        </w:rPr>
        <w:t>7</w:t>
      </w:r>
      <w:r w:rsidRPr="00F6501A">
        <w:rPr>
          <w:rFonts w:ascii="Arial" w:hAnsi="Arial" w:cs="Arial"/>
          <w:b/>
          <w:sz w:val="22"/>
          <w:szCs w:val="22"/>
        </w:rPr>
        <w:t xml:space="preserve">: LA </w:t>
      </w:r>
      <w:r>
        <w:rPr>
          <w:rFonts w:ascii="Arial" w:hAnsi="Arial" w:cs="Arial"/>
          <w:b/>
          <w:sz w:val="22"/>
          <w:szCs w:val="22"/>
        </w:rPr>
        <w:t>HIGIENE</w:t>
      </w:r>
    </w:p>
    <w:p w:rsidR="00333C51" w:rsidRPr="00F6501A" w:rsidRDefault="00333C51" w:rsidP="00333C5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9"/>
        <w:gridCol w:w="5763"/>
      </w:tblGrid>
      <w:tr w:rsidR="00333C51" w:rsidRPr="002B6177" w:rsidTr="007A1B09">
        <w:tc>
          <w:tcPr>
            <w:tcW w:w="5070" w:type="dxa"/>
          </w:tcPr>
          <w:p w:rsidR="00333C51" w:rsidRPr="002B6177" w:rsidRDefault="00333C51" w:rsidP="007A1B09">
            <w:pPr>
              <w:jc w:val="both"/>
              <w:rPr>
                <w:rFonts w:ascii="Arial" w:hAnsi="Arial" w:cs="Arial"/>
                <w:lang w:val="es-ES_tradnl"/>
              </w:rPr>
            </w:pPr>
            <w:r w:rsidRPr="0045362A">
              <w:rPr>
                <w:rFonts w:ascii="Arial" w:hAnsi="Arial" w:cs="Arial"/>
                <w:sz w:val="22"/>
                <w:szCs w:val="22"/>
                <w:lang w:val="es-ES_tradnl"/>
              </w:rPr>
              <w:t>Reglas y normas higiénicas en la cocina</w:t>
            </w:r>
          </w:p>
        </w:tc>
        <w:tc>
          <w:tcPr>
            <w:tcW w:w="5842" w:type="dxa"/>
          </w:tcPr>
          <w:p w:rsidR="00333C51" w:rsidRPr="002B6177" w:rsidRDefault="00333C51" w:rsidP="007A1B09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Illustrare</w:t>
            </w:r>
            <w:r w:rsidRPr="00466791">
              <w:rPr>
                <w:rFonts w:ascii="Arial" w:hAnsi="Arial" w:cs="Arial"/>
                <w:sz w:val="22"/>
                <w:szCs w:val="22"/>
              </w:rPr>
              <w:t xml:space="preserve"> le norme igieniche per i professionisti in cucina</w:t>
            </w:r>
          </w:p>
        </w:tc>
      </w:tr>
    </w:tbl>
    <w:p w:rsidR="00333C51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jc w:val="center"/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b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sz w:val="22"/>
          <w:szCs w:val="22"/>
        </w:rPr>
      </w:pPr>
    </w:p>
    <w:p w:rsidR="00333C51" w:rsidRPr="00F6501A" w:rsidRDefault="00333C51" w:rsidP="00333C51">
      <w:pPr>
        <w:rPr>
          <w:rFonts w:ascii="Arial" w:hAnsi="Arial" w:cs="Arial"/>
          <w:sz w:val="22"/>
          <w:szCs w:val="22"/>
        </w:rPr>
      </w:pPr>
    </w:p>
    <w:p w:rsidR="00333C51" w:rsidRDefault="00333C51" w:rsidP="00682B94">
      <w:pPr>
        <w:rPr>
          <w:rFonts w:ascii="Arial" w:hAnsi="Arial" w:cs="Arial"/>
          <w:b/>
        </w:rPr>
      </w:pPr>
    </w:p>
    <w:p w:rsidR="00333C51" w:rsidRDefault="00333C51" w:rsidP="00682B94">
      <w:pPr>
        <w:rPr>
          <w:rFonts w:ascii="Arial" w:hAnsi="Arial" w:cs="Arial"/>
          <w:b/>
        </w:rPr>
      </w:pPr>
    </w:p>
    <w:p w:rsidR="00333C51" w:rsidRDefault="00333C51" w:rsidP="00682B94">
      <w:pPr>
        <w:rPr>
          <w:rFonts w:ascii="Arial" w:hAnsi="Arial" w:cs="Arial"/>
          <w:b/>
        </w:rPr>
      </w:pPr>
    </w:p>
    <w:sectPr w:rsidR="00333C51" w:rsidSect="00263E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6AD"/>
    <w:multiLevelType w:val="hybridMultilevel"/>
    <w:tmpl w:val="908490C0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950A5"/>
    <w:multiLevelType w:val="hybridMultilevel"/>
    <w:tmpl w:val="5978C8E4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266D0"/>
    <w:multiLevelType w:val="hybridMultilevel"/>
    <w:tmpl w:val="1DC2EB0E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897F3A"/>
    <w:multiLevelType w:val="hybridMultilevel"/>
    <w:tmpl w:val="6BD43ACA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94"/>
    <w:rsid w:val="001C214B"/>
    <w:rsid w:val="002648BC"/>
    <w:rsid w:val="00296F11"/>
    <w:rsid w:val="002A497F"/>
    <w:rsid w:val="002A6AA8"/>
    <w:rsid w:val="00333C51"/>
    <w:rsid w:val="003F022A"/>
    <w:rsid w:val="004B04D1"/>
    <w:rsid w:val="004B7C4A"/>
    <w:rsid w:val="00602757"/>
    <w:rsid w:val="006418BE"/>
    <w:rsid w:val="006651E4"/>
    <w:rsid w:val="00682B94"/>
    <w:rsid w:val="007642ED"/>
    <w:rsid w:val="00771BC2"/>
    <w:rsid w:val="008D4F6A"/>
    <w:rsid w:val="00921ABA"/>
    <w:rsid w:val="009C767A"/>
    <w:rsid w:val="00D3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A80AB-B09E-4E1A-BBDD-1E3E7BE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2B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682B9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682B94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IRENE VIMERCATI</cp:lastModifiedBy>
  <cp:revision>2</cp:revision>
  <dcterms:created xsi:type="dcterms:W3CDTF">2020-09-27T16:34:00Z</dcterms:created>
  <dcterms:modified xsi:type="dcterms:W3CDTF">2020-09-27T16:34:00Z</dcterms:modified>
</cp:coreProperties>
</file>