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800C0" w14:textId="77777777" w:rsidR="00BD57AE" w:rsidRDefault="00BD57AE" w:rsidP="00BD57AE">
      <w:pPr>
        <w:shd w:val="clear" w:color="auto" w:fill="FFFFFF"/>
        <w:spacing w:before="240" w:line="240" w:lineRule="auto"/>
        <w:jc w:val="center"/>
        <w:outlineLvl w:val="1"/>
        <w:rPr>
          <w:rFonts w:ascii="Verdana" w:hAnsi="Verdana"/>
          <w:b/>
          <w:bCs/>
          <w:color w:val="021C60"/>
          <w:spacing w:val="0"/>
          <w:sz w:val="26"/>
          <w:szCs w:val="26"/>
          <w:u w:val="single"/>
          <w:lang w:eastAsia="it-IT"/>
        </w:rPr>
      </w:pPr>
      <w:r w:rsidRPr="00BD57AE">
        <w:rPr>
          <w:rFonts w:ascii="Verdana" w:hAnsi="Verdana"/>
          <w:b/>
          <w:bCs/>
          <w:color w:val="021C60"/>
          <w:spacing w:val="0"/>
          <w:sz w:val="26"/>
          <w:szCs w:val="26"/>
          <w:lang w:eastAsia="it-IT"/>
        </w:rPr>
        <w:t>Format Progettazione </w:t>
      </w:r>
      <w:r w:rsidRPr="00BD57AE">
        <w:rPr>
          <w:rFonts w:ascii="Verdana" w:hAnsi="Verdana"/>
          <w:b/>
          <w:bCs/>
          <w:color w:val="021C60"/>
          <w:spacing w:val="0"/>
          <w:sz w:val="26"/>
          <w:szCs w:val="26"/>
          <w:lang w:eastAsia="it-IT"/>
        </w:rPr>
        <w:br/>
      </w:r>
      <w:r w:rsidRPr="00BD57AE">
        <w:rPr>
          <w:rFonts w:ascii="Verdana" w:hAnsi="Verdana"/>
          <w:b/>
          <w:bCs/>
          <w:color w:val="021C60"/>
          <w:spacing w:val="0"/>
          <w:sz w:val="26"/>
          <w:szCs w:val="26"/>
          <w:u w:val="single"/>
          <w:lang w:eastAsia="it-IT"/>
        </w:rPr>
        <w:t>Alternanza Scuola Lavoro</w:t>
      </w:r>
      <w:r w:rsidR="00801D62">
        <w:rPr>
          <w:rFonts w:ascii="Verdana" w:hAnsi="Verdana"/>
          <w:b/>
          <w:bCs/>
          <w:color w:val="021C60"/>
          <w:spacing w:val="0"/>
          <w:sz w:val="26"/>
          <w:szCs w:val="26"/>
          <w:u w:val="single"/>
          <w:lang w:eastAsia="it-IT"/>
        </w:rPr>
        <w:t xml:space="preserve"> percorsi di </w:t>
      </w:r>
      <w:proofErr w:type="spellStart"/>
      <w:r w:rsidR="00801D62">
        <w:rPr>
          <w:rFonts w:ascii="Verdana" w:hAnsi="Verdana"/>
          <w:b/>
          <w:bCs/>
          <w:color w:val="021C60"/>
          <w:spacing w:val="0"/>
          <w:sz w:val="26"/>
          <w:szCs w:val="26"/>
          <w:u w:val="single"/>
          <w:lang w:eastAsia="it-IT"/>
        </w:rPr>
        <w:t>IeFP</w:t>
      </w:r>
      <w:proofErr w:type="spellEnd"/>
      <w:r w:rsidR="00801D62">
        <w:rPr>
          <w:rFonts w:ascii="Verdana" w:hAnsi="Verdana"/>
          <w:b/>
          <w:bCs/>
          <w:color w:val="021C60"/>
          <w:spacing w:val="0"/>
          <w:sz w:val="26"/>
          <w:szCs w:val="26"/>
          <w:u w:val="single"/>
          <w:lang w:eastAsia="it-IT"/>
        </w:rPr>
        <w:t xml:space="preserve"> </w:t>
      </w:r>
    </w:p>
    <w:p w14:paraId="4BE1BE02" w14:textId="77777777" w:rsidR="00801D62" w:rsidRPr="00BD57AE" w:rsidRDefault="000E02FE" w:rsidP="00BD57AE">
      <w:pPr>
        <w:shd w:val="clear" w:color="auto" w:fill="FFFFFF"/>
        <w:spacing w:before="240" w:line="240" w:lineRule="auto"/>
        <w:jc w:val="center"/>
        <w:outlineLvl w:val="1"/>
        <w:rPr>
          <w:rFonts w:ascii="Verdana" w:hAnsi="Verdana"/>
          <w:b/>
          <w:bCs/>
          <w:color w:val="021C60"/>
          <w:spacing w:val="0"/>
          <w:sz w:val="26"/>
          <w:szCs w:val="26"/>
          <w:lang w:eastAsia="it-IT"/>
        </w:rPr>
      </w:pPr>
      <w:r>
        <w:rPr>
          <w:rFonts w:ascii="Verdana" w:hAnsi="Verdana"/>
          <w:b/>
          <w:bCs/>
          <w:color w:val="021C60"/>
          <w:spacing w:val="0"/>
          <w:sz w:val="26"/>
          <w:szCs w:val="26"/>
          <w:u w:val="single"/>
          <w:lang w:eastAsia="it-IT"/>
        </w:rPr>
        <w:t>Sala e Bar</w:t>
      </w:r>
    </w:p>
    <w:tbl>
      <w:tblPr>
        <w:tblW w:w="10490" w:type="dxa"/>
        <w:tblCellSpacing w:w="15" w:type="dxa"/>
        <w:tblInd w:w="-97" w:type="dxa"/>
        <w:shd w:val="clear" w:color="auto" w:fill="BFDFFF"/>
        <w:tblCellMar>
          <w:top w:w="15" w:type="dxa"/>
          <w:left w:w="15" w:type="dxa"/>
          <w:bottom w:w="15" w:type="dxa"/>
          <w:right w:w="15" w:type="dxa"/>
        </w:tblCellMar>
        <w:tblLook w:val="04A0" w:firstRow="1" w:lastRow="0" w:firstColumn="1" w:lastColumn="0" w:noHBand="0" w:noVBand="1"/>
      </w:tblPr>
      <w:tblGrid>
        <w:gridCol w:w="3544"/>
        <w:gridCol w:w="6946"/>
      </w:tblGrid>
      <w:tr w:rsidR="00BD57AE" w:rsidRPr="00BD57AE" w14:paraId="652524E9" w14:textId="77777777" w:rsidTr="00CF05DB">
        <w:trPr>
          <w:tblCellSpacing w:w="15" w:type="dxa"/>
        </w:trPr>
        <w:tc>
          <w:tcPr>
            <w:tcW w:w="10430" w:type="dxa"/>
            <w:gridSpan w:val="2"/>
            <w:tcBorders>
              <w:bottom w:val="single" w:sz="6" w:space="0" w:color="021C60"/>
            </w:tcBorders>
            <w:shd w:val="clear" w:color="auto" w:fill="E8F4F8"/>
            <w:tcMar>
              <w:top w:w="90" w:type="dxa"/>
              <w:left w:w="15" w:type="dxa"/>
              <w:bottom w:w="90" w:type="dxa"/>
              <w:right w:w="15" w:type="dxa"/>
            </w:tcMar>
            <w:vAlign w:val="center"/>
            <w:hideMark/>
          </w:tcPr>
          <w:p w14:paraId="2E434119"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Nome del Progetto</w:t>
            </w:r>
          </w:p>
        </w:tc>
      </w:tr>
      <w:tr w:rsidR="00BD57AE" w:rsidRPr="00BD57AE" w14:paraId="477F39FD" w14:textId="77777777" w:rsidTr="00CF05DB">
        <w:trPr>
          <w:tblCellSpacing w:w="15" w:type="dxa"/>
        </w:trPr>
        <w:tc>
          <w:tcPr>
            <w:tcW w:w="10430" w:type="dxa"/>
            <w:gridSpan w:val="2"/>
            <w:tcBorders>
              <w:bottom w:val="single" w:sz="6" w:space="0" w:color="CDCDCD"/>
            </w:tcBorders>
            <w:shd w:val="clear" w:color="auto" w:fill="F5FAFD"/>
            <w:tcMar>
              <w:top w:w="90" w:type="dxa"/>
              <w:left w:w="15" w:type="dxa"/>
              <w:bottom w:w="90" w:type="dxa"/>
              <w:right w:w="15" w:type="dxa"/>
            </w:tcMar>
            <w:vAlign w:val="center"/>
            <w:hideMark/>
          </w:tcPr>
          <w:p w14:paraId="0AC8E8AE" w14:textId="77777777" w:rsidR="00410247" w:rsidRPr="00410247" w:rsidRDefault="00410247" w:rsidP="00410247">
            <w:pPr>
              <w:spacing w:before="240" w:after="240" w:line="240" w:lineRule="auto"/>
              <w:jc w:val="center"/>
              <w:rPr>
                <w:rFonts w:ascii="Verdana" w:hAnsi="Verdana"/>
                <w:spacing w:val="0"/>
                <w:sz w:val="24"/>
                <w:szCs w:val="24"/>
                <w:lang w:eastAsia="it-IT"/>
              </w:rPr>
            </w:pPr>
            <w:r w:rsidRPr="00410247">
              <w:rPr>
                <w:rFonts w:ascii="Arial" w:hAnsi="Arial" w:cs="Arial"/>
                <w:b/>
                <w:bCs/>
                <w:color w:val="28166F"/>
                <w:sz w:val="24"/>
                <w:szCs w:val="24"/>
                <w:shd w:val="clear" w:color="auto" w:fill="FFFFFF"/>
              </w:rPr>
              <w:t>Covid 19: torniamo in azienda in sicurezza per riprendere a vivere il mondo del lavoro con consapevolezza e attenzione</w:t>
            </w:r>
          </w:p>
          <w:p w14:paraId="5D05EDC3" w14:textId="7FCE4843" w:rsidR="00BD57AE" w:rsidRPr="00BD57AE" w:rsidRDefault="00410247" w:rsidP="00410247">
            <w:pPr>
              <w:spacing w:before="240" w:after="240" w:line="240" w:lineRule="auto"/>
              <w:jc w:val="center"/>
              <w:rPr>
                <w:rFonts w:ascii="Verdana" w:hAnsi="Verdana"/>
                <w:spacing w:val="0"/>
                <w:sz w:val="18"/>
                <w:szCs w:val="18"/>
                <w:lang w:eastAsia="it-IT"/>
              </w:rPr>
            </w:pPr>
            <w:hyperlink r:id="rId7" w:history="1">
              <w:r w:rsidRPr="00410247">
                <w:rPr>
                  <w:rFonts w:ascii="Verdana" w:hAnsi="Verdana"/>
                  <w:color w:val="0000FF"/>
                  <w:spacing w:val="0"/>
                  <w:sz w:val="18"/>
                  <w:szCs w:val="18"/>
                  <w:u w:val="single"/>
                  <w:lang w:eastAsia="it-IT"/>
                </w:rPr>
                <w:t>https://web.spaggiari.eu/set/app/default/progetto_view.php?id_progetto=673834</w:t>
              </w:r>
            </w:hyperlink>
            <w:r>
              <w:rPr>
                <w:rFonts w:ascii="Verdana" w:hAnsi="Verdana"/>
                <w:spacing w:val="0"/>
                <w:sz w:val="18"/>
                <w:szCs w:val="18"/>
                <w:lang w:eastAsia="it-IT"/>
              </w:rPr>
              <w:t xml:space="preserve"> </w:t>
            </w:r>
          </w:p>
        </w:tc>
      </w:tr>
      <w:tr w:rsidR="00BD57AE" w:rsidRPr="00BD57AE" w14:paraId="3422DCBA" w14:textId="77777777" w:rsidTr="00F642CE">
        <w:trPr>
          <w:tblCellSpacing w:w="15" w:type="dxa"/>
        </w:trPr>
        <w:tc>
          <w:tcPr>
            <w:tcW w:w="3499" w:type="dxa"/>
            <w:tcBorders>
              <w:bottom w:val="single" w:sz="6" w:space="0" w:color="021C60"/>
            </w:tcBorders>
            <w:shd w:val="clear" w:color="auto" w:fill="E8F4F8"/>
            <w:tcMar>
              <w:top w:w="90" w:type="dxa"/>
              <w:left w:w="15" w:type="dxa"/>
              <w:bottom w:w="90" w:type="dxa"/>
              <w:right w:w="15" w:type="dxa"/>
            </w:tcMar>
            <w:vAlign w:val="center"/>
            <w:hideMark/>
          </w:tcPr>
          <w:p w14:paraId="76E08B2E"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A.S. Attivazione</w:t>
            </w:r>
          </w:p>
        </w:tc>
        <w:tc>
          <w:tcPr>
            <w:tcW w:w="6901" w:type="dxa"/>
            <w:tcBorders>
              <w:bottom w:val="single" w:sz="6" w:space="0" w:color="021C60"/>
            </w:tcBorders>
            <w:shd w:val="clear" w:color="auto" w:fill="E8F4F8"/>
            <w:tcMar>
              <w:top w:w="90" w:type="dxa"/>
              <w:left w:w="15" w:type="dxa"/>
              <w:bottom w:w="90" w:type="dxa"/>
              <w:right w:w="15" w:type="dxa"/>
            </w:tcMar>
            <w:vAlign w:val="center"/>
            <w:hideMark/>
          </w:tcPr>
          <w:p w14:paraId="1F484F9C"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Indirizzo di Studio</w:t>
            </w:r>
          </w:p>
        </w:tc>
      </w:tr>
      <w:tr w:rsidR="00BD57AE" w:rsidRPr="00BD57AE" w14:paraId="2B8B78FE" w14:textId="77777777" w:rsidTr="00F642CE">
        <w:trPr>
          <w:tblCellSpacing w:w="15" w:type="dxa"/>
        </w:trPr>
        <w:tc>
          <w:tcPr>
            <w:tcW w:w="3499" w:type="dxa"/>
            <w:tcBorders>
              <w:bottom w:val="single" w:sz="6" w:space="0" w:color="CDCDCD"/>
            </w:tcBorders>
            <w:shd w:val="clear" w:color="auto" w:fill="F5FAFD"/>
            <w:tcMar>
              <w:top w:w="90" w:type="dxa"/>
              <w:left w:w="15" w:type="dxa"/>
              <w:bottom w:w="90" w:type="dxa"/>
              <w:right w:w="15" w:type="dxa"/>
            </w:tcMar>
            <w:vAlign w:val="center"/>
            <w:hideMark/>
          </w:tcPr>
          <w:p w14:paraId="387AA93B" w14:textId="0BF20224" w:rsidR="00BD57AE" w:rsidRPr="00BD57AE" w:rsidRDefault="00BD57AE" w:rsidP="00BD57AE">
            <w:pPr>
              <w:spacing w:before="240" w:after="240" w:line="240" w:lineRule="auto"/>
              <w:jc w:val="center"/>
              <w:rPr>
                <w:rFonts w:ascii="Verdana" w:hAnsi="Verdana"/>
                <w:spacing w:val="0"/>
                <w:sz w:val="18"/>
                <w:szCs w:val="18"/>
                <w:lang w:eastAsia="it-IT"/>
              </w:rPr>
            </w:pPr>
            <w:r w:rsidRPr="00BD57AE">
              <w:rPr>
                <w:rFonts w:ascii="Verdana" w:hAnsi="Verdana"/>
                <w:spacing w:val="0"/>
                <w:sz w:val="18"/>
                <w:szCs w:val="18"/>
                <w:lang w:eastAsia="it-IT"/>
              </w:rPr>
              <w:t>20</w:t>
            </w:r>
            <w:r w:rsidR="00BE4409">
              <w:rPr>
                <w:rFonts w:ascii="Verdana" w:hAnsi="Verdana"/>
                <w:spacing w:val="0"/>
                <w:sz w:val="18"/>
                <w:szCs w:val="18"/>
                <w:lang w:eastAsia="it-IT"/>
              </w:rPr>
              <w:t>20</w:t>
            </w:r>
            <w:r w:rsidR="0010715A">
              <w:rPr>
                <w:rFonts w:ascii="Verdana" w:hAnsi="Verdana"/>
                <w:spacing w:val="0"/>
                <w:sz w:val="18"/>
                <w:szCs w:val="18"/>
                <w:lang w:eastAsia="it-IT"/>
              </w:rPr>
              <w:t>/20</w:t>
            </w:r>
            <w:r w:rsidR="005B7361">
              <w:rPr>
                <w:rFonts w:ascii="Verdana" w:hAnsi="Verdana"/>
                <w:spacing w:val="0"/>
                <w:sz w:val="18"/>
                <w:szCs w:val="18"/>
                <w:lang w:eastAsia="it-IT"/>
              </w:rPr>
              <w:t>2</w:t>
            </w:r>
            <w:r w:rsidR="00BE4409">
              <w:rPr>
                <w:rFonts w:ascii="Verdana" w:hAnsi="Verdana"/>
                <w:spacing w:val="0"/>
                <w:sz w:val="18"/>
                <w:szCs w:val="18"/>
                <w:lang w:eastAsia="it-IT"/>
              </w:rPr>
              <w:t>1</w:t>
            </w:r>
          </w:p>
        </w:tc>
        <w:tc>
          <w:tcPr>
            <w:tcW w:w="6901" w:type="dxa"/>
            <w:tcBorders>
              <w:bottom w:val="single" w:sz="6" w:space="0" w:color="CDCDCD"/>
            </w:tcBorders>
            <w:shd w:val="clear" w:color="auto" w:fill="F5FAFD"/>
            <w:tcMar>
              <w:top w:w="90" w:type="dxa"/>
              <w:left w:w="15" w:type="dxa"/>
              <w:bottom w:w="90" w:type="dxa"/>
              <w:right w:w="15" w:type="dxa"/>
            </w:tcMar>
            <w:vAlign w:val="center"/>
            <w:hideMark/>
          </w:tcPr>
          <w:p w14:paraId="54BB1838" w14:textId="77777777" w:rsidR="00BD57AE" w:rsidRDefault="00BD57AE" w:rsidP="00BD57AE">
            <w:pPr>
              <w:spacing w:before="240" w:after="240" w:line="240" w:lineRule="auto"/>
              <w:jc w:val="center"/>
              <w:rPr>
                <w:rFonts w:ascii="Verdana" w:hAnsi="Verdana"/>
                <w:spacing w:val="0"/>
                <w:sz w:val="18"/>
                <w:szCs w:val="18"/>
                <w:lang w:eastAsia="it-IT"/>
              </w:rPr>
            </w:pPr>
            <w:r w:rsidRPr="00BD57AE">
              <w:rPr>
                <w:rFonts w:ascii="Verdana" w:hAnsi="Verdana"/>
                <w:spacing w:val="0"/>
                <w:sz w:val="18"/>
                <w:szCs w:val="18"/>
                <w:lang w:eastAsia="it-IT"/>
              </w:rPr>
              <w:t>Istituto Professionale Servizi dell'Enogastronomia e dell'Ospitalità Alberghiera</w:t>
            </w:r>
          </w:p>
          <w:p w14:paraId="289D09BE" w14:textId="77777777" w:rsidR="00801D62" w:rsidRPr="00BD57AE" w:rsidRDefault="00801D62" w:rsidP="000E02FE">
            <w:pPr>
              <w:spacing w:before="240" w:after="240" w:line="240" w:lineRule="auto"/>
              <w:jc w:val="center"/>
              <w:rPr>
                <w:rFonts w:ascii="Verdana" w:hAnsi="Verdana"/>
                <w:spacing w:val="0"/>
                <w:sz w:val="18"/>
                <w:szCs w:val="18"/>
                <w:lang w:eastAsia="it-IT"/>
              </w:rPr>
            </w:pPr>
            <w:proofErr w:type="spellStart"/>
            <w:r>
              <w:rPr>
                <w:rFonts w:ascii="Verdana" w:hAnsi="Verdana"/>
                <w:spacing w:val="0"/>
                <w:sz w:val="18"/>
                <w:szCs w:val="18"/>
                <w:lang w:eastAsia="it-IT"/>
              </w:rPr>
              <w:t>IeFP</w:t>
            </w:r>
            <w:proofErr w:type="spellEnd"/>
            <w:r>
              <w:rPr>
                <w:rFonts w:ascii="Verdana" w:hAnsi="Verdana"/>
                <w:spacing w:val="0"/>
                <w:sz w:val="18"/>
                <w:szCs w:val="18"/>
                <w:lang w:eastAsia="it-IT"/>
              </w:rPr>
              <w:t xml:space="preserve"> Operatore della Ristorazione</w:t>
            </w:r>
            <w:r w:rsidR="00F642CE">
              <w:rPr>
                <w:rFonts w:ascii="Verdana" w:hAnsi="Verdana"/>
                <w:spacing w:val="0"/>
                <w:sz w:val="18"/>
                <w:szCs w:val="18"/>
                <w:lang w:eastAsia="it-IT"/>
              </w:rPr>
              <w:t xml:space="preserve"> </w:t>
            </w:r>
            <w:r w:rsidR="000E02FE">
              <w:rPr>
                <w:rFonts w:ascii="Verdana" w:hAnsi="Verdana"/>
                <w:spacing w:val="0"/>
                <w:sz w:val="18"/>
                <w:szCs w:val="18"/>
                <w:lang w:eastAsia="it-IT"/>
              </w:rPr>
              <w:t>–Sala e Bar</w:t>
            </w:r>
            <w:r w:rsidR="00F642CE">
              <w:rPr>
                <w:rFonts w:ascii="Verdana" w:hAnsi="Verdana"/>
                <w:spacing w:val="0"/>
                <w:sz w:val="18"/>
                <w:szCs w:val="18"/>
                <w:lang w:eastAsia="it-IT"/>
              </w:rPr>
              <w:t>-</w:t>
            </w:r>
          </w:p>
        </w:tc>
      </w:tr>
      <w:tr w:rsidR="00BD57AE" w:rsidRPr="00BD57AE" w14:paraId="76E1C760" w14:textId="77777777" w:rsidTr="00F642CE">
        <w:trPr>
          <w:tblCellSpacing w:w="15" w:type="dxa"/>
        </w:trPr>
        <w:tc>
          <w:tcPr>
            <w:tcW w:w="3499" w:type="dxa"/>
            <w:tcBorders>
              <w:bottom w:val="single" w:sz="6" w:space="0" w:color="021C60"/>
            </w:tcBorders>
            <w:shd w:val="clear" w:color="auto" w:fill="E8F4F8"/>
            <w:tcMar>
              <w:top w:w="90" w:type="dxa"/>
              <w:left w:w="15" w:type="dxa"/>
              <w:bottom w:w="90" w:type="dxa"/>
              <w:right w:w="15" w:type="dxa"/>
            </w:tcMar>
            <w:vAlign w:val="center"/>
            <w:hideMark/>
          </w:tcPr>
          <w:p w14:paraId="20AD803E"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Nominativo Referente</w:t>
            </w:r>
          </w:p>
        </w:tc>
        <w:tc>
          <w:tcPr>
            <w:tcW w:w="6901" w:type="dxa"/>
            <w:tcBorders>
              <w:bottom w:val="single" w:sz="6" w:space="0" w:color="021C60"/>
            </w:tcBorders>
            <w:shd w:val="clear" w:color="auto" w:fill="E8F4F8"/>
            <w:tcMar>
              <w:top w:w="90" w:type="dxa"/>
              <w:left w:w="15" w:type="dxa"/>
              <w:bottom w:w="90" w:type="dxa"/>
              <w:right w:w="15" w:type="dxa"/>
            </w:tcMar>
            <w:vAlign w:val="center"/>
            <w:hideMark/>
          </w:tcPr>
          <w:p w14:paraId="3B1D8771"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Indirizzo E-Mail</w:t>
            </w:r>
          </w:p>
        </w:tc>
      </w:tr>
      <w:tr w:rsidR="00BD57AE" w:rsidRPr="00BD57AE" w14:paraId="44470D10" w14:textId="77777777" w:rsidTr="000067A3">
        <w:trPr>
          <w:tblCellSpacing w:w="15" w:type="dxa"/>
        </w:trPr>
        <w:tc>
          <w:tcPr>
            <w:tcW w:w="3499" w:type="dxa"/>
            <w:shd w:val="clear" w:color="auto" w:fill="F5FAFD"/>
            <w:tcMar>
              <w:top w:w="90" w:type="dxa"/>
              <w:left w:w="15" w:type="dxa"/>
              <w:bottom w:w="90" w:type="dxa"/>
              <w:right w:w="15" w:type="dxa"/>
            </w:tcMar>
            <w:vAlign w:val="center"/>
            <w:hideMark/>
          </w:tcPr>
          <w:p w14:paraId="4EAA9919" w14:textId="47A26333" w:rsidR="00BD57AE" w:rsidRPr="00BD57AE" w:rsidRDefault="00AD3620" w:rsidP="00BD57AE">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t>Di Marco Vincenzo</w:t>
            </w:r>
          </w:p>
        </w:tc>
        <w:tc>
          <w:tcPr>
            <w:tcW w:w="6901" w:type="dxa"/>
            <w:shd w:val="clear" w:color="auto" w:fill="F5FAFD"/>
            <w:tcMar>
              <w:top w:w="90" w:type="dxa"/>
              <w:left w:w="15" w:type="dxa"/>
              <w:bottom w:w="90" w:type="dxa"/>
              <w:right w:w="15" w:type="dxa"/>
            </w:tcMar>
            <w:vAlign w:val="center"/>
            <w:hideMark/>
          </w:tcPr>
          <w:p w14:paraId="01C02B3A" w14:textId="77777777" w:rsidR="00BD57AE" w:rsidRPr="00BD57AE" w:rsidRDefault="00746ACF" w:rsidP="00BD57AE">
            <w:pPr>
              <w:spacing w:before="240" w:after="240" w:line="240" w:lineRule="auto"/>
              <w:jc w:val="center"/>
              <w:rPr>
                <w:rFonts w:ascii="Verdana" w:hAnsi="Verdana"/>
                <w:spacing w:val="0"/>
                <w:sz w:val="18"/>
                <w:szCs w:val="18"/>
                <w:lang w:eastAsia="it-IT"/>
              </w:rPr>
            </w:pPr>
            <w:hyperlink r:id="rId8" w:history="1">
              <w:r w:rsidR="000067A3" w:rsidRPr="00C9225E">
                <w:rPr>
                  <w:rStyle w:val="Collegamentoipertestuale"/>
                  <w:rFonts w:ascii="Verdana" w:hAnsi="Verdana"/>
                  <w:spacing w:val="0"/>
                  <w:sz w:val="18"/>
                  <w:szCs w:val="18"/>
                  <w:lang w:eastAsia="it-IT"/>
                </w:rPr>
                <w:t>info@ipsarvespucci.it</w:t>
              </w:r>
            </w:hyperlink>
          </w:p>
        </w:tc>
      </w:tr>
    </w:tbl>
    <w:p w14:paraId="74CCF31B" w14:textId="77777777" w:rsidR="007E1680" w:rsidRDefault="007E1680" w:rsidP="003046C5">
      <w:pPr>
        <w:shd w:val="clear" w:color="auto" w:fill="FFFFFF"/>
        <w:spacing w:before="0" w:after="0" w:line="240" w:lineRule="auto"/>
        <w:outlineLvl w:val="3"/>
        <w:rPr>
          <w:rFonts w:ascii="Verdana" w:hAnsi="Verdana"/>
          <w:b/>
          <w:bCs/>
          <w:color w:val="021C60"/>
          <w:spacing w:val="0"/>
          <w:lang w:eastAsia="it-IT"/>
        </w:rPr>
      </w:pPr>
    </w:p>
    <w:tbl>
      <w:tblPr>
        <w:tblW w:w="10490" w:type="dxa"/>
        <w:tblCellSpacing w:w="15" w:type="dxa"/>
        <w:tblInd w:w="-97" w:type="dxa"/>
        <w:shd w:val="clear" w:color="auto" w:fill="BFDFFF"/>
        <w:tblCellMar>
          <w:top w:w="15" w:type="dxa"/>
          <w:left w:w="15" w:type="dxa"/>
          <w:bottom w:w="15" w:type="dxa"/>
          <w:right w:w="15" w:type="dxa"/>
        </w:tblCellMar>
        <w:tblLook w:val="04A0" w:firstRow="1" w:lastRow="0" w:firstColumn="1" w:lastColumn="0" w:noHBand="0" w:noVBand="1"/>
      </w:tblPr>
      <w:tblGrid>
        <w:gridCol w:w="10490"/>
      </w:tblGrid>
      <w:tr w:rsidR="004C691A" w:rsidRPr="00BD57AE" w14:paraId="4907EF75" w14:textId="77777777" w:rsidTr="004C691A">
        <w:trPr>
          <w:tblCellSpacing w:w="15" w:type="dxa"/>
        </w:trPr>
        <w:tc>
          <w:tcPr>
            <w:tcW w:w="10430" w:type="dxa"/>
            <w:tcBorders>
              <w:bottom w:val="single" w:sz="6" w:space="0" w:color="CDCDCD"/>
            </w:tcBorders>
            <w:shd w:val="clear" w:color="auto" w:fill="DAEEF3"/>
            <w:tcMar>
              <w:top w:w="90" w:type="dxa"/>
              <w:left w:w="15" w:type="dxa"/>
              <w:bottom w:w="90" w:type="dxa"/>
              <w:right w:w="15" w:type="dxa"/>
            </w:tcMar>
            <w:vAlign w:val="center"/>
            <w:hideMark/>
          </w:tcPr>
          <w:p w14:paraId="759750E9" w14:textId="77777777" w:rsidR="004C691A" w:rsidRPr="004C691A" w:rsidRDefault="004C691A" w:rsidP="004C691A">
            <w:pPr>
              <w:pStyle w:val="Corpotesto"/>
              <w:spacing w:line="276" w:lineRule="auto"/>
              <w:jc w:val="center"/>
              <w:rPr>
                <w:rFonts w:ascii="Verdana" w:hAnsi="Verdana"/>
                <w:color w:val="auto"/>
                <w:spacing w:val="0"/>
                <w:sz w:val="18"/>
                <w:szCs w:val="18"/>
                <w:lang w:val="it-IT" w:eastAsia="it-IT"/>
              </w:rPr>
            </w:pPr>
            <w:r>
              <w:rPr>
                <w:rFonts w:ascii="Verdana" w:hAnsi="Verdana"/>
                <w:b/>
                <w:bCs/>
                <w:color w:val="021C60"/>
                <w:spacing w:val="0"/>
                <w:sz w:val="18"/>
                <w:szCs w:val="18"/>
                <w:lang w:val="it-IT" w:eastAsia="it-IT"/>
              </w:rPr>
              <w:t xml:space="preserve">Attività previste per il percorso da realizzare nella fase di flessibilità/orientamento per le classi 2^ </w:t>
            </w:r>
            <w:proofErr w:type="spellStart"/>
            <w:r>
              <w:rPr>
                <w:rFonts w:ascii="Verdana" w:hAnsi="Verdana"/>
                <w:b/>
                <w:bCs/>
                <w:color w:val="021C60"/>
                <w:spacing w:val="0"/>
                <w:sz w:val="18"/>
                <w:szCs w:val="18"/>
                <w:lang w:val="it-IT" w:eastAsia="it-IT"/>
              </w:rPr>
              <w:t>IeFP</w:t>
            </w:r>
            <w:proofErr w:type="spellEnd"/>
          </w:p>
        </w:tc>
      </w:tr>
      <w:tr w:rsidR="007E1680" w:rsidRPr="00BD57AE" w14:paraId="538FD2F7" w14:textId="77777777" w:rsidTr="008172D0">
        <w:trPr>
          <w:tblCellSpacing w:w="15" w:type="dxa"/>
        </w:trPr>
        <w:tc>
          <w:tcPr>
            <w:tcW w:w="10430" w:type="dxa"/>
            <w:tcBorders>
              <w:bottom w:val="single" w:sz="6" w:space="0" w:color="CDCDCD"/>
            </w:tcBorders>
            <w:shd w:val="clear" w:color="auto" w:fill="F5FAFD"/>
            <w:tcMar>
              <w:top w:w="90" w:type="dxa"/>
              <w:left w:w="15" w:type="dxa"/>
              <w:bottom w:w="90" w:type="dxa"/>
              <w:right w:w="15" w:type="dxa"/>
            </w:tcMar>
            <w:vAlign w:val="center"/>
            <w:hideMark/>
          </w:tcPr>
          <w:p w14:paraId="507A3C3C" w14:textId="77777777" w:rsidR="007E1680" w:rsidRPr="00EA50E1" w:rsidRDefault="007E1680" w:rsidP="004C691A">
            <w:pPr>
              <w:pStyle w:val="Corpotesto"/>
              <w:spacing w:line="276" w:lineRule="auto"/>
              <w:jc w:val="both"/>
              <w:rPr>
                <w:rFonts w:ascii="Verdana" w:hAnsi="Verdana" w:cs="Arial"/>
                <w:color w:val="auto"/>
                <w:spacing w:val="0"/>
                <w:sz w:val="18"/>
                <w:szCs w:val="18"/>
                <w:lang w:eastAsia="it-IT"/>
              </w:rPr>
            </w:pPr>
            <w:r w:rsidRPr="00EA50E1">
              <w:rPr>
                <w:rFonts w:ascii="Verdana" w:hAnsi="Verdana"/>
                <w:color w:val="auto"/>
                <w:spacing w:val="0"/>
                <w:sz w:val="18"/>
                <w:szCs w:val="18"/>
                <w:lang w:eastAsia="it-IT"/>
              </w:rPr>
              <w:t xml:space="preserve">Per i percorsi di </w:t>
            </w:r>
            <w:proofErr w:type="spellStart"/>
            <w:r w:rsidRPr="00EA50E1">
              <w:rPr>
                <w:rFonts w:ascii="Verdana" w:hAnsi="Verdana"/>
                <w:color w:val="auto"/>
                <w:spacing w:val="0"/>
                <w:sz w:val="18"/>
                <w:szCs w:val="18"/>
                <w:lang w:eastAsia="it-IT"/>
              </w:rPr>
              <w:t>IeFP</w:t>
            </w:r>
            <w:proofErr w:type="spellEnd"/>
            <w:r w:rsidRPr="00EA50E1">
              <w:rPr>
                <w:rFonts w:ascii="Verdana" w:hAnsi="Verdana"/>
                <w:color w:val="auto"/>
                <w:spacing w:val="0"/>
                <w:sz w:val="18"/>
                <w:szCs w:val="18"/>
                <w:lang w:eastAsia="it-IT"/>
              </w:rPr>
              <w:t>, così come previsto dall’ordinamento Regionale, l’esercizio di alternanza è previsto a partire fin  dalle classi 2° e, al contrario di quanto viene perseguito nel piano del quinquennio IP, le attività previste  sono immediatamente di tipo operativo, realizzando una esperienza di affiancamento in produzione  durante la quale l’allievo/a svolg</w:t>
            </w:r>
            <w:r w:rsidR="009A230E">
              <w:rPr>
                <w:rFonts w:ascii="Verdana" w:hAnsi="Verdana"/>
                <w:color w:val="auto"/>
                <w:spacing w:val="0"/>
                <w:sz w:val="18"/>
                <w:szCs w:val="18"/>
                <w:lang w:val="it-IT" w:eastAsia="it-IT"/>
              </w:rPr>
              <w:t>e</w:t>
            </w:r>
            <w:r w:rsidRPr="00EA50E1">
              <w:rPr>
                <w:rFonts w:ascii="Verdana" w:hAnsi="Verdana"/>
                <w:color w:val="auto"/>
                <w:spacing w:val="0"/>
                <w:sz w:val="18"/>
                <w:szCs w:val="18"/>
                <w:lang w:eastAsia="it-IT"/>
              </w:rPr>
              <w:t xml:space="preserve"> mansioni di tipo operativo di livello via via crescente, sotto la responsabilità del tutor aziendale e dell’operatore delegato, sia esso </w:t>
            </w:r>
            <w:r w:rsidR="00BE27DA">
              <w:rPr>
                <w:rFonts w:ascii="Verdana" w:hAnsi="Verdana"/>
                <w:color w:val="auto"/>
                <w:spacing w:val="0"/>
                <w:sz w:val="18"/>
                <w:szCs w:val="18"/>
                <w:lang w:val="it-IT" w:eastAsia="it-IT"/>
              </w:rPr>
              <w:t>il</w:t>
            </w:r>
            <w:r w:rsidR="009A230E">
              <w:rPr>
                <w:rFonts w:ascii="Verdana" w:hAnsi="Verdana"/>
                <w:color w:val="auto"/>
                <w:spacing w:val="0"/>
                <w:sz w:val="18"/>
                <w:szCs w:val="18"/>
                <w:lang w:val="it-IT" w:eastAsia="it-IT"/>
              </w:rPr>
              <w:t xml:space="preserve"> ma</w:t>
            </w:r>
            <w:r w:rsidR="009A230E">
              <w:rPr>
                <w:rFonts w:ascii="Calibri" w:hAnsi="Calibri"/>
                <w:color w:val="auto"/>
                <w:spacing w:val="0"/>
                <w:sz w:val="18"/>
                <w:szCs w:val="18"/>
                <w:lang w:val="it-IT" w:eastAsia="it-IT"/>
              </w:rPr>
              <w:t>î</w:t>
            </w:r>
            <w:r w:rsidR="009A230E">
              <w:rPr>
                <w:rFonts w:ascii="Verdana" w:hAnsi="Verdana"/>
                <w:color w:val="auto"/>
                <w:spacing w:val="0"/>
                <w:sz w:val="18"/>
                <w:szCs w:val="18"/>
                <w:lang w:val="it-IT" w:eastAsia="it-IT"/>
              </w:rPr>
              <w:t>tre,</w:t>
            </w:r>
            <w:r w:rsidR="00BE27DA">
              <w:rPr>
                <w:rFonts w:ascii="Verdana" w:hAnsi="Verdana"/>
                <w:color w:val="auto"/>
                <w:spacing w:val="0"/>
                <w:sz w:val="18"/>
                <w:szCs w:val="18"/>
                <w:lang w:val="it-IT" w:eastAsia="it-IT"/>
              </w:rPr>
              <w:t xml:space="preserve"> lo chef sommelier,</w:t>
            </w:r>
            <w:r w:rsidR="009A230E">
              <w:rPr>
                <w:rFonts w:ascii="Verdana" w:hAnsi="Verdana"/>
                <w:color w:val="auto"/>
                <w:spacing w:val="0"/>
                <w:sz w:val="18"/>
                <w:szCs w:val="18"/>
                <w:lang w:val="it-IT" w:eastAsia="it-IT"/>
              </w:rPr>
              <w:t xml:space="preserve"> uno chef de </w:t>
            </w:r>
            <w:proofErr w:type="spellStart"/>
            <w:r w:rsidR="009A230E">
              <w:rPr>
                <w:rFonts w:ascii="Verdana" w:hAnsi="Verdana"/>
                <w:color w:val="auto"/>
                <w:spacing w:val="0"/>
                <w:sz w:val="18"/>
                <w:szCs w:val="18"/>
                <w:lang w:val="it-IT" w:eastAsia="it-IT"/>
              </w:rPr>
              <w:t>rang</w:t>
            </w:r>
            <w:proofErr w:type="spellEnd"/>
            <w:r w:rsidR="009A230E">
              <w:rPr>
                <w:rFonts w:ascii="Verdana" w:hAnsi="Verdana"/>
                <w:color w:val="auto"/>
                <w:spacing w:val="0"/>
                <w:sz w:val="18"/>
                <w:szCs w:val="18"/>
                <w:lang w:val="it-IT" w:eastAsia="it-IT"/>
              </w:rPr>
              <w:t xml:space="preserve"> </w:t>
            </w:r>
            <w:r w:rsidRPr="00EA50E1">
              <w:rPr>
                <w:rFonts w:ascii="Verdana" w:hAnsi="Verdana"/>
                <w:color w:val="auto"/>
                <w:spacing w:val="0"/>
                <w:sz w:val="18"/>
                <w:szCs w:val="18"/>
                <w:lang w:eastAsia="it-IT"/>
              </w:rPr>
              <w:t xml:space="preserve"> o  un commis. E’ prevista l'esperienza in azienda per un periodo che va dalle 200 alle 240 ore </w:t>
            </w:r>
            <w:r w:rsidRPr="00EA50E1">
              <w:rPr>
                <w:rFonts w:ascii="Verdana" w:hAnsi="Verdana" w:cs="Arial"/>
                <w:bCs/>
                <w:color w:val="auto"/>
                <w:spacing w:val="0"/>
                <w:sz w:val="18"/>
                <w:szCs w:val="18"/>
                <w:lang w:eastAsia="it-IT"/>
              </w:rPr>
              <w:t xml:space="preserve">per gli allievi delle classi 2° e  dalle 280 alle 320 per la classe 3° </w:t>
            </w:r>
            <w:r w:rsidRPr="00EA50E1">
              <w:rPr>
                <w:rFonts w:ascii="Verdana" w:hAnsi="Verdana" w:cs="Arial"/>
                <w:color w:val="auto"/>
                <w:spacing w:val="0"/>
                <w:sz w:val="18"/>
                <w:szCs w:val="18"/>
                <w:lang w:eastAsia="it-IT"/>
              </w:rPr>
              <w:t>il cui progetto rappresenta un’ulteriore opportunità formativa per gli studenti e una risorsa per l’educazione della persona, vista non più a se stante e semplice fruitrice di un servizio</w:t>
            </w:r>
            <w:r w:rsidR="009A230E">
              <w:rPr>
                <w:rFonts w:ascii="Verdana" w:hAnsi="Verdana" w:cs="Arial"/>
                <w:color w:val="auto"/>
                <w:spacing w:val="0"/>
                <w:sz w:val="18"/>
                <w:szCs w:val="18"/>
                <w:lang w:val="it-IT" w:eastAsia="it-IT"/>
              </w:rPr>
              <w:t>,</w:t>
            </w:r>
            <w:r w:rsidRPr="00EA50E1">
              <w:rPr>
                <w:rFonts w:ascii="Verdana" w:hAnsi="Verdana" w:cs="Arial"/>
                <w:color w:val="auto"/>
                <w:spacing w:val="0"/>
                <w:sz w:val="18"/>
                <w:szCs w:val="18"/>
                <w:lang w:eastAsia="it-IT"/>
              </w:rPr>
              <w:t xml:space="preserve"> ma un elemento costituente e fondamentale su cui si basa l’organizzazione sociale del nostro territorio.</w:t>
            </w:r>
          </w:p>
          <w:p w14:paraId="7C65B6BD" w14:textId="77777777" w:rsidR="007E1680" w:rsidRDefault="007E1680" w:rsidP="004C691A">
            <w:pPr>
              <w:spacing w:before="0" w:after="0" w:line="276" w:lineRule="auto"/>
              <w:jc w:val="both"/>
              <w:rPr>
                <w:rFonts w:ascii="Verdana" w:hAnsi="Verdana" w:cs="Arial"/>
                <w:color w:val="auto"/>
                <w:spacing w:val="0"/>
                <w:sz w:val="18"/>
                <w:szCs w:val="18"/>
                <w:lang w:eastAsia="it-IT"/>
              </w:rPr>
            </w:pPr>
            <w:r w:rsidRPr="00EA50E1">
              <w:rPr>
                <w:rFonts w:ascii="Verdana" w:hAnsi="Verdana" w:cs="Arial"/>
                <w:color w:val="auto"/>
                <w:spacing w:val="0"/>
                <w:sz w:val="18"/>
                <w:szCs w:val="18"/>
                <w:lang w:eastAsia="it-IT"/>
              </w:rPr>
              <w:t>Dal corrente anno scolastico poi l’istituto avrà nel piano classi</w:t>
            </w:r>
            <w:r w:rsidR="009A230E">
              <w:rPr>
                <w:rFonts w:ascii="Verdana" w:hAnsi="Verdana" w:cs="Arial"/>
                <w:color w:val="auto"/>
                <w:spacing w:val="0"/>
                <w:sz w:val="18"/>
                <w:szCs w:val="18"/>
                <w:lang w:eastAsia="it-IT"/>
              </w:rPr>
              <w:t xml:space="preserve">, oltre alla </w:t>
            </w:r>
            <w:proofErr w:type="gramStart"/>
            <w:r w:rsidR="009A230E">
              <w:rPr>
                <w:rFonts w:ascii="Verdana" w:hAnsi="Verdana" w:cs="Arial"/>
                <w:color w:val="auto"/>
                <w:spacing w:val="0"/>
                <w:sz w:val="18"/>
                <w:szCs w:val="18"/>
                <w:lang w:eastAsia="it-IT"/>
              </w:rPr>
              <w:t>2°</w:t>
            </w:r>
            <w:proofErr w:type="gramEnd"/>
            <w:r w:rsidR="009A230E">
              <w:rPr>
                <w:rFonts w:ascii="Verdana" w:hAnsi="Verdana" w:cs="Arial"/>
                <w:color w:val="auto"/>
                <w:spacing w:val="0"/>
                <w:sz w:val="18"/>
                <w:szCs w:val="18"/>
                <w:lang w:eastAsia="it-IT"/>
              </w:rPr>
              <w:t xml:space="preserve"> anche la 3</w:t>
            </w:r>
            <w:r w:rsidRPr="00EA50E1">
              <w:rPr>
                <w:rFonts w:ascii="Verdana" w:hAnsi="Verdana" w:cs="Arial"/>
                <w:color w:val="auto"/>
                <w:spacing w:val="0"/>
                <w:sz w:val="18"/>
                <w:szCs w:val="18"/>
                <w:lang w:eastAsia="it-IT"/>
              </w:rPr>
              <w:t xml:space="preserve">° Sala e Bar </w:t>
            </w:r>
            <w:proofErr w:type="spellStart"/>
            <w:r w:rsidRPr="00EA50E1">
              <w:rPr>
                <w:rFonts w:ascii="Verdana" w:hAnsi="Verdana" w:cs="Arial"/>
                <w:color w:val="auto"/>
                <w:spacing w:val="0"/>
                <w:sz w:val="18"/>
                <w:szCs w:val="18"/>
                <w:lang w:eastAsia="it-IT"/>
              </w:rPr>
              <w:t>IeFP</w:t>
            </w:r>
            <w:proofErr w:type="spellEnd"/>
            <w:r w:rsidRPr="00EA50E1">
              <w:rPr>
                <w:rFonts w:ascii="Verdana" w:hAnsi="Verdana" w:cs="Arial"/>
                <w:color w:val="auto"/>
                <w:spacing w:val="0"/>
                <w:sz w:val="18"/>
                <w:szCs w:val="18"/>
                <w:lang w:eastAsia="it-IT"/>
              </w:rPr>
              <w:t xml:space="preserve"> per cui l’azione di progettazione delle alternanze dei percorsi regionali vedrà una implementazione e una definizione organica sul settore della ristorazione</w:t>
            </w:r>
            <w:r w:rsidR="008A62BA">
              <w:rPr>
                <w:rFonts w:ascii="Verdana" w:hAnsi="Verdana" w:cs="Arial"/>
                <w:color w:val="auto"/>
                <w:spacing w:val="0"/>
                <w:sz w:val="18"/>
                <w:szCs w:val="18"/>
                <w:lang w:eastAsia="it-IT"/>
              </w:rPr>
              <w:t>, andando a coinvolgere le aziende già qualificate in passato e quelle di nuovo inserimento, nella definizione dei progetti sia per il servizio di sala, per quello di bar e per il servizio ristorativo ai piani.</w:t>
            </w:r>
          </w:p>
          <w:p w14:paraId="652074E8" w14:textId="77777777" w:rsidR="000E02FE" w:rsidRPr="002725AE" w:rsidRDefault="000E02FE" w:rsidP="004C691A">
            <w:pPr>
              <w:spacing w:before="0" w:after="0" w:line="276" w:lineRule="auto"/>
              <w:jc w:val="both"/>
              <w:rPr>
                <w:rFonts w:ascii="Verdana" w:hAnsi="Verdana" w:cs="Arial"/>
                <w:color w:val="auto"/>
                <w:spacing w:val="0"/>
                <w:sz w:val="18"/>
                <w:szCs w:val="18"/>
                <w:lang w:eastAsia="it-IT"/>
              </w:rPr>
            </w:pPr>
            <w:r w:rsidRPr="002725AE">
              <w:rPr>
                <w:rFonts w:ascii="Verdana" w:hAnsi="Verdana" w:cs="Arial"/>
                <w:color w:val="auto"/>
                <w:spacing w:val="0"/>
                <w:sz w:val="18"/>
                <w:szCs w:val="18"/>
                <w:lang w:eastAsia="it-IT"/>
              </w:rPr>
              <w:lastRenderedPageBreak/>
              <w:t>Una difficoltà intrinseca al settore</w:t>
            </w:r>
            <w:r w:rsidR="008A62BA" w:rsidRPr="002725AE">
              <w:rPr>
                <w:rFonts w:ascii="Verdana" w:hAnsi="Verdana" w:cs="Arial"/>
                <w:color w:val="auto"/>
                <w:spacing w:val="0"/>
                <w:sz w:val="18"/>
                <w:szCs w:val="18"/>
                <w:lang w:eastAsia="it-IT"/>
              </w:rPr>
              <w:t xml:space="preserve"> è rappresentata dalla limitata richiesta di frequenza di tale percorso formativo, mentre il mercato del lavoro, soprattutto negli ultimi anni, ha mostrato molto interesse per le figure professionali legate alle attività di accoglienza e servizio al ristorante.</w:t>
            </w:r>
          </w:p>
          <w:p w14:paraId="2931D90D" w14:textId="77777777" w:rsidR="008A62BA" w:rsidRPr="002725AE" w:rsidRDefault="008A62BA" w:rsidP="004C691A">
            <w:pPr>
              <w:spacing w:before="0" w:after="0" w:line="276" w:lineRule="auto"/>
              <w:jc w:val="both"/>
              <w:rPr>
                <w:rFonts w:ascii="Verdana" w:hAnsi="Verdana" w:cs="Arial"/>
                <w:color w:val="auto"/>
                <w:spacing w:val="0"/>
                <w:sz w:val="18"/>
                <w:szCs w:val="18"/>
                <w:lang w:eastAsia="it-IT"/>
              </w:rPr>
            </w:pPr>
            <w:r w:rsidRPr="002725AE">
              <w:rPr>
                <w:rFonts w:ascii="Verdana" w:hAnsi="Verdana" w:cs="Arial"/>
                <w:color w:val="auto"/>
                <w:spacing w:val="0"/>
                <w:sz w:val="18"/>
                <w:szCs w:val="18"/>
                <w:lang w:eastAsia="it-IT"/>
              </w:rPr>
              <w:t>Con molta difficoltà si riesce così a formare gruppi classi di Sala e bar veramente motivati e interessati a questa professione di servizio, con un risvolto problematico ne</w:t>
            </w:r>
            <w:r w:rsidR="004B2C40" w:rsidRPr="002725AE">
              <w:rPr>
                <w:rFonts w:ascii="Verdana" w:hAnsi="Verdana" w:cs="Arial"/>
                <w:color w:val="auto"/>
                <w:spacing w:val="0"/>
                <w:sz w:val="18"/>
                <w:szCs w:val="18"/>
                <w:lang w:eastAsia="it-IT"/>
              </w:rPr>
              <w:t>l</w:t>
            </w:r>
            <w:r w:rsidRPr="002725AE">
              <w:rPr>
                <w:rFonts w:ascii="Verdana" w:hAnsi="Verdana" w:cs="Arial"/>
                <w:color w:val="auto"/>
                <w:spacing w:val="0"/>
                <w:sz w:val="18"/>
                <w:szCs w:val="18"/>
                <w:lang w:eastAsia="it-IT"/>
              </w:rPr>
              <w:t>l</w:t>
            </w:r>
            <w:r w:rsidR="004B2C40" w:rsidRPr="002725AE">
              <w:rPr>
                <w:rFonts w:ascii="Verdana" w:hAnsi="Verdana" w:cs="Arial"/>
                <w:color w:val="auto"/>
                <w:spacing w:val="0"/>
                <w:sz w:val="18"/>
                <w:szCs w:val="18"/>
                <w:lang w:eastAsia="it-IT"/>
              </w:rPr>
              <w:t>’</w:t>
            </w:r>
            <w:r w:rsidRPr="002725AE">
              <w:rPr>
                <w:rFonts w:ascii="Verdana" w:hAnsi="Verdana" w:cs="Arial"/>
                <w:color w:val="auto"/>
                <w:spacing w:val="0"/>
                <w:sz w:val="18"/>
                <w:szCs w:val="18"/>
                <w:lang w:eastAsia="it-IT"/>
              </w:rPr>
              <w:t xml:space="preserve"> accogliere le richieste</w:t>
            </w:r>
            <w:r w:rsidR="004B2C40" w:rsidRPr="002725AE">
              <w:rPr>
                <w:rFonts w:ascii="Verdana" w:hAnsi="Verdana" w:cs="Arial"/>
                <w:color w:val="auto"/>
                <w:spacing w:val="0"/>
                <w:sz w:val="18"/>
                <w:szCs w:val="18"/>
                <w:lang w:eastAsia="it-IT"/>
              </w:rPr>
              <w:t xml:space="preserve"> e la disponibilità</w:t>
            </w:r>
            <w:r w:rsidRPr="002725AE">
              <w:rPr>
                <w:rFonts w:ascii="Verdana" w:hAnsi="Verdana" w:cs="Arial"/>
                <w:color w:val="auto"/>
                <w:spacing w:val="0"/>
                <w:sz w:val="18"/>
                <w:szCs w:val="18"/>
                <w:lang w:eastAsia="it-IT"/>
              </w:rPr>
              <w:t xml:space="preserve"> da parte delle aziende di collaborazione e interazione. Una nuova e maggior attenzione v</w:t>
            </w:r>
            <w:r w:rsidR="00090818" w:rsidRPr="002725AE">
              <w:rPr>
                <w:rFonts w:ascii="Verdana" w:hAnsi="Verdana" w:cs="Arial"/>
                <w:color w:val="auto"/>
                <w:spacing w:val="0"/>
                <w:sz w:val="18"/>
                <w:szCs w:val="18"/>
                <w:lang w:eastAsia="it-IT"/>
              </w:rPr>
              <w:t>errà</w:t>
            </w:r>
            <w:r w:rsidRPr="002725AE">
              <w:rPr>
                <w:rFonts w:ascii="Verdana" w:hAnsi="Verdana" w:cs="Arial"/>
                <w:color w:val="auto"/>
                <w:spacing w:val="0"/>
                <w:sz w:val="18"/>
                <w:szCs w:val="18"/>
                <w:lang w:eastAsia="it-IT"/>
              </w:rPr>
              <w:t xml:space="preserve"> così data alle attività di orientamento in entrata e in itinere: da un</w:t>
            </w:r>
            <w:r w:rsidR="00090818" w:rsidRPr="002725AE">
              <w:rPr>
                <w:rFonts w:ascii="Verdana" w:hAnsi="Verdana" w:cs="Arial"/>
                <w:color w:val="auto"/>
                <w:spacing w:val="0"/>
                <w:sz w:val="18"/>
                <w:szCs w:val="18"/>
                <w:lang w:eastAsia="it-IT"/>
              </w:rPr>
              <w:t>a</w:t>
            </w:r>
            <w:r w:rsidRPr="002725AE">
              <w:rPr>
                <w:rFonts w:ascii="Verdana" w:hAnsi="Verdana" w:cs="Arial"/>
                <w:color w:val="auto"/>
                <w:spacing w:val="0"/>
                <w:sz w:val="18"/>
                <w:szCs w:val="18"/>
                <w:lang w:eastAsia="it-IT"/>
              </w:rPr>
              <w:t xml:space="preserve"> parte per sensibilizzare famiglie e studenti nei confronti di una attività lavorativa e un percorso formativo che garantisce ancora e sempre con maggi</w:t>
            </w:r>
            <w:r w:rsidR="00090818" w:rsidRPr="002725AE">
              <w:rPr>
                <w:rFonts w:ascii="Verdana" w:hAnsi="Verdana" w:cs="Arial"/>
                <w:color w:val="auto"/>
                <w:spacing w:val="0"/>
                <w:sz w:val="18"/>
                <w:szCs w:val="18"/>
                <w:lang w:eastAsia="it-IT"/>
              </w:rPr>
              <w:t>or forza il successo lavorativo; dall’ altra per fidelizzare allievi e famiglie che hanno accettato la proposta educativa e formativa, soprattutto per gli aspetti professionalizzanti</w:t>
            </w:r>
            <w:r w:rsidRPr="002725AE">
              <w:rPr>
                <w:rFonts w:ascii="Verdana" w:hAnsi="Verdana" w:cs="Arial"/>
                <w:color w:val="auto"/>
                <w:spacing w:val="0"/>
                <w:sz w:val="18"/>
                <w:szCs w:val="18"/>
                <w:lang w:eastAsia="it-IT"/>
              </w:rPr>
              <w:t xml:space="preserve"> </w:t>
            </w:r>
            <w:r w:rsidR="00090818" w:rsidRPr="002725AE">
              <w:rPr>
                <w:rFonts w:ascii="Verdana" w:hAnsi="Verdana" w:cs="Arial"/>
                <w:color w:val="auto"/>
                <w:spacing w:val="0"/>
                <w:sz w:val="18"/>
                <w:szCs w:val="18"/>
                <w:lang w:eastAsia="it-IT"/>
              </w:rPr>
              <w:t>che qualificano gli interventi.</w:t>
            </w:r>
          </w:p>
          <w:p w14:paraId="7860895B" w14:textId="77777777" w:rsidR="009A230E" w:rsidRDefault="007E1680" w:rsidP="004C691A">
            <w:pPr>
              <w:pStyle w:val="Corpotesto"/>
              <w:spacing w:line="276" w:lineRule="auto"/>
              <w:jc w:val="both"/>
              <w:rPr>
                <w:rFonts w:ascii="Verdana" w:hAnsi="Verdana" w:cs="Arial"/>
                <w:color w:val="auto"/>
                <w:spacing w:val="0"/>
                <w:sz w:val="18"/>
                <w:szCs w:val="18"/>
                <w:lang w:val="it-IT" w:eastAsia="it-IT"/>
              </w:rPr>
            </w:pPr>
            <w:r w:rsidRPr="00EA50E1">
              <w:rPr>
                <w:rFonts w:ascii="Verdana" w:hAnsi="Verdana" w:cs="Arial"/>
                <w:color w:val="auto"/>
                <w:spacing w:val="0"/>
                <w:sz w:val="18"/>
                <w:szCs w:val="18"/>
                <w:lang w:eastAsia="it-IT"/>
              </w:rPr>
              <w:t xml:space="preserve">Le finalità sopra esposte andranno quindi a rafforzare quanto previsto dal POF d’Istituto che pone al centro dell’attività educativa l’allievo e che si propone, come obiettivo generale, quello di formare una persona, un cittadino e un tecnico fornito sia di conoscenze professionali specifiche sia di una flessibilità intellettiva tali da permettergli di inserirsi proficuamente nel continuo ed evolutivo mondo lavorativo. </w:t>
            </w:r>
          </w:p>
          <w:p w14:paraId="2A826CC2" w14:textId="77777777" w:rsidR="007E1680" w:rsidRPr="00EA50E1" w:rsidRDefault="007E1680" w:rsidP="00B17248">
            <w:pPr>
              <w:pStyle w:val="Corpotesto"/>
              <w:spacing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 xml:space="preserve">Il progetto dell’Alternanza Scuola-lavoro, nella visione di una scuola che si muove all’insegna dell’autonomia,  </w:t>
            </w:r>
            <w:proofErr w:type="spellStart"/>
            <w:r w:rsidRPr="00EA50E1">
              <w:rPr>
                <w:rFonts w:ascii="Verdana" w:hAnsi="Verdana"/>
                <w:color w:val="auto"/>
                <w:spacing w:val="0"/>
                <w:sz w:val="18"/>
                <w:szCs w:val="18"/>
                <w:lang w:eastAsia="it-IT"/>
              </w:rPr>
              <w:t>da</w:t>
            </w:r>
            <w:proofErr w:type="spellEnd"/>
            <w:r w:rsidRPr="00EA50E1">
              <w:rPr>
                <w:rFonts w:ascii="Verdana" w:hAnsi="Verdana"/>
                <w:color w:val="auto"/>
                <w:spacing w:val="0"/>
                <w:sz w:val="18"/>
                <w:szCs w:val="18"/>
                <w:lang w:eastAsia="it-IT"/>
              </w:rPr>
              <w:t xml:space="preserve">  la possibilità di introdurre una </w:t>
            </w:r>
            <w:r w:rsidRPr="00EA50E1">
              <w:rPr>
                <w:rFonts w:ascii="Verdana" w:hAnsi="Verdana"/>
                <w:i/>
                <w:iCs/>
                <w:color w:val="auto"/>
                <w:spacing w:val="0"/>
                <w:sz w:val="18"/>
                <w:szCs w:val="18"/>
                <w:lang w:eastAsia="it-IT"/>
              </w:rPr>
              <w:t>metodologia didattica</w:t>
            </w:r>
            <w:r w:rsidRPr="00EA50E1">
              <w:rPr>
                <w:rFonts w:ascii="Verdana" w:hAnsi="Verdana"/>
                <w:color w:val="auto"/>
                <w:spacing w:val="0"/>
                <w:sz w:val="18"/>
                <w:szCs w:val="18"/>
                <w:lang w:eastAsia="it-IT"/>
              </w:rPr>
              <w:t xml:space="preserve"> </w:t>
            </w:r>
            <w:r w:rsidRPr="00EA50E1">
              <w:rPr>
                <w:rFonts w:ascii="Verdana" w:hAnsi="Verdana"/>
                <w:i/>
                <w:iCs/>
                <w:color w:val="auto"/>
                <w:spacing w:val="0"/>
                <w:sz w:val="18"/>
                <w:szCs w:val="18"/>
                <w:lang w:eastAsia="it-IT"/>
              </w:rPr>
              <w:t xml:space="preserve">innovativa </w:t>
            </w:r>
            <w:r w:rsidRPr="00EA50E1">
              <w:rPr>
                <w:rFonts w:ascii="Verdana" w:hAnsi="Verdana"/>
                <w:color w:val="auto"/>
                <w:spacing w:val="0"/>
                <w:sz w:val="18"/>
                <w:szCs w:val="18"/>
                <w:lang w:eastAsia="it-IT"/>
              </w:rPr>
              <w:t>che ha lo scopo di ampliare il processo di insegnamento-apprendimento. Ampliarlo in quanto gli attori del progetto sono, oltre agli alunni e agli insegnanti, anche le aziende che incontreranno e ospiteranno gli studenti nel percorso progettuale, nonché le famiglie degli studenti stessi.</w:t>
            </w:r>
            <w:r w:rsidR="00B17248">
              <w:rPr>
                <w:rFonts w:ascii="Verdana" w:hAnsi="Verdana"/>
                <w:color w:val="auto"/>
                <w:spacing w:val="0"/>
                <w:sz w:val="18"/>
                <w:szCs w:val="18"/>
                <w:lang w:val="it-IT" w:eastAsia="it-IT"/>
              </w:rPr>
              <w:t xml:space="preserve"> </w:t>
            </w:r>
            <w:r w:rsidRPr="00EA50E1">
              <w:rPr>
                <w:rFonts w:ascii="Verdana" w:hAnsi="Verdana"/>
                <w:color w:val="auto"/>
                <w:spacing w:val="0"/>
                <w:sz w:val="18"/>
                <w:szCs w:val="18"/>
                <w:lang w:eastAsia="it-IT"/>
              </w:rPr>
              <w:t>In tale percorso la progettazione, attuazione, verifica e valutazione sono sotto la responsabilità dell’Istituzione scolastica che stipulerà con le aziende delle convenzioni apposite, ma vedrà sempre più coinvolte le figure di riferimento aziendale quali i tutor e i responsabili di unità operativa</w:t>
            </w:r>
            <w:r w:rsidR="009A230E">
              <w:rPr>
                <w:rFonts w:ascii="Verdana" w:hAnsi="Verdana"/>
                <w:color w:val="auto"/>
                <w:spacing w:val="0"/>
                <w:sz w:val="18"/>
                <w:szCs w:val="18"/>
                <w:lang w:eastAsia="it-IT"/>
              </w:rPr>
              <w:t xml:space="preserve"> nel caso della ristorazione Aziendale Industriale</w:t>
            </w:r>
            <w:r w:rsidRPr="00EA50E1">
              <w:rPr>
                <w:rFonts w:ascii="Verdana" w:hAnsi="Verdana"/>
                <w:color w:val="auto"/>
                <w:spacing w:val="0"/>
                <w:sz w:val="18"/>
                <w:szCs w:val="18"/>
                <w:lang w:eastAsia="it-IT"/>
              </w:rPr>
              <w:t>.</w:t>
            </w:r>
          </w:p>
          <w:p w14:paraId="68931C53" w14:textId="77777777" w:rsidR="00B17248" w:rsidRDefault="007E1680" w:rsidP="004C691A">
            <w:pPr>
              <w:spacing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 xml:space="preserve">Il progetto sia all’interno dell’alternanza, i cui principali attori sono gli allievi, sia nella fase preparatoria ed esecutiva, dove coinvolti sono gli insegnanti, i genitori, i tutor interni ed </w:t>
            </w:r>
            <w:proofErr w:type="gramStart"/>
            <w:r w:rsidRPr="00EA50E1">
              <w:rPr>
                <w:rFonts w:ascii="Verdana" w:hAnsi="Verdana"/>
                <w:color w:val="auto"/>
                <w:spacing w:val="0"/>
                <w:sz w:val="18"/>
                <w:szCs w:val="18"/>
                <w:lang w:eastAsia="it-IT"/>
              </w:rPr>
              <w:t>esterni,  vede</w:t>
            </w:r>
            <w:proofErr w:type="gramEnd"/>
            <w:r w:rsidRPr="00EA50E1">
              <w:rPr>
                <w:rFonts w:ascii="Verdana" w:hAnsi="Verdana"/>
                <w:color w:val="auto"/>
                <w:spacing w:val="0"/>
                <w:sz w:val="18"/>
                <w:szCs w:val="18"/>
                <w:lang w:eastAsia="it-IT"/>
              </w:rPr>
              <w:t xml:space="preserve"> la condivisione delle esperienze allo scopo non solo di formare l’allievo ma anche di far crescere e migliorare l’Istituzione scolastica nonché l’Azienda. Un percorso in sinergia che, attraverso un curricolo sperimentale e </w:t>
            </w:r>
            <w:proofErr w:type="gramStart"/>
            <w:r w:rsidRPr="00EA50E1">
              <w:rPr>
                <w:rFonts w:ascii="Verdana" w:hAnsi="Verdana"/>
                <w:color w:val="auto"/>
                <w:spacing w:val="0"/>
                <w:sz w:val="18"/>
                <w:szCs w:val="18"/>
                <w:lang w:eastAsia="it-IT"/>
              </w:rPr>
              <w:t>flessibile,  sia</w:t>
            </w:r>
            <w:proofErr w:type="gramEnd"/>
            <w:r w:rsidRPr="00EA50E1">
              <w:rPr>
                <w:rFonts w:ascii="Verdana" w:hAnsi="Verdana"/>
                <w:color w:val="auto"/>
                <w:spacing w:val="0"/>
                <w:sz w:val="18"/>
                <w:szCs w:val="18"/>
                <w:lang w:eastAsia="it-IT"/>
              </w:rPr>
              <w:t xml:space="preserve"> funzionale alla crescita culturale, sociale ed economica del territorio e, vista la particolare realtà di alta mobilità del mondo della ristorazione e dell’ospitalità turistico alberghiera, dei territori vicini. Non a caso le attività tenderanno ad allargare il bacino territoriale di realizzazione, coinvolgendo aziende alberghiere del lago di Garda, della riviera ligure, dell’Umbria</w:t>
            </w:r>
            <w:r w:rsidR="009A230E">
              <w:rPr>
                <w:rFonts w:ascii="Verdana" w:hAnsi="Verdana"/>
                <w:color w:val="auto"/>
                <w:spacing w:val="0"/>
                <w:sz w:val="18"/>
                <w:szCs w:val="18"/>
                <w:lang w:eastAsia="it-IT"/>
              </w:rPr>
              <w:t>, ponendo sempre tra i criteri di individuazione delle aziende da coinvolgere, quello della qualità</w:t>
            </w:r>
            <w:r w:rsidR="00351182">
              <w:rPr>
                <w:rFonts w:ascii="Verdana" w:hAnsi="Verdana"/>
                <w:color w:val="auto"/>
                <w:spacing w:val="0"/>
                <w:sz w:val="18"/>
                <w:szCs w:val="18"/>
                <w:lang w:eastAsia="it-IT"/>
              </w:rPr>
              <w:t xml:space="preserve"> nella gestione in azienda di accoglienza, presenza, formazione</w:t>
            </w:r>
            <w:r w:rsidR="009A230E">
              <w:rPr>
                <w:rFonts w:ascii="Verdana" w:hAnsi="Verdana"/>
                <w:color w:val="auto"/>
                <w:spacing w:val="0"/>
                <w:sz w:val="18"/>
                <w:szCs w:val="18"/>
                <w:lang w:eastAsia="it-IT"/>
              </w:rPr>
              <w:t xml:space="preserve"> e trasferibilità delle competenze</w:t>
            </w:r>
            <w:r w:rsidRPr="00EA50E1">
              <w:rPr>
                <w:rFonts w:ascii="Verdana" w:hAnsi="Verdana"/>
                <w:color w:val="auto"/>
                <w:spacing w:val="0"/>
                <w:sz w:val="18"/>
                <w:szCs w:val="18"/>
                <w:lang w:eastAsia="it-IT"/>
              </w:rPr>
              <w:t xml:space="preserve">. </w:t>
            </w:r>
          </w:p>
          <w:p w14:paraId="6EB291CA" w14:textId="77777777" w:rsidR="007E1680" w:rsidRPr="00B17248" w:rsidRDefault="007E1680" w:rsidP="00B17248">
            <w:pPr>
              <w:spacing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 xml:space="preserve">Viene confermata anche </w:t>
            </w:r>
            <w:proofErr w:type="gramStart"/>
            <w:r w:rsidRPr="00EA50E1">
              <w:rPr>
                <w:rFonts w:ascii="Verdana" w:hAnsi="Verdana"/>
                <w:color w:val="auto"/>
                <w:spacing w:val="0"/>
                <w:sz w:val="18"/>
                <w:szCs w:val="18"/>
                <w:lang w:eastAsia="it-IT"/>
              </w:rPr>
              <w:t>per  questo</w:t>
            </w:r>
            <w:proofErr w:type="gramEnd"/>
            <w:r w:rsidRPr="00EA50E1">
              <w:rPr>
                <w:rFonts w:ascii="Verdana" w:hAnsi="Verdana"/>
                <w:color w:val="auto"/>
                <w:spacing w:val="0"/>
                <w:sz w:val="18"/>
                <w:szCs w:val="18"/>
                <w:lang w:eastAsia="it-IT"/>
              </w:rPr>
              <w:t xml:space="preserve"> anno scolastico/formativo la personalizzazione del percorso di apprendimento in alternanza scuola lavoro per alcuni allievi, in funzione delle potenzialità espresse ma soprattutto in funzione di quelle che sono effettivamente le aspettative di inserimento professionale nel settore di riferimento, attraverso un prolungamento, con date di effettuazione differenziate. Come lo scorso anno scolastico,  si è realizzata una apertura sia in termini di tempo sia in termini di settore specifico di riferimento, organizzando periodi di esperienza in azienda più o meno lunghi e in reparti annessi e connessi con la preparazione pasti quali il servizio di sala e vendita e sala e bar nonché con le pasticcerie del territorio, confermando le collaborazioni anche con il mondo della Ristorazione Industriale Collettiva che da alcuni anni esprime un livello di professionalità richieste  di buon livello qualitativo, in attuazione alle nuove norme di sicurezza alimentare e sicurezza sul lavoro.</w:t>
            </w:r>
          </w:p>
        </w:tc>
      </w:tr>
    </w:tbl>
    <w:p w14:paraId="4F9D2CD0" w14:textId="77777777" w:rsidR="007E1680" w:rsidRDefault="007E1680" w:rsidP="00BD57AE">
      <w:pPr>
        <w:shd w:val="clear" w:color="auto" w:fill="FFFFFF"/>
        <w:spacing w:before="240" w:line="240" w:lineRule="auto"/>
        <w:outlineLvl w:val="3"/>
        <w:rPr>
          <w:rFonts w:ascii="Verdana" w:hAnsi="Verdana"/>
          <w:b/>
          <w:bCs/>
          <w:color w:val="021C60"/>
          <w:spacing w:val="0"/>
          <w:lang w:eastAsia="it-IT"/>
        </w:rPr>
      </w:pPr>
    </w:p>
    <w:p w14:paraId="5BCD14A8" w14:textId="77777777" w:rsidR="00B17248" w:rsidRDefault="00B17248" w:rsidP="00BD57AE">
      <w:pPr>
        <w:shd w:val="clear" w:color="auto" w:fill="FFFFFF"/>
        <w:spacing w:before="240" w:line="240" w:lineRule="auto"/>
        <w:outlineLvl w:val="3"/>
        <w:rPr>
          <w:rFonts w:ascii="Verdana" w:hAnsi="Verdana"/>
          <w:b/>
          <w:bCs/>
          <w:color w:val="021C60"/>
          <w:spacing w:val="0"/>
          <w:lang w:eastAsia="it-IT"/>
        </w:rPr>
      </w:pPr>
    </w:p>
    <w:p w14:paraId="659E5CDA" w14:textId="77777777" w:rsidR="00351182" w:rsidRDefault="00351182" w:rsidP="00BD57AE">
      <w:pPr>
        <w:shd w:val="clear" w:color="auto" w:fill="FFFFFF"/>
        <w:spacing w:before="240" w:line="240" w:lineRule="auto"/>
        <w:outlineLvl w:val="3"/>
        <w:rPr>
          <w:rFonts w:ascii="Verdana" w:hAnsi="Verdana"/>
          <w:b/>
          <w:bCs/>
          <w:color w:val="021C60"/>
          <w:spacing w:val="0"/>
          <w:lang w:eastAsia="it-IT"/>
        </w:rPr>
      </w:pPr>
    </w:p>
    <w:p w14:paraId="075CFFA6" w14:textId="77777777" w:rsidR="00351182" w:rsidRDefault="00351182" w:rsidP="00BD57AE">
      <w:pPr>
        <w:shd w:val="clear" w:color="auto" w:fill="FFFFFF"/>
        <w:spacing w:before="240" w:line="240" w:lineRule="auto"/>
        <w:outlineLvl w:val="3"/>
        <w:rPr>
          <w:rFonts w:ascii="Verdana" w:hAnsi="Verdana"/>
          <w:b/>
          <w:bCs/>
          <w:color w:val="021C60"/>
          <w:spacing w:val="0"/>
          <w:lang w:eastAsia="it-IT"/>
        </w:rPr>
      </w:pPr>
    </w:p>
    <w:p w14:paraId="15C83EBA" w14:textId="77777777" w:rsidR="008A62BA" w:rsidRDefault="008A62BA" w:rsidP="00BD57AE">
      <w:pPr>
        <w:shd w:val="clear" w:color="auto" w:fill="FFFFFF"/>
        <w:spacing w:before="240" w:line="240" w:lineRule="auto"/>
        <w:outlineLvl w:val="3"/>
        <w:rPr>
          <w:rFonts w:ascii="Verdana" w:hAnsi="Verdana"/>
          <w:b/>
          <w:bCs/>
          <w:color w:val="021C60"/>
          <w:spacing w:val="0"/>
          <w:lang w:eastAsia="it-IT"/>
        </w:rPr>
      </w:pPr>
    </w:p>
    <w:p w14:paraId="3E1B1A9F" w14:textId="77777777" w:rsidR="0085187C" w:rsidRPr="0085187C" w:rsidRDefault="0085187C" w:rsidP="0085187C">
      <w:pPr>
        <w:spacing w:before="0" w:after="0" w:line="276" w:lineRule="auto"/>
        <w:jc w:val="both"/>
        <w:rPr>
          <w:rFonts w:ascii="Verdana" w:hAnsi="Verdana"/>
          <w:color w:val="auto"/>
          <w:spacing w:val="0"/>
          <w:sz w:val="20"/>
          <w:szCs w:val="20"/>
          <w:lang w:eastAsia="it-IT"/>
        </w:rPr>
      </w:pPr>
    </w:p>
    <w:tbl>
      <w:tblPr>
        <w:tblW w:w="10490" w:type="dxa"/>
        <w:tblCellSpacing w:w="15" w:type="dxa"/>
        <w:tblInd w:w="-97" w:type="dxa"/>
        <w:shd w:val="clear" w:color="auto" w:fill="BFDFFF"/>
        <w:tblCellMar>
          <w:top w:w="15" w:type="dxa"/>
          <w:left w:w="15" w:type="dxa"/>
          <w:bottom w:w="15" w:type="dxa"/>
          <w:right w:w="15" w:type="dxa"/>
        </w:tblCellMar>
        <w:tblLook w:val="04A0" w:firstRow="1" w:lastRow="0" w:firstColumn="1" w:lastColumn="0" w:noHBand="0" w:noVBand="1"/>
      </w:tblPr>
      <w:tblGrid>
        <w:gridCol w:w="10490"/>
      </w:tblGrid>
      <w:tr w:rsidR="007E1680" w:rsidRPr="00BD57AE" w14:paraId="1253C301" w14:textId="77777777" w:rsidTr="008172D0">
        <w:trPr>
          <w:tblCellSpacing w:w="15" w:type="dxa"/>
        </w:trPr>
        <w:tc>
          <w:tcPr>
            <w:tcW w:w="10430" w:type="dxa"/>
            <w:tcBorders>
              <w:bottom w:val="single" w:sz="6" w:space="0" w:color="021C60"/>
            </w:tcBorders>
            <w:shd w:val="clear" w:color="auto" w:fill="E8F4F8"/>
            <w:tcMar>
              <w:top w:w="90" w:type="dxa"/>
              <w:left w:w="15" w:type="dxa"/>
              <w:bottom w:w="90" w:type="dxa"/>
              <w:right w:w="15" w:type="dxa"/>
            </w:tcMar>
            <w:vAlign w:val="center"/>
            <w:hideMark/>
          </w:tcPr>
          <w:p w14:paraId="30D91051" w14:textId="77777777" w:rsidR="007E1680" w:rsidRPr="00B17248" w:rsidRDefault="007E1680" w:rsidP="007E1680">
            <w:pPr>
              <w:numPr>
                <w:ilvl w:val="0"/>
                <w:numId w:val="18"/>
              </w:numPr>
              <w:spacing w:before="240" w:after="240" w:line="240" w:lineRule="auto"/>
              <w:jc w:val="center"/>
              <w:rPr>
                <w:rFonts w:ascii="Verdana" w:hAnsi="Verdana"/>
                <w:b/>
                <w:bCs/>
                <w:color w:val="021C60"/>
                <w:spacing w:val="0"/>
                <w:sz w:val="20"/>
                <w:szCs w:val="20"/>
                <w:lang w:eastAsia="it-IT"/>
              </w:rPr>
            </w:pPr>
            <w:r w:rsidRPr="00B17248">
              <w:rPr>
                <w:rFonts w:ascii="Verdana" w:hAnsi="Verdana"/>
                <w:b/>
                <w:bCs/>
                <w:color w:val="021C60"/>
                <w:spacing w:val="0"/>
                <w:sz w:val="20"/>
                <w:szCs w:val="20"/>
                <w:lang w:eastAsia="it-IT"/>
              </w:rPr>
              <w:lastRenderedPageBreak/>
              <w:t>Risultati attesi dei percorsi</w:t>
            </w:r>
          </w:p>
        </w:tc>
      </w:tr>
      <w:tr w:rsidR="007E1680" w:rsidRPr="00BD57AE" w14:paraId="5A6787D9" w14:textId="77777777" w:rsidTr="008172D0">
        <w:trPr>
          <w:tblCellSpacing w:w="15" w:type="dxa"/>
        </w:trPr>
        <w:tc>
          <w:tcPr>
            <w:tcW w:w="10430" w:type="dxa"/>
            <w:tcBorders>
              <w:bottom w:val="single" w:sz="6" w:space="0" w:color="CDCDCD"/>
            </w:tcBorders>
            <w:shd w:val="clear" w:color="auto" w:fill="F5FAFD"/>
            <w:tcMar>
              <w:top w:w="90" w:type="dxa"/>
              <w:left w:w="15" w:type="dxa"/>
              <w:bottom w:w="90" w:type="dxa"/>
              <w:right w:w="15" w:type="dxa"/>
            </w:tcMar>
            <w:vAlign w:val="center"/>
            <w:hideMark/>
          </w:tcPr>
          <w:p w14:paraId="326CAD18" w14:textId="77777777" w:rsidR="007E1680" w:rsidRPr="00EA50E1" w:rsidRDefault="007E1680" w:rsidP="007E1680">
            <w:pPr>
              <w:spacing w:before="0" w:after="0" w:line="276" w:lineRule="auto"/>
              <w:rPr>
                <w:rFonts w:ascii="Verdana" w:hAnsi="Verdana"/>
                <w:color w:val="auto"/>
                <w:spacing w:val="0"/>
                <w:sz w:val="18"/>
                <w:szCs w:val="18"/>
                <w:lang w:eastAsia="it-IT"/>
              </w:rPr>
            </w:pPr>
            <w:r w:rsidRPr="00EA50E1">
              <w:rPr>
                <w:rFonts w:ascii="Verdana" w:hAnsi="Verdana"/>
                <w:color w:val="auto"/>
                <w:spacing w:val="0"/>
                <w:sz w:val="18"/>
                <w:szCs w:val="18"/>
                <w:lang w:eastAsia="it-IT"/>
              </w:rPr>
              <w:t>Con attenzione alla nuova normativa del diritto della cittadinanza, sono state individuate le seguenti finalità educative:</w:t>
            </w:r>
          </w:p>
          <w:p w14:paraId="0E39403F" w14:textId="77777777" w:rsidR="007E1680" w:rsidRPr="00EA50E1" w:rsidRDefault="007E1680" w:rsidP="007E1680">
            <w:pPr>
              <w:numPr>
                <w:ilvl w:val="0"/>
                <w:numId w:val="5"/>
              </w:numPr>
              <w:spacing w:before="0" w:after="0" w:line="276" w:lineRule="auto"/>
              <w:rPr>
                <w:rFonts w:ascii="Verdana" w:hAnsi="Verdana"/>
                <w:color w:val="auto"/>
                <w:spacing w:val="0"/>
                <w:sz w:val="18"/>
                <w:szCs w:val="18"/>
                <w:lang w:eastAsia="it-IT"/>
              </w:rPr>
            </w:pPr>
            <w:r w:rsidRPr="00EA50E1">
              <w:rPr>
                <w:rFonts w:ascii="Verdana" w:hAnsi="Verdana"/>
                <w:color w:val="auto"/>
                <w:spacing w:val="0"/>
                <w:sz w:val="18"/>
                <w:szCs w:val="18"/>
                <w:lang w:eastAsia="it-IT"/>
              </w:rPr>
              <w:t>rafforzare l’autostima attraverso un processo di arricchimento individuale</w:t>
            </w:r>
          </w:p>
          <w:p w14:paraId="45627226" w14:textId="77777777" w:rsidR="007E1680" w:rsidRPr="00EA50E1" w:rsidRDefault="007E1680" w:rsidP="007E1680">
            <w:pPr>
              <w:numPr>
                <w:ilvl w:val="0"/>
                <w:numId w:val="5"/>
              </w:numPr>
              <w:spacing w:before="0" w:after="0" w:line="276" w:lineRule="auto"/>
              <w:rPr>
                <w:rFonts w:ascii="Verdana" w:hAnsi="Verdana"/>
                <w:color w:val="auto"/>
                <w:spacing w:val="0"/>
                <w:sz w:val="18"/>
                <w:szCs w:val="18"/>
                <w:lang w:eastAsia="it-IT"/>
              </w:rPr>
            </w:pPr>
            <w:r w:rsidRPr="00EA50E1">
              <w:rPr>
                <w:rFonts w:ascii="Verdana" w:hAnsi="Verdana"/>
                <w:color w:val="auto"/>
                <w:spacing w:val="0"/>
                <w:sz w:val="18"/>
                <w:szCs w:val="18"/>
                <w:lang w:eastAsia="it-IT"/>
              </w:rPr>
              <w:t>sviluppare e favorire la socializzazione in un ambiente nuovo</w:t>
            </w:r>
            <w:r w:rsidR="008A62BA">
              <w:rPr>
                <w:rFonts w:ascii="Verdana" w:hAnsi="Verdana"/>
                <w:color w:val="auto"/>
                <w:spacing w:val="0"/>
                <w:sz w:val="18"/>
                <w:szCs w:val="18"/>
                <w:lang w:eastAsia="it-IT"/>
              </w:rPr>
              <w:t xml:space="preserve"> per cui si ritengono di alto valore formativo le esperienze residenziali fuori provincia e fuori regione</w:t>
            </w:r>
            <w:r w:rsidRPr="00EA50E1">
              <w:rPr>
                <w:rFonts w:ascii="Verdana" w:hAnsi="Verdana"/>
                <w:color w:val="auto"/>
                <w:spacing w:val="0"/>
                <w:sz w:val="18"/>
                <w:szCs w:val="18"/>
                <w:lang w:eastAsia="it-IT"/>
              </w:rPr>
              <w:t xml:space="preserve"> </w:t>
            </w:r>
          </w:p>
          <w:p w14:paraId="6CC1FDA9" w14:textId="77777777" w:rsidR="007E1680" w:rsidRPr="00EA50E1" w:rsidRDefault="007E1680" w:rsidP="007E1680">
            <w:pPr>
              <w:numPr>
                <w:ilvl w:val="0"/>
                <w:numId w:val="5"/>
              </w:numPr>
              <w:spacing w:before="0" w:after="0" w:line="276" w:lineRule="auto"/>
              <w:rPr>
                <w:rFonts w:ascii="Verdana" w:hAnsi="Verdana"/>
                <w:color w:val="auto"/>
                <w:spacing w:val="0"/>
                <w:sz w:val="18"/>
                <w:szCs w:val="18"/>
                <w:lang w:eastAsia="it-IT"/>
              </w:rPr>
            </w:pPr>
            <w:r w:rsidRPr="00EA50E1">
              <w:rPr>
                <w:rFonts w:ascii="Verdana" w:hAnsi="Verdana"/>
                <w:color w:val="auto"/>
                <w:spacing w:val="0"/>
                <w:sz w:val="18"/>
                <w:szCs w:val="18"/>
                <w:lang w:eastAsia="it-IT"/>
              </w:rPr>
              <w:t>favorire la comunicazione con persone che rivestono ruoli diversi all’interno della società e del mondo del lavoro</w:t>
            </w:r>
          </w:p>
          <w:p w14:paraId="692D1EC6" w14:textId="77777777" w:rsidR="007E1680" w:rsidRPr="00EA50E1" w:rsidRDefault="007E1680" w:rsidP="007E1680">
            <w:pPr>
              <w:numPr>
                <w:ilvl w:val="0"/>
                <w:numId w:val="5"/>
              </w:numPr>
              <w:spacing w:before="0" w:after="0"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sviluppare un atteggiamento critico e autocritico rispetto alle diverse situazioni di apprendimento</w:t>
            </w:r>
          </w:p>
          <w:p w14:paraId="03027ECE" w14:textId="77777777" w:rsidR="007E1680" w:rsidRPr="00EA50E1" w:rsidRDefault="007E1680" w:rsidP="007E1680">
            <w:pPr>
              <w:numPr>
                <w:ilvl w:val="0"/>
                <w:numId w:val="5"/>
              </w:numPr>
              <w:spacing w:before="0" w:after="0" w:line="276" w:lineRule="auto"/>
              <w:rPr>
                <w:rFonts w:ascii="Verdana" w:hAnsi="Verdana"/>
                <w:color w:val="auto"/>
                <w:spacing w:val="0"/>
                <w:sz w:val="18"/>
                <w:szCs w:val="18"/>
                <w:lang w:eastAsia="it-IT"/>
              </w:rPr>
            </w:pPr>
            <w:r w:rsidRPr="00EA50E1">
              <w:rPr>
                <w:rFonts w:ascii="Verdana" w:hAnsi="Verdana"/>
                <w:color w:val="auto"/>
                <w:spacing w:val="0"/>
                <w:sz w:val="18"/>
                <w:szCs w:val="18"/>
                <w:lang w:eastAsia="it-IT"/>
              </w:rPr>
              <w:t xml:space="preserve">promuovere il senso di responsabilità e di solidarietà nell’esperienza lavorativa </w:t>
            </w:r>
          </w:p>
          <w:p w14:paraId="11C75565" w14:textId="77777777" w:rsidR="007E1680" w:rsidRDefault="007E1680" w:rsidP="007E1680">
            <w:pPr>
              <w:numPr>
                <w:ilvl w:val="0"/>
                <w:numId w:val="5"/>
              </w:numPr>
              <w:spacing w:before="0" w:after="0" w:line="276" w:lineRule="auto"/>
              <w:rPr>
                <w:rFonts w:ascii="Verdana" w:hAnsi="Verdana"/>
                <w:color w:val="auto"/>
                <w:spacing w:val="0"/>
                <w:sz w:val="18"/>
                <w:szCs w:val="18"/>
                <w:lang w:eastAsia="it-IT"/>
              </w:rPr>
            </w:pPr>
            <w:r w:rsidRPr="00EA50E1">
              <w:rPr>
                <w:rFonts w:ascii="Verdana" w:hAnsi="Verdana"/>
                <w:color w:val="auto"/>
                <w:spacing w:val="0"/>
                <w:sz w:val="18"/>
                <w:szCs w:val="18"/>
                <w:lang w:eastAsia="it-IT"/>
              </w:rPr>
              <w:t>rafforzare il rispetto delle regole</w:t>
            </w:r>
          </w:p>
          <w:p w14:paraId="2723ABC8" w14:textId="77777777" w:rsidR="007E1680" w:rsidRDefault="007E1680" w:rsidP="007E1680">
            <w:pPr>
              <w:spacing w:before="0" w:after="0" w:line="276" w:lineRule="auto"/>
              <w:rPr>
                <w:rFonts w:ascii="Verdana" w:hAnsi="Verdana"/>
                <w:color w:val="auto"/>
                <w:spacing w:val="0"/>
                <w:sz w:val="18"/>
                <w:szCs w:val="18"/>
                <w:lang w:eastAsia="it-IT"/>
              </w:rPr>
            </w:pPr>
          </w:p>
          <w:p w14:paraId="1E81E8F5" w14:textId="77777777" w:rsidR="007E1680" w:rsidRDefault="007E1680" w:rsidP="007E1680">
            <w:pPr>
              <w:spacing w:before="0" w:after="0" w:line="276" w:lineRule="auto"/>
              <w:rPr>
                <w:rFonts w:ascii="Verdana" w:hAnsi="Verdana"/>
                <w:color w:val="auto"/>
                <w:spacing w:val="0"/>
                <w:sz w:val="18"/>
                <w:szCs w:val="18"/>
                <w:lang w:eastAsia="it-IT"/>
              </w:rPr>
            </w:pPr>
          </w:p>
          <w:p w14:paraId="78D2B58C" w14:textId="77777777" w:rsidR="007E1680" w:rsidRPr="00A51794" w:rsidRDefault="007E1680" w:rsidP="007E1680">
            <w:pPr>
              <w:keepNext/>
              <w:spacing w:before="0" w:after="0" w:line="276" w:lineRule="auto"/>
              <w:jc w:val="both"/>
              <w:outlineLvl w:val="1"/>
              <w:rPr>
                <w:rFonts w:ascii="Verdana" w:hAnsi="Verdana"/>
                <w:b/>
                <w:bCs/>
                <w:color w:val="auto"/>
                <w:spacing w:val="0"/>
                <w:sz w:val="20"/>
                <w:szCs w:val="20"/>
                <w:lang w:eastAsia="it-IT"/>
              </w:rPr>
            </w:pPr>
            <w:r w:rsidRPr="00A51794">
              <w:rPr>
                <w:rFonts w:ascii="Verdana" w:hAnsi="Verdana"/>
                <w:b/>
                <w:bCs/>
                <w:color w:val="auto"/>
                <w:spacing w:val="0"/>
                <w:sz w:val="20"/>
                <w:szCs w:val="20"/>
                <w:lang w:eastAsia="it-IT"/>
              </w:rPr>
              <w:t>OBIETTIVI FORMATIVI TRASVERSALI</w:t>
            </w:r>
          </w:p>
          <w:p w14:paraId="468BC50E" w14:textId="77777777" w:rsidR="007E1680" w:rsidRPr="00EA50E1" w:rsidRDefault="007E1680" w:rsidP="007E1680">
            <w:pPr>
              <w:spacing w:before="0" w:after="0"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Tali obiettivi - didattici, orientativi e professionalizzanti - sono così stati individuati:</w:t>
            </w:r>
          </w:p>
          <w:p w14:paraId="7B137409" w14:textId="77777777" w:rsidR="007E1680" w:rsidRPr="00EA50E1" w:rsidRDefault="007E1680" w:rsidP="007E1680">
            <w:pPr>
              <w:numPr>
                <w:ilvl w:val="0"/>
                <w:numId w:val="6"/>
              </w:numPr>
              <w:spacing w:before="0" w:after="0"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favorire la motivazione allo studio e sviluppare i processi di apprendimento</w:t>
            </w:r>
          </w:p>
          <w:p w14:paraId="34578830" w14:textId="77777777" w:rsidR="007E1680" w:rsidRPr="00EA50E1" w:rsidRDefault="007E1680" w:rsidP="007E1680">
            <w:pPr>
              <w:numPr>
                <w:ilvl w:val="0"/>
                <w:numId w:val="6"/>
              </w:numPr>
              <w:spacing w:before="0" w:after="0"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perfezionare un già proficuo collegamento tra mondo della scuola e quello del lavoro in coerenza con le linee generali delle norme di riferimento</w:t>
            </w:r>
          </w:p>
          <w:p w14:paraId="1D106A4A" w14:textId="77777777" w:rsidR="007E1680" w:rsidRPr="00EA50E1" w:rsidRDefault="007E1680" w:rsidP="007E1680">
            <w:pPr>
              <w:numPr>
                <w:ilvl w:val="0"/>
                <w:numId w:val="6"/>
              </w:numPr>
              <w:spacing w:before="0" w:after="0"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sviluppare le principali caratteristiche e le dinamiche che sono alla base del lavoro in azienda (fare squadra, relazioni interpersonali, rapporti gerarchici, fattori che determinano il successo)</w:t>
            </w:r>
          </w:p>
          <w:p w14:paraId="19CA4BFD" w14:textId="77777777" w:rsidR="007E1680" w:rsidRPr="00EA50E1" w:rsidRDefault="007E1680" w:rsidP="007E1680">
            <w:pPr>
              <w:numPr>
                <w:ilvl w:val="0"/>
                <w:numId w:val="6"/>
              </w:numPr>
              <w:spacing w:before="0" w:after="0"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rendere gli studenti consapevoli che la propria realizzazione nel mondo del lavoro è legata anche alle conoscenze, alle competenze e alle capacità acquisite durante il percorso scolastico</w:t>
            </w:r>
          </w:p>
          <w:p w14:paraId="00D1D7BF" w14:textId="77777777" w:rsidR="007E1680" w:rsidRPr="00EA50E1" w:rsidRDefault="007E1680" w:rsidP="007E1680">
            <w:pPr>
              <w:numPr>
                <w:ilvl w:val="0"/>
                <w:numId w:val="6"/>
              </w:numPr>
              <w:spacing w:before="0" w:after="0"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orientare i giovani a scoprire le vocazioni personali, così da facilitare le successive scelte</w:t>
            </w:r>
          </w:p>
          <w:p w14:paraId="0D4E5BA9" w14:textId="77777777" w:rsidR="007E1680" w:rsidRPr="00EA50E1" w:rsidRDefault="007E1680" w:rsidP="007E1680">
            <w:pPr>
              <w:numPr>
                <w:ilvl w:val="0"/>
                <w:numId w:val="6"/>
              </w:numPr>
              <w:spacing w:before="0" w:after="0"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acquisire competenze professionali spendibili nel mondo del lavoro</w:t>
            </w:r>
          </w:p>
          <w:p w14:paraId="121F0863" w14:textId="77777777" w:rsidR="007E1680" w:rsidRPr="00EA50E1" w:rsidRDefault="007E1680" w:rsidP="007E1680">
            <w:pPr>
              <w:numPr>
                <w:ilvl w:val="0"/>
                <w:numId w:val="6"/>
              </w:numPr>
              <w:spacing w:before="0" w:after="0"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 xml:space="preserve">migliorare la comunicazione verbale e non verbale potenziando le capacità di ascolto e di relazione interpersonale </w:t>
            </w:r>
          </w:p>
          <w:p w14:paraId="4B918077" w14:textId="77777777" w:rsidR="007E1680" w:rsidRPr="00EA50E1" w:rsidRDefault="007E1680" w:rsidP="007E1680">
            <w:pPr>
              <w:numPr>
                <w:ilvl w:val="0"/>
                <w:numId w:val="6"/>
              </w:numPr>
              <w:spacing w:before="0" w:after="0"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acquisire la capacità di assumere flessibilità nel comportamento e nella presentazione della persona</w:t>
            </w:r>
          </w:p>
          <w:p w14:paraId="27FA23CB" w14:textId="77777777" w:rsidR="007E1680" w:rsidRDefault="007E1680" w:rsidP="007E1680">
            <w:pPr>
              <w:spacing w:before="0" w:after="0" w:line="276" w:lineRule="auto"/>
              <w:rPr>
                <w:rFonts w:ascii="Verdana" w:hAnsi="Verdana"/>
                <w:color w:val="auto"/>
                <w:spacing w:val="0"/>
                <w:sz w:val="18"/>
                <w:szCs w:val="18"/>
                <w:lang w:eastAsia="it-IT"/>
              </w:rPr>
            </w:pPr>
          </w:p>
          <w:p w14:paraId="423BFAB6" w14:textId="77777777" w:rsidR="007E1680" w:rsidRPr="00A51794" w:rsidRDefault="007E1680" w:rsidP="007E1680">
            <w:pPr>
              <w:spacing w:before="0" w:after="0" w:line="276" w:lineRule="auto"/>
              <w:jc w:val="both"/>
              <w:rPr>
                <w:rFonts w:ascii="Verdana" w:hAnsi="Verdana"/>
                <w:b/>
                <w:bCs/>
                <w:color w:val="auto"/>
                <w:spacing w:val="0"/>
                <w:sz w:val="20"/>
                <w:szCs w:val="20"/>
                <w:lang w:eastAsia="it-IT"/>
              </w:rPr>
            </w:pPr>
            <w:r w:rsidRPr="00A51794">
              <w:rPr>
                <w:rFonts w:ascii="Verdana" w:hAnsi="Verdana"/>
                <w:b/>
                <w:bCs/>
                <w:color w:val="auto"/>
                <w:spacing w:val="0"/>
                <w:sz w:val="20"/>
                <w:szCs w:val="20"/>
                <w:lang w:eastAsia="it-IT"/>
              </w:rPr>
              <w:t>OBIETTIVI PROFESSIONALIZZANTI</w:t>
            </w:r>
          </w:p>
          <w:p w14:paraId="120DFB66" w14:textId="77777777" w:rsidR="007E1680" w:rsidRPr="00EA50E1" w:rsidRDefault="007E1680" w:rsidP="007E1680">
            <w:pPr>
              <w:spacing w:before="0" w:after="0"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 xml:space="preserve">Gli obiettivi da raggiungere con l’alternanza Scuola–lavoro devono agevolare il raggiungimento dell’obiettivo scolastico e formativo, che è quello di </w:t>
            </w:r>
            <w:proofErr w:type="gramStart"/>
            <w:r w:rsidRPr="00EA50E1">
              <w:rPr>
                <w:rFonts w:ascii="Verdana" w:hAnsi="Verdana"/>
                <w:color w:val="auto"/>
                <w:spacing w:val="0"/>
                <w:sz w:val="18"/>
                <w:szCs w:val="18"/>
                <w:lang w:eastAsia="it-IT"/>
              </w:rPr>
              <w:t>strutturare  un</w:t>
            </w:r>
            <w:proofErr w:type="gramEnd"/>
            <w:r w:rsidRPr="00EA50E1">
              <w:rPr>
                <w:rFonts w:ascii="Verdana" w:hAnsi="Verdana"/>
                <w:color w:val="auto"/>
                <w:spacing w:val="0"/>
                <w:sz w:val="18"/>
                <w:szCs w:val="18"/>
                <w:lang w:eastAsia="it-IT"/>
              </w:rPr>
              <w:t xml:space="preserve"> professionista dei servizi alberghieri e della </w:t>
            </w:r>
            <w:r w:rsidR="00351182">
              <w:rPr>
                <w:rFonts w:ascii="Verdana" w:hAnsi="Verdana"/>
                <w:color w:val="auto"/>
                <w:spacing w:val="0"/>
                <w:sz w:val="18"/>
                <w:szCs w:val="18"/>
                <w:lang w:eastAsia="it-IT"/>
              </w:rPr>
              <w:t>ristorazione -</w:t>
            </w:r>
            <w:r w:rsidRPr="00EA50E1">
              <w:rPr>
                <w:rFonts w:ascii="Verdana" w:hAnsi="Verdana"/>
                <w:color w:val="auto"/>
                <w:spacing w:val="0"/>
                <w:sz w:val="18"/>
                <w:szCs w:val="18"/>
                <w:lang w:eastAsia="it-IT"/>
              </w:rPr>
              <w:t xml:space="preserve"> sala e bar-  che abbia anche acquisito conoscenze tecnologiche, informatiche, economiche e linguistiche  spendibili in un ambito nazionale e sovranazionale:</w:t>
            </w:r>
          </w:p>
          <w:p w14:paraId="3D724562" w14:textId="77777777" w:rsidR="007E1680" w:rsidRPr="00EA50E1" w:rsidRDefault="007E1680" w:rsidP="007E1680">
            <w:pPr>
              <w:numPr>
                <w:ilvl w:val="0"/>
                <w:numId w:val="7"/>
              </w:numPr>
              <w:spacing w:before="0" w:after="0"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 xml:space="preserve">conoscere l’organizzazione ristorativa  </w:t>
            </w:r>
          </w:p>
          <w:p w14:paraId="63DC8575" w14:textId="77777777" w:rsidR="007E1680" w:rsidRPr="00EA50E1" w:rsidRDefault="007E1680" w:rsidP="007E1680">
            <w:pPr>
              <w:numPr>
                <w:ilvl w:val="0"/>
                <w:numId w:val="7"/>
              </w:numPr>
              <w:spacing w:before="0" w:after="0"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essere capace di attuare l’ospitalità in una realtà imprenditoriale</w:t>
            </w:r>
          </w:p>
          <w:p w14:paraId="1DF8D6F0" w14:textId="77777777" w:rsidR="007E1680" w:rsidRPr="00EA50E1" w:rsidRDefault="007E1680" w:rsidP="007E1680">
            <w:pPr>
              <w:numPr>
                <w:ilvl w:val="0"/>
                <w:numId w:val="7"/>
              </w:numPr>
              <w:spacing w:before="0" w:after="0"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saper individuare i bisogni della clientela in relazione al tipo di struttura nella quale si svolge l’alternanza</w:t>
            </w:r>
          </w:p>
          <w:p w14:paraId="6E5A6B35" w14:textId="77777777" w:rsidR="007E1680" w:rsidRPr="00EA50E1" w:rsidRDefault="007E1680" w:rsidP="007E1680">
            <w:pPr>
              <w:numPr>
                <w:ilvl w:val="0"/>
                <w:numId w:val="7"/>
              </w:numPr>
              <w:spacing w:before="0" w:after="0"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 xml:space="preserve">applicare le conoscenze del comportamento prescritto dalle norme per il personale d’albergo, di ristorante, di osteria, di trattoria, di azienda di catering e banqueting, di pasticceria </w:t>
            </w:r>
          </w:p>
          <w:p w14:paraId="1DCFCF09" w14:textId="77777777" w:rsidR="007E1680" w:rsidRPr="00EA50E1" w:rsidRDefault="007E1680" w:rsidP="007E1680">
            <w:pPr>
              <w:numPr>
                <w:ilvl w:val="0"/>
                <w:numId w:val="7"/>
              </w:numPr>
              <w:spacing w:before="0" w:after="0"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conoscere e saper effettuare con ordine, precisione, rapidità e responsabilità le varie forme di se</w:t>
            </w:r>
            <w:r>
              <w:rPr>
                <w:rFonts w:ascii="Verdana" w:hAnsi="Verdana"/>
                <w:color w:val="auto"/>
                <w:spacing w:val="0"/>
                <w:sz w:val="18"/>
                <w:szCs w:val="18"/>
                <w:lang w:eastAsia="it-IT"/>
              </w:rPr>
              <w:t>r</w:t>
            </w:r>
            <w:r w:rsidRPr="00EA50E1">
              <w:rPr>
                <w:rFonts w:ascii="Verdana" w:hAnsi="Verdana"/>
                <w:color w:val="auto"/>
                <w:spacing w:val="0"/>
                <w:sz w:val="18"/>
                <w:szCs w:val="18"/>
                <w:lang w:eastAsia="it-IT"/>
              </w:rPr>
              <w:t>vizio usate nelle varie</w:t>
            </w:r>
            <w:r w:rsidR="00351182">
              <w:rPr>
                <w:rFonts w:ascii="Verdana" w:hAnsi="Verdana"/>
                <w:color w:val="auto"/>
                <w:spacing w:val="0"/>
                <w:sz w:val="18"/>
                <w:szCs w:val="18"/>
                <w:lang w:eastAsia="it-IT"/>
              </w:rPr>
              <w:t xml:space="preserve"> situazioni lavorative (</w:t>
            </w:r>
            <w:r w:rsidRPr="00EA50E1">
              <w:rPr>
                <w:rFonts w:ascii="Verdana" w:hAnsi="Verdana"/>
                <w:color w:val="auto"/>
                <w:spacing w:val="0"/>
                <w:sz w:val="18"/>
                <w:szCs w:val="18"/>
                <w:lang w:eastAsia="it-IT"/>
              </w:rPr>
              <w:t>sala</w:t>
            </w:r>
            <w:r w:rsidR="00351182">
              <w:rPr>
                <w:rFonts w:ascii="Verdana" w:hAnsi="Verdana"/>
                <w:color w:val="auto"/>
                <w:spacing w:val="0"/>
                <w:sz w:val="18"/>
                <w:szCs w:val="18"/>
                <w:lang w:eastAsia="it-IT"/>
              </w:rPr>
              <w:t xml:space="preserve">, </w:t>
            </w:r>
            <w:r w:rsidRPr="00EA50E1">
              <w:rPr>
                <w:rFonts w:ascii="Verdana" w:hAnsi="Verdana"/>
                <w:color w:val="auto"/>
                <w:spacing w:val="0"/>
                <w:sz w:val="18"/>
                <w:szCs w:val="18"/>
                <w:lang w:eastAsia="it-IT"/>
              </w:rPr>
              <w:t>bar, ricevimento del cliente a tavola o all’evento)</w:t>
            </w:r>
          </w:p>
          <w:p w14:paraId="48464CA2" w14:textId="77777777" w:rsidR="007E1680" w:rsidRPr="00EA50E1" w:rsidRDefault="007E1680" w:rsidP="007E1680">
            <w:pPr>
              <w:numPr>
                <w:ilvl w:val="0"/>
                <w:numId w:val="7"/>
              </w:numPr>
              <w:spacing w:before="0" w:after="0"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 xml:space="preserve">saper confrontare le metodologie </w:t>
            </w:r>
            <w:proofErr w:type="gramStart"/>
            <w:r w:rsidRPr="00EA50E1">
              <w:rPr>
                <w:rFonts w:ascii="Verdana" w:hAnsi="Verdana"/>
                <w:color w:val="auto"/>
                <w:spacing w:val="0"/>
                <w:sz w:val="18"/>
                <w:szCs w:val="18"/>
                <w:lang w:eastAsia="it-IT"/>
              </w:rPr>
              <w:t>lavorative  in</w:t>
            </w:r>
            <w:proofErr w:type="gramEnd"/>
            <w:r w:rsidRPr="00EA50E1">
              <w:rPr>
                <w:rFonts w:ascii="Verdana" w:hAnsi="Verdana"/>
                <w:color w:val="auto"/>
                <w:spacing w:val="0"/>
                <w:sz w:val="18"/>
                <w:szCs w:val="18"/>
                <w:lang w:eastAsia="it-IT"/>
              </w:rPr>
              <w:t xml:space="preserve"> uso nel locale ove si è svolta l’alternanza  con quanto appreso nell’attività scolastica e saperlo confrontare con l’esperienza degli altri compagni che hanno svolto l’alternanza in altre aziende</w:t>
            </w:r>
          </w:p>
          <w:p w14:paraId="4BF6BDD0" w14:textId="77777777" w:rsidR="007E1680" w:rsidRPr="00EA50E1" w:rsidRDefault="007E1680" w:rsidP="007E1680">
            <w:pPr>
              <w:numPr>
                <w:ilvl w:val="0"/>
                <w:numId w:val="7"/>
              </w:numPr>
              <w:spacing w:before="0" w:after="0"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 xml:space="preserve">conoscere e saper applicare la legislazione specialistica del </w:t>
            </w:r>
            <w:proofErr w:type="spellStart"/>
            <w:r w:rsidRPr="00EA50E1">
              <w:rPr>
                <w:rFonts w:ascii="Verdana" w:hAnsi="Verdana"/>
                <w:color w:val="auto"/>
                <w:spacing w:val="0"/>
                <w:sz w:val="18"/>
                <w:szCs w:val="18"/>
                <w:lang w:eastAsia="it-IT"/>
              </w:rPr>
              <w:t>D.Lgs</w:t>
            </w:r>
            <w:proofErr w:type="spellEnd"/>
            <w:r w:rsidRPr="00EA50E1">
              <w:rPr>
                <w:rFonts w:ascii="Verdana" w:hAnsi="Verdana"/>
                <w:color w:val="auto"/>
                <w:spacing w:val="0"/>
                <w:sz w:val="18"/>
                <w:szCs w:val="18"/>
                <w:lang w:eastAsia="it-IT"/>
              </w:rPr>
              <w:t xml:space="preserve"> 81/2008</w:t>
            </w:r>
          </w:p>
          <w:p w14:paraId="53DCC208" w14:textId="77777777" w:rsidR="007E1680" w:rsidRPr="00EA50E1" w:rsidRDefault="007E1680" w:rsidP="007E1680">
            <w:pPr>
              <w:numPr>
                <w:ilvl w:val="0"/>
                <w:numId w:val="7"/>
              </w:numPr>
              <w:spacing w:before="0" w:after="0"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 xml:space="preserve">conoscere e saper applicare le normative del sistema di autocontrollo secondo i criteri </w:t>
            </w:r>
            <w:proofErr w:type="gramStart"/>
            <w:r w:rsidRPr="00EA50E1">
              <w:rPr>
                <w:rFonts w:ascii="Verdana" w:hAnsi="Verdana"/>
                <w:color w:val="auto"/>
                <w:spacing w:val="0"/>
                <w:sz w:val="18"/>
                <w:szCs w:val="18"/>
                <w:lang w:eastAsia="it-IT"/>
              </w:rPr>
              <w:t>dell’ HACCP</w:t>
            </w:r>
            <w:proofErr w:type="gramEnd"/>
            <w:r w:rsidRPr="00EA50E1">
              <w:rPr>
                <w:rFonts w:ascii="Verdana" w:hAnsi="Verdana"/>
                <w:color w:val="auto"/>
                <w:spacing w:val="0"/>
                <w:sz w:val="18"/>
                <w:szCs w:val="18"/>
                <w:lang w:eastAsia="it-IT"/>
              </w:rPr>
              <w:t xml:space="preserve"> reg. CE 852/853/854</w:t>
            </w:r>
          </w:p>
          <w:p w14:paraId="570C9535" w14:textId="77777777" w:rsidR="00351182" w:rsidRDefault="007E1680" w:rsidP="007E5027">
            <w:pPr>
              <w:numPr>
                <w:ilvl w:val="0"/>
                <w:numId w:val="7"/>
              </w:numPr>
              <w:spacing w:before="0" w:after="0"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conoscere e saper mettere in atto le tecniche della comunicazione</w:t>
            </w:r>
          </w:p>
          <w:p w14:paraId="18C4E61A" w14:textId="77777777" w:rsidR="00351182" w:rsidRDefault="00351182" w:rsidP="00351182">
            <w:pPr>
              <w:spacing w:before="0" w:after="0" w:line="276" w:lineRule="auto"/>
              <w:jc w:val="both"/>
              <w:rPr>
                <w:rFonts w:ascii="Verdana" w:hAnsi="Verdana"/>
                <w:color w:val="auto"/>
                <w:spacing w:val="0"/>
                <w:sz w:val="18"/>
                <w:szCs w:val="18"/>
                <w:lang w:eastAsia="it-IT"/>
              </w:rPr>
            </w:pPr>
          </w:p>
          <w:p w14:paraId="54BC30BC" w14:textId="1D5C9AFF" w:rsidR="007E5027" w:rsidRDefault="007E5027" w:rsidP="00351182">
            <w:pPr>
              <w:spacing w:before="0" w:after="0" w:line="276" w:lineRule="auto"/>
              <w:jc w:val="both"/>
              <w:rPr>
                <w:rFonts w:ascii="Verdana" w:hAnsi="Verdana"/>
                <w:color w:val="auto"/>
                <w:spacing w:val="0"/>
                <w:sz w:val="18"/>
                <w:szCs w:val="18"/>
                <w:lang w:eastAsia="it-IT"/>
              </w:rPr>
            </w:pPr>
            <w:r w:rsidRPr="002725AE">
              <w:rPr>
                <w:rFonts w:ascii="Verdana" w:hAnsi="Verdana"/>
                <w:color w:val="auto"/>
                <w:spacing w:val="0"/>
                <w:sz w:val="18"/>
                <w:szCs w:val="18"/>
                <w:lang w:eastAsia="it-IT"/>
              </w:rPr>
              <w:t>Appare oltre modo evidente che nel certificare</w:t>
            </w:r>
            <w:r w:rsidR="00351182" w:rsidRPr="002725AE">
              <w:rPr>
                <w:rFonts w:ascii="Verdana" w:hAnsi="Verdana"/>
                <w:color w:val="auto"/>
                <w:spacing w:val="0"/>
                <w:sz w:val="18"/>
                <w:szCs w:val="18"/>
                <w:lang w:eastAsia="it-IT"/>
              </w:rPr>
              <w:t xml:space="preserve"> le competenze raggiunte in alternanza, le stesse assumeranno un peso non indifferente nella redazione del giudizio finale in sede di scrutinio: con un monte ore biennale di circa 600 ore di attività lavorativa, i risultati che emergeranno dalle valutazioni dei tutor aziendali e confortate dalla </w:t>
            </w:r>
            <w:r w:rsidR="00351182" w:rsidRPr="002725AE">
              <w:rPr>
                <w:rFonts w:ascii="Verdana" w:hAnsi="Verdana"/>
                <w:color w:val="auto"/>
                <w:spacing w:val="0"/>
                <w:sz w:val="18"/>
                <w:szCs w:val="18"/>
                <w:lang w:eastAsia="it-IT"/>
              </w:rPr>
              <w:lastRenderedPageBreak/>
              <w:t>attività di monitoraggio svolta da parte dei docenti tecnico pratici</w:t>
            </w:r>
            <w:r w:rsidR="004317A2" w:rsidRPr="002725AE">
              <w:rPr>
                <w:rFonts w:ascii="Verdana" w:hAnsi="Verdana"/>
                <w:color w:val="auto"/>
                <w:spacing w:val="0"/>
                <w:sz w:val="18"/>
                <w:szCs w:val="18"/>
                <w:lang w:eastAsia="it-IT"/>
              </w:rPr>
              <w:t xml:space="preserve">, saranno determinanti in fase di valutazione e certificazione del percorso, andando a pesare in modo positivo o negativo sugli esiti. Potranno così essere recuperate competenze che durante l’attività prettamente scolastica non emergono chiaramente o con difficoltà: la comunicazione, la gestione dei rapporti, la capacità di gestire le quantità, l’organizzazione del proprio lavoro e del proprio tempo libero, la collaborazione, l’autonomia progettuale </w:t>
            </w:r>
            <w:proofErr w:type="gramStart"/>
            <w:r w:rsidR="004317A2" w:rsidRPr="002725AE">
              <w:rPr>
                <w:rFonts w:ascii="Verdana" w:hAnsi="Verdana"/>
                <w:color w:val="auto"/>
                <w:spacing w:val="0"/>
                <w:sz w:val="18"/>
                <w:szCs w:val="18"/>
                <w:lang w:eastAsia="it-IT"/>
              </w:rPr>
              <w:t>e</w:t>
            </w:r>
            <w:proofErr w:type="gramEnd"/>
            <w:r w:rsidR="004317A2" w:rsidRPr="002725AE">
              <w:rPr>
                <w:rFonts w:ascii="Verdana" w:hAnsi="Verdana"/>
                <w:color w:val="auto"/>
                <w:spacing w:val="0"/>
                <w:sz w:val="18"/>
                <w:szCs w:val="18"/>
                <w:lang w:eastAsia="it-IT"/>
              </w:rPr>
              <w:t xml:space="preserve"> esecutiva e il loro raggiungimento potranno essere determinanti per il successo scolastico.</w:t>
            </w:r>
          </w:p>
          <w:p w14:paraId="6AFE2346" w14:textId="77777777" w:rsidR="00BF1095" w:rsidRDefault="00BF1095" w:rsidP="005B7361">
            <w:pPr>
              <w:spacing w:before="0" w:after="0" w:line="276" w:lineRule="auto"/>
              <w:jc w:val="both"/>
              <w:rPr>
                <w:rFonts w:ascii="Verdana" w:hAnsi="Verdana"/>
                <w:color w:val="auto"/>
                <w:spacing w:val="0"/>
                <w:sz w:val="18"/>
                <w:szCs w:val="18"/>
                <w:lang w:eastAsia="it-IT"/>
              </w:rPr>
            </w:pPr>
          </w:p>
          <w:p w14:paraId="5ED25DC3" w14:textId="6BBF99CC" w:rsidR="005B7361" w:rsidRDefault="005B7361" w:rsidP="005B7361">
            <w:pPr>
              <w:spacing w:before="0" w:after="0" w:line="276" w:lineRule="auto"/>
              <w:jc w:val="both"/>
              <w:rPr>
                <w:rFonts w:ascii="Verdana" w:hAnsi="Verdana"/>
                <w:color w:val="auto"/>
                <w:spacing w:val="0"/>
                <w:sz w:val="18"/>
                <w:szCs w:val="18"/>
                <w:lang w:eastAsia="it-IT"/>
              </w:rPr>
            </w:pPr>
            <w:r>
              <w:rPr>
                <w:rFonts w:ascii="Verdana" w:hAnsi="Verdana"/>
                <w:color w:val="auto"/>
                <w:spacing w:val="0"/>
                <w:sz w:val="18"/>
                <w:szCs w:val="18"/>
                <w:lang w:eastAsia="it-IT"/>
              </w:rPr>
              <w:t xml:space="preserve">In concomitanza con la situazione critica che si è palesata con la comparsa del COVID 19 e i conseguenti provvedimenti adottati in sede nazionale e locale per il contenimento della diffusione del virus, viste anche le </w:t>
            </w:r>
            <w:proofErr w:type="spellStart"/>
            <w:r>
              <w:rPr>
                <w:rFonts w:ascii="Verdana" w:hAnsi="Verdana"/>
                <w:color w:val="auto"/>
                <w:spacing w:val="0"/>
                <w:sz w:val="18"/>
                <w:szCs w:val="18"/>
                <w:lang w:eastAsia="it-IT"/>
              </w:rPr>
              <w:t>ddg</w:t>
            </w:r>
            <w:proofErr w:type="spellEnd"/>
            <w:r>
              <w:rPr>
                <w:rFonts w:ascii="Verdana" w:hAnsi="Verdana"/>
                <w:color w:val="auto"/>
                <w:spacing w:val="0"/>
                <w:sz w:val="18"/>
                <w:szCs w:val="18"/>
                <w:lang w:eastAsia="it-IT"/>
              </w:rPr>
              <w:t xml:space="preserve"> di Regione Lombardia relative alla conclusione dell’anno formativo (</w:t>
            </w:r>
            <w:proofErr w:type="spellStart"/>
            <w:r>
              <w:rPr>
                <w:rFonts w:ascii="Verdana" w:hAnsi="Verdana"/>
                <w:color w:val="auto"/>
                <w:spacing w:val="0"/>
                <w:sz w:val="18"/>
                <w:szCs w:val="18"/>
                <w:lang w:eastAsia="it-IT"/>
              </w:rPr>
              <w:t>dgr</w:t>
            </w:r>
            <w:proofErr w:type="spellEnd"/>
            <w:r>
              <w:rPr>
                <w:rFonts w:ascii="Verdana" w:hAnsi="Verdana"/>
                <w:color w:val="auto"/>
                <w:spacing w:val="0"/>
                <w:sz w:val="18"/>
                <w:szCs w:val="18"/>
                <w:lang w:eastAsia="it-IT"/>
              </w:rPr>
              <w:t xml:space="preserve"> 3063)</w:t>
            </w:r>
            <w:r w:rsidR="00B65347">
              <w:rPr>
                <w:rFonts w:ascii="Verdana" w:hAnsi="Verdana"/>
                <w:color w:val="auto"/>
                <w:spacing w:val="0"/>
                <w:sz w:val="18"/>
                <w:szCs w:val="18"/>
                <w:lang w:eastAsia="it-IT"/>
              </w:rPr>
              <w:t xml:space="preserve"> </w:t>
            </w:r>
            <w:r>
              <w:rPr>
                <w:rFonts w:ascii="Verdana" w:hAnsi="Verdana"/>
                <w:color w:val="auto"/>
                <w:spacing w:val="0"/>
                <w:sz w:val="18"/>
                <w:szCs w:val="18"/>
                <w:lang w:eastAsia="it-IT"/>
              </w:rPr>
              <w:t>è stata adottata la modalità del Project Work in formazione a distanza (FAD, E-learning) in sostituzione e a recupero della normale e progettata attività formativa in azienda.</w:t>
            </w:r>
          </w:p>
          <w:p w14:paraId="4763F5FB" w14:textId="77777777" w:rsidR="005B7361" w:rsidRPr="00C403E0" w:rsidRDefault="005B7361" w:rsidP="005B7361">
            <w:pPr>
              <w:pStyle w:val="NormaleWeb"/>
              <w:spacing w:before="210" w:beforeAutospacing="0" w:after="0" w:afterAutospacing="0"/>
              <w:jc w:val="both"/>
              <w:rPr>
                <w:rFonts w:ascii="Verdana" w:hAnsi="Verdana"/>
                <w:sz w:val="18"/>
                <w:szCs w:val="18"/>
              </w:rPr>
            </w:pPr>
            <w:r>
              <w:rPr>
                <w:rFonts w:ascii="Verdana" w:hAnsi="Verdana"/>
                <w:sz w:val="18"/>
                <w:szCs w:val="18"/>
              </w:rPr>
              <w:t>In questo modo, partendo dalla creazione di un “capolavoro”, n</w:t>
            </w:r>
            <w:r w:rsidRPr="00C403E0">
              <w:rPr>
                <w:rFonts w:ascii="Verdana" w:hAnsi="Verdana"/>
                <w:sz w:val="18"/>
                <w:szCs w:val="18"/>
              </w:rPr>
              <w:t>elle attività di project working non saranno solo ed esclusivamente coinvolte le proprie competenze tecnico professionali bensì tutto quel pacchetto di capacità ed abilità proprie che sono trasversali a qualsiasi contesto o attività. Le competenze trasversali sono quelle che solitamente mettono in risalto le reali competenze professionali e tecnico professionali acquisite.</w:t>
            </w:r>
          </w:p>
          <w:p w14:paraId="60E0667D" w14:textId="77777777" w:rsidR="005B7361" w:rsidRPr="00C403E0" w:rsidRDefault="005B7361" w:rsidP="005B7361">
            <w:pPr>
              <w:pStyle w:val="NormaleWeb"/>
              <w:spacing w:before="210" w:beforeAutospacing="0" w:after="0" w:afterAutospacing="0"/>
              <w:jc w:val="both"/>
              <w:rPr>
                <w:rFonts w:ascii="Verdana" w:hAnsi="Verdana"/>
                <w:sz w:val="18"/>
                <w:szCs w:val="18"/>
              </w:rPr>
            </w:pPr>
            <w:r w:rsidRPr="00C403E0">
              <w:rPr>
                <w:rFonts w:ascii="Verdana" w:hAnsi="Verdana"/>
                <w:sz w:val="18"/>
                <w:szCs w:val="18"/>
              </w:rPr>
              <w:t>Per quanto riguarda le competenze trasversali possiamo sicuramente individuare le seguenti:</w:t>
            </w:r>
          </w:p>
          <w:p w14:paraId="1BC8AE1E" w14:textId="77777777" w:rsidR="005B7361" w:rsidRPr="00C403E0" w:rsidRDefault="005B7361" w:rsidP="005B7361">
            <w:pPr>
              <w:pStyle w:val="NormaleWeb"/>
              <w:spacing w:before="210" w:beforeAutospacing="0" w:after="0" w:afterAutospacing="0"/>
              <w:jc w:val="both"/>
              <w:rPr>
                <w:rFonts w:ascii="Verdana" w:hAnsi="Verdana"/>
                <w:sz w:val="18"/>
                <w:szCs w:val="18"/>
              </w:rPr>
            </w:pPr>
            <w:r w:rsidRPr="00C403E0">
              <w:rPr>
                <w:rFonts w:ascii="Verdana" w:hAnsi="Verdana"/>
                <w:sz w:val="18"/>
                <w:szCs w:val="18"/>
              </w:rPr>
              <w:t xml:space="preserve">Capacità di lavorare in gruppo (quando lo sviluppo del progetto è fatto a gruppi-tolleranza, rispetto, consapevolezza del pregio delle proprie convinzioni </w:t>
            </w:r>
            <w:proofErr w:type="gramStart"/>
            <w:r w:rsidRPr="00C403E0">
              <w:rPr>
                <w:rFonts w:ascii="Verdana" w:hAnsi="Verdana"/>
                <w:sz w:val="18"/>
                <w:szCs w:val="18"/>
              </w:rPr>
              <w:t>e  conoscenze</w:t>
            </w:r>
            <w:proofErr w:type="gramEnd"/>
            <w:r w:rsidRPr="00C403E0">
              <w:rPr>
                <w:rFonts w:ascii="Verdana" w:hAnsi="Verdana"/>
                <w:sz w:val="18"/>
                <w:szCs w:val="18"/>
              </w:rPr>
              <w:t>/abilità, presa di posizione).</w:t>
            </w:r>
          </w:p>
          <w:p w14:paraId="7CCC6D2B" w14:textId="77777777" w:rsidR="005B7361" w:rsidRPr="00C403E0" w:rsidRDefault="005B7361" w:rsidP="005B7361">
            <w:pPr>
              <w:pStyle w:val="NormaleWeb"/>
              <w:spacing w:before="210" w:beforeAutospacing="0" w:after="0" w:afterAutospacing="0"/>
              <w:jc w:val="both"/>
              <w:rPr>
                <w:rFonts w:ascii="Verdana" w:hAnsi="Verdana"/>
                <w:sz w:val="18"/>
                <w:szCs w:val="18"/>
              </w:rPr>
            </w:pPr>
            <w:r w:rsidRPr="00C403E0">
              <w:rPr>
                <w:rFonts w:ascii="Verdana" w:hAnsi="Verdana"/>
                <w:sz w:val="18"/>
                <w:szCs w:val="18"/>
              </w:rPr>
              <w:t>Flessibilità e capacità di adattamento (gestione dei momenti di lavoro, gestione dei riposi, implementazione e opportunità di maggiore o minore impegno).</w:t>
            </w:r>
          </w:p>
          <w:p w14:paraId="4984F445" w14:textId="77777777" w:rsidR="005B7361" w:rsidRPr="00C403E0" w:rsidRDefault="005B7361" w:rsidP="005B7361">
            <w:pPr>
              <w:pStyle w:val="NormaleWeb"/>
              <w:spacing w:before="210" w:beforeAutospacing="0" w:after="0" w:afterAutospacing="0"/>
              <w:jc w:val="both"/>
              <w:rPr>
                <w:rFonts w:ascii="Verdana" w:hAnsi="Verdana"/>
                <w:sz w:val="18"/>
                <w:szCs w:val="18"/>
              </w:rPr>
            </w:pPr>
            <w:r w:rsidRPr="00C403E0">
              <w:rPr>
                <w:rFonts w:ascii="Verdana" w:hAnsi="Verdana"/>
                <w:sz w:val="18"/>
                <w:szCs w:val="18"/>
              </w:rPr>
              <w:t>Capacità di lavorare in autonomia (liberi da condizionamenti altrui, padroni del proprio tempo, convinzione su tipo di lavoro da intraprendere).</w:t>
            </w:r>
          </w:p>
          <w:p w14:paraId="0C9BD968" w14:textId="77777777" w:rsidR="005B7361" w:rsidRPr="00C403E0" w:rsidRDefault="005B7361" w:rsidP="005B7361">
            <w:pPr>
              <w:pStyle w:val="NormaleWeb"/>
              <w:spacing w:before="210" w:beforeAutospacing="0" w:after="0" w:afterAutospacing="0"/>
              <w:jc w:val="both"/>
              <w:rPr>
                <w:rFonts w:ascii="Verdana" w:hAnsi="Verdana"/>
                <w:sz w:val="18"/>
                <w:szCs w:val="18"/>
              </w:rPr>
            </w:pPr>
            <w:r w:rsidRPr="00C403E0">
              <w:rPr>
                <w:rFonts w:ascii="Verdana" w:hAnsi="Verdana"/>
                <w:sz w:val="18"/>
                <w:szCs w:val="18"/>
              </w:rPr>
              <w:t>Capacità di risolvere i problemi (modalità di reperimento informazioni, individuazione dell’obiettivo, costruzione del proprio modello operativo).</w:t>
            </w:r>
          </w:p>
          <w:p w14:paraId="51F01231" w14:textId="77777777" w:rsidR="005B7361" w:rsidRPr="00C403E0" w:rsidRDefault="005B7361" w:rsidP="005B7361">
            <w:pPr>
              <w:pStyle w:val="NormaleWeb"/>
              <w:spacing w:before="210" w:beforeAutospacing="0" w:after="0" w:afterAutospacing="0"/>
              <w:jc w:val="both"/>
              <w:rPr>
                <w:rFonts w:ascii="Verdana" w:hAnsi="Verdana"/>
                <w:sz w:val="18"/>
                <w:szCs w:val="18"/>
              </w:rPr>
            </w:pPr>
            <w:r w:rsidRPr="00C403E0">
              <w:rPr>
                <w:rFonts w:ascii="Verdana" w:hAnsi="Verdana"/>
                <w:sz w:val="18"/>
                <w:szCs w:val="18"/>
              </w:rPr>
              <w:t>Capacità di analisi e sintesi delle informazioni (ricerca, selezione, scelta utile al proprio progetto).</w:t>
            </w:r>
          </w:p>
          <w:p w14:paraId="01F6D079" w14:textId="77777777" w:rsidR="005B7361" w:rsidRPr="00C403E0" w:rsidRDefault="005B7361" w:rsidP="005B7361">
            <w:pPr>
              <w:pStyle w:val="NormaleWeb"/>
              <w:spacing w:before="210" w:beforeAutospacing="0" w:after="0" w:afterAutospacing="0"/>
              <w:jc w:val="both"/>
              <w:rPr>
                <w:rFonts w:ascii="Verdana" w:hAnsi="Verdana"/>
                <w:sz w:val="18"/>
                <w:szCs w:val="18"/>
              </w:rPr>
            </w:pPr>
            <w:r w:rsidRPr="00C403E0">
              <w:rPr>
                <w:rFonts w:ascii="Verdana" w:hAnsi="Verdana"/>
                <w:sz w:val="18"/>
                <w:szCs w:val="18"/>
              </w:rPr>
              <w:t>Capacità di pianificare e coordinare le attività (stesura del proprio calendario di lavoro).</w:t>
            </w:r>
          </w:p>
          <w:p w14:paraId="74A8704B" w14:textId="77777777" w:rsidR="005B7361" w:rsidRPr="00C403E0" w:rsidRDefault="005B7361" w:rsidP="005B7361">
            <w:pPr>
              <w:pStyle w:val="NormaleWeb"/>
              <w:spacing w:before="210" w:beforeAutospacing="0" w:after="0" w:afterAutospacing="0"/>
              <w:jc w:val="both"/>
              <w:rPr>
                <w:rFonts w:ascii="Verdana" w:hAnsi="Verdana"/>
                <w:sz w:val="18"/>
                <w:szCs w:val="18"/>
              </w:rPr>
            </w:pPr>
            <w:r w:rsidRPr="00C403E0">
              <w:rPr>
                <w:rFonts w:ascii="Verdana" w:hAnsi="Verdana"/>
                <w:sz w:val="18"/>
                <w:szCs w:val="18"/>
              </w:rPr>
              <w:t>Capacità comunicativa scritta e orale (redazione del prodotto finale, utilizzo di materiale multimediale, utilizzo di evidenze fotografiche)</w:t>
            </w:r>
          </w:p>
          <w:p w14:paraId="04B2EA47" w14:textId="77777777" w:rsidR="005B7361" w:rsidRPr="002725AE" w:rsidRDefault="005B7361" w:rsidP="00351182">
            <w:pPr>
              <w:spacing w:before="0" w:after="0" w:line="276" w:lineRule="auto"/>
              <w:jc w:val="both"/>
              <w:rPr>
                <w:rFonts w:ascii="Verdana" w:hAnsi="Verdana"/>
                <w:color w:val="auto"/>
                <w:spacing w:val="0"/>
                <w:sz w:val="18"/>
                <w:szCs w:val="18"/>
                <w:lang w:eastAsia="it-IT"/>
              </w:rPr>
            </w:pPr>
          </w:p>
          <w:p w14:paraId="52A68C77" w14:textId="77777777" w:rsidR="007E1680" w:rsidRPr="007E1680" w:rsidRDefault="007E1680" w:rsidP="007E1680">
            <w:pPr>
              <w:spacing w:before="0" w:after="0" w:line="276" w:lineRule="auto"/>
              <w:rPr>
                <w:rFonts w:ascii="Verdana" w:hAnsi="Verdana"/>
                <w:color w:val="auto"/>
                <w:spacing w:val="0"/>
                <w:sz w:val="18"/>
                <w:szCs w:val="18"/>
                <w:lang w:eastAsia="it-IT"/>
              </w:rPr>
            </w:pPr>
          </w:p>
        </w:tc>
      </w:tr>
    </w:tbl>
    <w:p w14:paraId="6D99321B" w14:textId="77777777" w:rsidR="00BF1095" w:rsidRPr="00BF1095" w:rsidRDefault="00BF1095" w:rsidP="00BF1095">
      <w:pPr>
        <w:shd w:val="clear" w:color="auto" w:fill="FFFFFF"/>
        <w:spacing w:before="240" w:line="240" w:lineRule="auto"/>
        <w:outlineLvl w:val="3"/>
        <w:rPr>
          <w:rFonts w:ascii="Verdana" w:hAnsi="Verdana"/>
          <w:b/>
          <w:bCs/>
          <w:color w:val="021C60"/>
          <w:spacing w:val="0"/>
          <w:lang w:eastAsia="it-IT"/>
        </w:rPr>
      </w:pPr>
      <w:r w:rsidRPr="00BF1095">
        <w:rPr>
          <w:rFonts w:ascii="Verdana" w:hAnsi="Verdana"/>
          <w:b/>
          <w:bCs/>
          <w:color w:val="021C60"/>
          <w:spacing w:val="0"/>
          <w:lang w:eastAsia="it-IT"/>
        </w:rPr>
        <w:lastRenderedPageBreak/>
        <w:t>2. Competenze - Abilità - Conoscenze da acquisire nella attività di Project work ed e-learning</w:t>
      </w:r>
    </w:p>
    <w:tbl>
      <w:tblPr>
        <w:tblW w:w="11072" w:type="dxa"/>
        <w:tblCellSpacing w:w="15" w:type="dxa"/>
        <w:tblInd w:w="-522" w:type="dxa"/>
        <w:shd w:val="clear" w:color="auto" w:fill="BFDFFF"/>
        <w:tblLook w:val="04A0" w:firstRow="1" w:lastRow="0" w:firstColumn="1" w:lastColumn="0" w:noHBand="0" w:noVBand="1"/>
      </w:tblPr>
      <w:tblGrid>
        <w:gridCol w:w="1774"/>
        <w:gridCol w:w="5633"/>
        <w:gridCol w:w="3665"/>
      </w:tblGrid>
      <w:tr w:rsidR="00BF1095" w:rsidRPr="00BF1095" w14:paraId="531191ED" w14:textId="77777777" w:rsidTr="00BF1095">
        <w:trPr>
          <w:tblHeader/>
          <w:tblCellSpacing w:w="15" w:type="dxa"/>
        </w:trPr>
        <w:tc>
          <w:tcPr>
            <w:tcW w:w="1729" w:type="dxa"/>
            <w:tcBorders>
              <w:top w:val="nil"/>
              <w:left w:val="nil"/>
              <w:bottom w:val="single" w:sz="6" w:space="0" w:color="021C60"/>
              <w:right w:val="nil"/>
            </w:tcBorders>
            <w:shd w:val="clear" w:color="auto" w:fill="E8F4F8"/>
            <w:tcMar>
              <w:top w:w="90" w:type="dxa"/>
              <w:left w:w="15" w:type="dxa"/>
              <w:bottom w:w="90" w:type="dxa"/>
              <w:right w:w="15" w:type="dxa"/>
            </w:tcMar>
            <w:vAlign w:val="center"/>
            <w:hideMark/>
          </w:tcPr>
          <w:p w14:paraId="292414E5" w14:textId="77777777" w:rsidR="00BF1095" w:rsidRPr="00BF1095" w:rsidRDefault="00BF1095" w:rsidP="00BF1095">
            <w:pPr>
              <w:spacing w:before="240" w:after="240" w:line="240" w:lineRule="auto"/>
              <w:jc w:val="center"/>
              <w:rPr>
                <w:rFonts w:ascii="Verdana" w:hAnsi="Verdana"/>
                <w:b/>
                <w:bCs/>
                <w:color w:val="021C60"/>
                <w:spacing w:val="0"/>
                <w:sz w:val="18"/>
                <w:szCs w:val="18"/>
                <w:lang w:eastAsia="it-IT"/>
              </w:rPr>
            </w:pPr>
            <w:r w:rsidRPr="00BF1095">
              <w:rPr>
                <w:rFonts w:ascii="Verdana" w:hAnsi="Verdana"/>
                <w:b/>
                <w:bCs/>
                <w:color w:val="021C60"/>
                <w:spacing w:val="0"/>
                <w:sz w:val="18"/>
                <w:szCs w:val="18"/>
                <w:lang w:eastAsia="it-IT"/>
              </w:rPr>
              <w:t>COMPETENZE</w:t>
            </w:r>
          </w:p>
        </w:tc>
        <w:tc>
          <w:tcPr>
            <w:tcW w:w="5603" w:type="dxa"/>
            <w:tcBorders>
              <w:top w:val="nil"/>
              <w:left w:val="nil"/>
              <w:bottom w:val="single" w:sz="6" w:space="0" w:color="021C60"/>
              <w:right w:val="nil"/>
            </w:tcBorders>
            <w:shd w:val="clear" w:color="auto" w:fill="E8F4F8"/>
            <w:tcMar>
              <w:top w:w="90" w:type="dxa"/>
              <w:left w:w="15" w:type="dxa"/>
              <w:bottom w:w="90" w:type="dxa"/>
              <w:right w:w="15" w:type="dxa"/>
            </w:tcMar>
            <w:vAlign w:val="center"/>
            <w:hideMark/>
          </w:tcPr>
          <w:p w14:paraId="68425BFF" w14:textId="77777777" w:rsidR="00BF1095" w:rsidRPr="00BF1095" w:rsidRDefault="00BF1095" w:rsidP="00BF1095">
            <w:pPr>
              <w:spacing w:before="240" w:after="240" w:line="240" w:lineRule="auto"/>
              <w:jc w:val="center"/>
              <w:rPr>
                <w:rFonts w:ascii="Verdana" w:hAnsi="Verdana"/>
                <w:b/>
                <w:bCs/>
                <w:color w:val="021C60"/>
                <w:spacing w:val="0"/>
                <w:sz w:val="18"/>
                <w:szCs w:val="18"/>
                <w:lang w:eastAsia="it-IT"/>
              </w:rPr>
            </w:pPr>
            <w:r w:rsidRPr="00BF1095">
              <w:rPr>
                <w:rFonts w:ascii="Verdana" w:hAnsi="Verdana"/>
                <w:b/>
                <w:bCs/>
                <w:color w:val="021C60"/>
                <w:spacing w:val="0"/>
                <w:sz w:val="18"/>
                <w:szCs w:val="18"/>
                <w:lang w:eastAsia="it-IT"/>
              </w:rPr>
              <w:t>ABILITÀ</w:t>
            </w:r>
          </w:p>
        </w:tc>
        <w:tc>
          <w:tcPr>
            <w:tcW w:w="3620" w:type="dxa"/>
            <w:tcBorders>
              <w:top w:val="nil"/>
              <w:left w:val="nil"/>
              <w:bottom w:val="single" w:sz="6" w:space="0" w:color="021C60"/>
              <w:right w:val="nil"/>
            </w:tcBorders>
            <w:shd w:val="clear" w:color="auto" w:fill="E8F4F8"/>
            <w:tcMar>
              <w:top w:w="90" w:type="dxa"/>
              <w:left w:w="15" w:type="dxa"/>
              <w:bottom w:w="90" w:type="dxa"/>
              <w:right w:w="15" w:type="dxa"/>
            </w:tcMar>
            <w:vAlign w:val="center"/>
            <w:hideMark/>
          </w:tcPr>
          <w:p w14:paraId="54D0386D" w14:textId="77777777" w:rsidR="00BF1095" w:rsidRPr="00BF1095" w:rsidRDefault="00BF1095" w:rsidP="00BF1095">
            <w:pPr>
              <w:spacing w:before="240" w:after="240" w:line="240" w:lineRule="auto"/>
              <w:jc w:val="center"/>
              <w:rPr>
                <w:rFonts w:ascii="Verdana" w:hAnsi="Verdana"/>
                <w:b/>
                <w:bCs/>
                <w:color w:val="021C60"/>
                <w:spacing w:val="0"/>
                <w:sz w:val="18"/>
                <w:szCs w:val="18"/>
                <w:lang w:eastAsia="it-IT"/>
              </w:rPr>
            </w:pPr>
            <w:r w:rsidRPr="00BF1095">
              <w:rPr>
                <w:rFonts w:ascii="Verdana" w:hAnsi="Verdana"/>
                <w:b/>
                <w:bCs/>
                <w:color w:val="021C60"/>
                <w:spacing w:val="0"/>
                <w:sz w:val="18"/>
                <w:szCs w:val="18"/>
                <w:lang w:eastAsia="it-IT"/>
              </w:rPr>
              <w:t>CONOSCENZA</w:t>
            </w:r>
          </w:p>
        </w:tc>
      </w:tr>
      <w:tr w:rsidR="00BF1095" w:rsidRPr="00BF1095" w14:paraId="0799A95C" w14:textId="77777777" w:rsidTr="00BF1095">
        <w:trPr>
          <w:tblCellSpacing w:w="15" w:type="dxa"/>
        </w:trPr>
        <w:tc>
          <w:tcPr>
            <w:tcW w:w="1729" w:type="dxa"/>
            <w:shd w:val="clear" w:color="auto" w:fill="F5FAFD"/>
            <w:tcMar>
              <w:top w:w="90" w:type="dxa"/>
              <w:left w:w="15" w:type="dxa"/>
              <w:bottom w:w="90" w:type="dxa"/>
              <w:right w:w="15" w:type="dxa"/>
            </w:tcMar>
            <w:vAlign w:val="center"/>
            <w:hideMark/>
          </w:tcPr>
          <w:p w14:paraId="64181340" w14:textId="77777777" w:rsidR="00BF1095" w:rsidRPr="00BF1095" w:rsidRDefault="00BF1095" w:rsidP="00BF1095">
            <w:pPr>
              <w:spacing w:before="240" w:after="240" w:line="240" w:lineRule="auto"/>
              <w:jc w:val="center"/>
              <w:rPr>
                <w:rFonts w:ascii="Verdana" w:hAnsi="Verdana"/>
                <w:spacing w:val="0"/>
                <w:sz w:val="18"/>
                <w:szCs w:val="18"/>
                <w:lang w:eastAsia="it-IT"/>
              </w:rPr>
            </w:pPr>
            <w:r w:rsidRPr="00BF1095">
              <w:rPr>
                <w:rFonts w:ascii="Verdana" w:hAnsi="Verdana"/>
                <w:spacing w:val="0"/>
                <w:sz w:val="18"/>
                <w:szCs w:val="18"/>
                <w:lang w:eastAsia="it-IT"/>
              </w:rPr>
              <w:t>Definire e pianificare le fasi/successione delle operazioni da compiere sulla base delle istruzioni ricevute</w:t>
            </w:r>
            <w:r w:rsidRPr="00BF1095">
              <w:rPr>
                <w:rFonts w:ascii="Arial" w:hAnsi="Arial" w:cs="Arial"/>
                <w:bCs/>
                <w:color w:val="auto"/>
                <w:spacing w:val="0"/>
                <w:sz w:val="16"/>
                <w:szCs w:val="16"/>
                <w:lang w:eastAsia="it-IT"/>
              </w:rPr>
              <w:t xml:space="preserve"> </w:t>
            </w:r>
          </w:p>
        </w:tc>
        <w:tc>
          <w:tcPr>
            <w:tcW w:w="5603" w:type="dxa"/>
            <w:shd w:val="clear" w:color="auto" w:fill="F5FAFD"/>
            <w:tcMar>
              <w:top w:w="90" w:type="dxa"/>
              <w:left w:w="15" w:type="dxa"/>
              <w:bottom w:w="90" w:type="dxa"/>
              <w:right w:w="15" w:type="dxa"/>
            </w:tcMar>
            <w:vAlign w:val="center"/>
          </w:tcPr>
          <w:p w14:paraId="0AA77C82"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Utilizzare le istruzioni per predisporre le diverse attività per un piano di lavoro limitato</w:t>
            </w:r>
          </w:p>
          <w:p w14:paraId="56603D2D" w14:textId="77777777" w:rsidR="00BF1095" w:rsidRPr="00BF1095" w:rsidRDefault="00BF1095" w:rsidP="00BF1095">
            <w:pPr>
              <w:tabs>
                <w:tab w:val="num" w:pos="406"/>
              </w:tabs>
              <w:spacing w:before="0" w:after="0" w:line="240" w:lineRule="auto"/>
              <w:ind w:left="406" w:hanging="284"/>
              <w:rPr>
                <w:rFonts w:ascii="Arial" w:hAnsi="Arial" w:cs="Arial"/>
                <w:color w:val="auto"/>
                <w:spacing w:val="0"/>
                <w:sz w:val="16"/>
                <w:szCs w:val="16"/>
                <w:lang w:eastAsia="it-IT"/>
              </w:rPr>
            </w:pPr>
          </w:p>
          <w:p w14:paraId="4517B8CB"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Applicare criteri di organizzazione del proprio lavoro relativi alle peculiarità delle attività da eseguire e dell'ambiente domestico sede della attività</w:t>
            </w:r>
          </w:p>
          <w:p w14:paraId="3A192E98" w14:textId="77777777" w:rsidR="00BF1095" w:rsidRPr="00BF1095" w:rsidRDefault="00BF1095" w:rsidP="00BF1095">
            <w:pPr>
              <w:tabs>
                <w:tab w:val="num" w:pos="406"/>
              </w:tabs>
              <w:spacing w:before="0" w:after="0" w:line="240" w:lineRule="auto"/>
              <w:ind w:left="406" w:hanging="284"/>
              <w:rPr>
                <w:rFonts w:ascii="Arial" w:hAnsi="Arial" w:cs="Arial"/>
                <w:color w:val="auto"/>
                <w:spacing w:val="0"/>
                <w:sz w:val="16"/>
                <w:szCs w:val="16"/>
                <w:lang w:eastAsia="it-IT"/>
              </w:rPr>
            </w:pPr>
          </w:p>
          <w:p w14:paraId="731D57CE"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 xml:space="preserve">Applicare modalità di pianificazione e organizzazione delle attività nel rispetto delle norme di sicurezza, igiene e salvaguardia ambientale specifiche </w:t>
            </w:r>
          </w:p>
          <w:p w14:paraId="47BE6AD4"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Adottare procedure di monitoraggio e verifica della conformità delle attività a supporto del miglioramento continuo degli standard di risultato con l’aiuto e la supervisione del tutor scolastico</w:t>
            </w:r>
          </w:p>
        </w:tc>
        <w:tc>
          <w:tcPr>
            <w:tcW w:w="3620" w:type="dxa"/>
            <w:shd w:val="clear" w:color="auto" w:fill="F5FAFD"/>
            <w:tcMar>
              <w:top w:w="90" w:type="dxa"/>
              <w:left w:w="15" w:type="dxa"/>
              <w:bottom w:w="90" w:type="dxa"/>
              <w:right w:w="15" w:type="dxa"/>
            </w:tcMar>
            <w:vAlign w:val="center"/>
            <w:hideMark/>
          </w:tcPr>
          <w:p w14:paraId="6F151D8E" w14:textId="77777777" w:rsidR="00BF1095" w:rsidRPr="00BF1095" w:rsidRDefault="00BF1095" w:rsidP="00BF1095">
            <w:pPr>
              <w:numPr>
                <w:ilvl w:val="0"/>
                <w:numId w:val="23"/>
              </w:numPr>
              <w:tabs>
                <w:tab w:val="num" w:pos="400"/>
              </w:tabs>
              <w:spacing w:before="0" w:after="0" w:line="240" w:lineRule="auto"/>
              <w:ind w:left="400" w:hanging="283"/>
              <w:rPr>
                <w:rFonts w:ascii="Arial" w:hAnsi="Arial" w:cs="Arial"/>
                <w:sz w:val="16"/>
                <w:szCs w:val="16"/>
              </w:rPr>
            </w:pPr>
            <w:r w:rsidRPr="00BF1095">
              <w:rPr>
                <w:rFonts w:ascii="Arial" w:hAnsi="Arial" w:cs="Arial"/>
                <w:sz w:val="16"/>
                <w:szCs w:val="16"/>
              </w:rPr>
              <w:t xml:space="preserve">Attrezzature di collegamento multimediale </w:t>
            </w:r>
          </w:p>
          <w:p w14:paraId="181BC8EC" w14:textId="77777777" w:rsidR="00BF1095" w:rsidRPr="00BF1095" w:rsidRDefault="00BF1095" w:rsidP="00BF1095">
            <w:pPr>
              <w:numPr>
                <w:ilvl w:val="0"/>
                <w:numId w:val="23"/>
              </w:numPr>
              <w:tabs>
                <w:tab w:val="num" w:pos="400"/>
              </w:tabs>
              <w:spacing w:before="0" w:after="0" w:line="240" w:lineRule="auto"/>
              <w:ind w:left="400" w:hanging="283"/>
              <w:rPr>
                <w:rFonts w:ascii="Arial" w:hAnsi="Arial" w:cs="Arial"/>
                <w:sz w:val="16"/>
                <w:szCs w:val="16"/>
              </w:rPr>
            </w:pPr>
            <w:r w:rsidRPr="00BF1095">
              <w:rPr>
                <w:rFonts w:ascii="Arial" w:hAnsi="Arial" w:cs="Arial"/>
                <w:sz w:val="16"/>
                <w:szCs w:val="16"/>
              </w:rPr>
              <w:t>Normative di sicurezza, igiene, tempi di pausa e permanenza al pc</w:t>
            </w:r>
          </w:p>
          <w:p w14:paraId="7CF7D4C8" w14:textId="77777777" w:rsidR="00BF1095" w:rsidRPr="00BF1095" w:rsidRDefault="00BF1095" w:rsidP="00BF1095">
            <w:pPr>
              <w:numPr>
                <w:ilvl w:val="0"/>
                <w:numId w:val="23"/>
              </w:numPr>
              <w:tabs>
                <w:tab w:val="num" w:pos="400"/>
              </w:tabs>
              <w:spacing w:before="0" w:after="0" w:line="240" w:lineRule="auto"/>
              <w:ind w:left="400" w:hanging="283"/>
              <w:rPr>
                <w:rFonts w:ascii="Arial" w:hAnsi="Arial" w:cs="Arial"/>
                <w:sz w:val="16"/>
                <w:szCs w:val="16"/>
              </w:rPr>
            </w:pPr>
            <w:r w:rsidRPr="00BF1095">
              <w:rPr>
                <w:rFonts w:ascii="Arial" w:hAnsi="Arial" w:cs="Arial"/>
                <w:sz w:val="16"/>
                <w:szCs w:val="16"/>
              </w:rPr>
              <w:t>Attrezzature della cucina domestica loro utilizzo in sicurezza</w:t>
            </w:r>
          </w:p>
          <w:p w14:paraId="4AAAEEB2" w14:textId="77777777" w:rsidR="00BF1095" w:rsidRPr="00BF1095" w:rsidRDefault="00BF1095" w:rsidP="00BF1095">
            <w:pPr>
              <w:numPr>
                <w:ilvl w:val="0"/>
                <w:numId w:val="23"/>
              </w:numPr>
              <w:tabs>
                <w:tab w:val="num" w:pos="400"/>
              </w:tabs>
              <w:spacing w:before="0" w:after="0" w:line="240" w:lineRule="auto"/>
              <w:ind w:left="400" w:hanging="283"/>
              <w:rPr>
                <w:rFonts w:ascii="Arial" w:hAnsi="Arial" w:cs="Arial"/>
                <w:sz w:val="16"/>
                <w:szCs w:val="16"/>
              </w:rPr>
            </w:pPr>
            <w:r w:rsidRPr="00BF1095">
              <w:rPr>
                <w:rFonts w:ascii="Arial" w:hAnsi="Arial" w:cs="Arial"/>
                <w:sz w:val="16"/>
                <w:szCs w:val="16"/>
              </w:rPr>
              <w:t>Principali terminologie tecniche</w:t>
            </w:r>
          </w:p>
          <w:p w14:paraId="1A940E30" w14:textId="77777777" w:rsidR="00BF1095" w:rsidRPr="00BF1095" w:rsidRDefault="00BF1095" w:rsidP="00BF1095">
            <w:pPr>
              <w:numPr>
                <w:ilvl w:val="0"/>
                <w:numId w:val="23"/>
              </w:numPr>
              <w:tabs>
                <w:tab w:val="num" w:pos="400"/>
              </w:tabs>
              <w:spacing w:before="0" w:after="0" w:line="240" w:lineRule="auto"/>
              <w:ind w:left="400" w:hanging="283"/>
              <w:rPr>
                <w:rFonts w:ascii="Arial" w:eastAsia="Arial Unicode MS" w:hAnsi="Arial" w:cs="Arial"/>
                <w:sz w:val="16"/>
                <w:szCs w:val="16"/>
              </w:rPr>
            </w:pPr>
            <w:r w:rsidRPr="00BF1095">
              <w:rPr>
                <w:rFonts w:ascii="Arial" w:hAnsi="Arial" w:cs="Arial"/>
                <w:sz w:val="16"/>
                <w:szCs w:val="16"/>
              </w:rPr>
              <w:t>Tecniche di comunicazione organizzativa</w:t>
            </w:r>
          </w:p>
          <w:p w14:paraId="3CF11404" w14:textId="77777777" w:rsidR="00BF1095" w:rsidRPr="00BF1095" w:rsidRDefault="00BF1095" w:rsidP="00BF1095">
            <w:pPr>
              <w:numPr>
                <w:ilvl w:val="0"/>
                <w:numId w:val="23"/>
              </w:numPr>
              <w:tabs>
                <w:tab w:val="num" w:pos="400"/>
              </w:tabs>
              <w:spacing w:before="0" w:after="0" w:line="240" w:lineRule="auto"/>
              <w:ind w:left="400" w:hanging="283"/>
              <w:rPr>
                <w:rFonts w:ascii="Arial" w:eastAsia="Arial Unicode MS" w:hAnsi="Arial" w:cs="Arial"/>
                <w:sz w:val="16"/>
                <w:szCs w:val="16"/>
              </w:rPr>
            </w:pPr>
            <w:r w:rsidRPr="00BF1095">
              <w:rPr>
                <w:rFonts w:ascii="Arial" w:hAnsi="Arial" w:cs="Arial"/>
                <w:sz w:val="16"/>
                <w:szCs w:val="16"/>
              </w:rPr>
              <w:t>Tecniche di pianificazione del lavoro principio logico</w:t>
            </w:r>
          </w:p>
        </w:tc>
      </w:tr>
      <w:tr w:rsidR="00BF1095" w:rsidRPr="00BF1095" w14:paraId="26C7CBDF" w14:textId="77777777" w:rsidTr="00BF1095">
        <w:trPr>
          <w:tblCellSpacing w:w="15" w:type="dxa"/>
        </w:trPr>
        <w:tc>
          <w:tcPr>
            <w:tcW w:w="1729" w:type="dxa"/>
            <w:shd w:val="clear" w:color="auto" w:fill="F5FAFD"/>
            <w:tcMar>
              <w:top w:w="90" w:type="dxa"/>
              <w:left w:w="15" w:type="dxa"/>
              <w:bottom w:w="90" w:type="dxa"/>
              <w:right w:w="15" w:type="dxa"/>
            </w:tcMar>
            <w:vAlign w:val="center"/>
            <w:hideMark/>
          </w:tcPr>
          <w:p w14:paraId="2D02E1F9" w14:textId="77777777" w:rsidR="00BF1095" w:rsidRPr="00BF1095" w:rsidRDefault="00BF1095" w:rsidP="00BF1095">
            <w:pPr>
              <w:spacing w:before="240" w:after="240" w:line="240" w:lineRule="auto"/>
              <w:jc w:val="center"/>
              <w:rPr>
                <w:rFonts w:ascii="Verdana" w:hAnsi="Verdana"/>
                <w:spacing w:val="0"/>
                <w:sz w:val="18"/>
                <w:szCs w:val="18"/>
                <w:lang w:eastAsia="it-IT"/>
              </w:rPr>
            </w:pPr>
            <w:r w:rsidRPr="00BF1095">
              <w:rPr>
                <w:rFonts w:ascii="Verdana" w:hAnsi="Verdana"/>
                <w:spacing w:val="0"/>
                <w:sz w:val="18"/>
                <w:szCs w:val="18"/>
                <w:lang w:eastAsia="it-IT"/>
              </w:rPr>
              <w:lastRenderedPageBreak/>
              <w:t>Definire e pianificare lo scadenziario del proprio project work</w:t>
            </w:r>
          </w:p>
        </w:tc>
        <w:tc>
          <w:tcPr>
            <w:tcW w:w="5603" w:type="dxa"/>
            <w:shd w:val="clear" w:color="auto" w:fill="F5FAFD"/>
            <w:tcMar>
              <w:top w:w="90" w:type="dxa"/>
              <w:left w:w="15" w:type="dxa"/>
              <w:bottom w:w="90" w:type="dxa"/>
              <w:right w:w="15" w:type="dxa"/>
            </w:tcMar>
            <w:hideMark/>
          </w:tcPr>
          <w:p w14:paraId="62A3E618"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Costruire il calendario di lavoro e di riposo</w:t>
            </w:r>
          </w:p>
          <w:p w14:paraId="44BF225A"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Predisporre gli strumenti necessari alla tipologia di lavoro da realizzare</w:t>
            </w:r>
          </w:p>
          <w:p w14:paraId="7395A54B"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Pianificare il tipo di lavoro organizzandolo per opportunità operativa</w:t>
            </w:r>
          </w:p>
          <w:p w14:paraId="4EF31CD7"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Scegliere gli strumenti di ricerca</w:t>
            </w:r>
          </w:p>
          <w:p w14:paraId="5FA641D7"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Stabilire le priorità di ricerca</w:t>
            </w:r>
          </w:p>
        </w:tc>
        <w:tc>
          <w:tcPr>
            <w:tcW w:w="3620" w:type="dxa"/>
            <w:shd w:val="clear" w:color="auto" w:fill="F5FAFD"/>
            <w:tcMar>
              <w:top w:w="90" w:type="dxa"/>
              <w:left w:w="15" w:type="dxa"/>
              <w:bottom w:w="90" w:type="dxa"/>
              <w:right w:w="15" w:type="dxa"/>
            </w:tcMar>
            <w:hideMark/>
          </w:tcPr>
          <w:p w14:paraId="0838B7DD" w14:textId="77777777" w:rsidR="00BF1095" w:rsidRPr="00BF1095" w:rsidRDefault="00BF1095" w:rsidP="00BF1095">
            <w:pPr>
              <w:numPr>
                <w:ilvl w:val="0"/>
                <w:numId w:val="23"/>
              </w:numPr>
              <w:tabs>
                <w:tab w:val="num" w:pos="400"/>
              </w:tabs>
              <w:spacing w:before="0" w:after="0" w:line="240" w:lineRule="auto"/>
              <w:ind w:left="400" w:hanging="283"/>
              <w:rPr>
                <w:rFonts w:ascii="Arial" w:hAnsi="Arial" w:cs="Arial"/>
                <w:sz w:val="16"/>
                <w:szCs w:val="16"/>
              </w:rPr>
            </w:pPr>
            <w:r w:rsidRPr="00BF1095">
              <w:rPr>
                <w:rFonts w:ascii="Arial" w:hAnsi="Arial" w:cs="Arial"/>
                <w:sz w:val="16"/>
                <w:szCs w:val="16"/>
              </w:rPr>
              <w:t xml:space="preserve">Il pacchetto word </w:t>
            </w:r>
            <w:proofErr w:type="spellStart"/>
            <w:r w:rsidRPr="00BF1095">
              <w:rPr>
                <w:rFonts w:ascii="Arial" w:hAnsi="Arial" w:cs="Arial"/>
                <w:sz w:val="16"/>
                <w:szCs w:val="16"/>
              </w:rPr>
              <w:t>excell</w:t>
            </w:r>
            <w:proofErr w:type="spellEnd"/>
          </w:p>
          <w:p w14:paraId="02F25C33" w14:textId="77777777" w:rsidR="00BF1095" w:rsidRPr="00BF1095" w:rsidRDefault="00BF1095" w:rsidP="00BF1095">
            <w:pPr>
              <w:numPr>
                <w:ilvl w:val="0"/>
                <w:numId w:val="23"/>
              </w:numPr>
              <w:tabs>
                <w:tab w:val="num" w:pos="400"/>
              </w:tabs>
              <w:spacing w:before="0" w:after="0" w:line="240" w:lineRule="auto"/>
              <w:ind w:left="400" w:hanging="283"/>
              <w:rPr>
                <w:rFonts w:ascii="Arial" w:hAnsi="Arial" w:cs="Arial"/>
                <w:sz w:val="16"/>
                <w:szCs w:val="16"/>
              </w:rPr>
            </w:pPr>
            <w:r w:rsidRPr="00BF1095">
              <w:rPr>
                <w:rFonts w:ascii="Arial" w:hAnsi="Arial" w:cs="Arial"/>
                <w:sz w:val="16"/>
                <w:szCs w:val="16"/>
              </w:rPr>
              <w:t>La ricerca delle informazioni: metodo e opportunità</w:t>
            </w:r>
          </w:p>
        </w:tc>
      </w:tr>
      <w:tr w:rsidR="00BF1095" w:rsidRPr="00BF1095" w14:paraId="3A63913F" w14:textId="77777777" w:rsidTr="00BF1095">
        <w:trPr>
          <w:tblCellSpacing w:w="15" w:type="dxa"/>
        </w:trPr>
        <w:tc>
          <w:tcPr>
            <w:tcW w:w="1729" w:type="dxa"/>
            <w:shd w:val="clear" w:color="auto" w:fill="F5FAFD"/>
            <w:tcMar>
              <w:top w:w="90" w:type="dxa"/>
              <w:left w:w="15" w:type="dxa"/>
              <w:bottom w:w="90" w:type="dxa"/>
              <w:right w:w="15" w:type="dxa"/>
            </w:tcMar>
            <w:vAlign w:val="center"/>
            <w:hideMark/>
          </w:tcPr>
          <w:p w14:paraId="59E4FE75" w14:textId="77777777" w:rsidR="00BF1095" w:rsidRPr="00BF1095" w:rsidRDefault="00BF1095" w:rsidP="00BF1095">
            <w:pPr>
              <w:spacing w:before="240" w:after="240" w:line="240" w:lineRule="auto"/>
              <w:jc w:val="center"/>
              <w:rPr>
                <w:rFonts w:ascii="Verdana" w:hAnsi="Verdana"/>
                <w:spacing w:val="0"/>
                <w:sz w:val="18"/>
                <w:szCs w:val="18"/>
                <w:lang w:eastAsia="it-IT"/>
              </w:rPr>
            </w:pPr>
            <w:r w:rsidRPr="00BF1095">
              <w:rPr>
                <w:rFonts w:ascii="Verdana" w:hAnsi="Verdana"/>
                <w:spacing w:val="0"/>
                <w:sz w:val="18"/>
                <w:szCs w:val="18"/>
                <w:lang w:eastAsia="it-IT"/>
              </w:rPr>
              <w:t>Lavorare in gruppo</w:t>
            </w:r>
          </w:p>
        </w:tc>
        <w:tc>
          <w:tcPr>
            <w:tcW w:w="5603" w:type="dxa"/>
            <w:shd w:val="clear" w:color="auto" w:fill="F5FAFD"/>
            <w:tcMar>
              <w:top w:w="90" w:type="dxa"/>
              <w:left w:w="15" w:type="dxa"/>
              <w:bottom w:w="90" w:type="dxa"/>
              <w:right w:w="15" w:type="dxa"/>
            </w:tcMar>
            <w:hideMark/>
          </w:tcPr>
          <w:p w14:paraId="4102B42F"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Partecipare esponendo le proprie idee ai focus group</w:t>
            </w:r>
          </w:p>
          <w:p w14:paraId="1FC73536"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Accettare le idee ed opinioni degli altri</w:t>
            </w:r>
          </w:p>
          <w:p w14:paraId="38510CB1"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Essere anche punto di riferimento per coloro che si trovano in difficoltà</w:t>
            </w:r>
          </w:p>
        </w:tc>
        <w:tc>
          <w:tcPr>
            <w:tcW w:w="3620" w:type="dxa"/>
            <w:shd w:val="clear" w:color="auto" w:fill="F5FAFD"/>
            <w:tcMar>
              <w:top w:w="90" w:type="dxa"/>
              <w:left w:w="15" w:type="dxa"/>
              <w:bottom w:w="90" w:type="dxa"/>
              <w:right w:w="15" w:type="dxa"/>
            </w:tcMar>
            <w:hideMark/>
          </w:tcPr>
          <w:p w14:paraId="1860C55C" w14:textId="77777777" w:rsidR="00BF1095" w:rsidRPr="00BF1095" w:rsidRDefault="00BF1095" w:rsidP="00BF1095">
            <w:pPr>
              <w:numPr>
                <w:ilvl w:val="0"/>
                <w:numId w:val="23"/>
              </w:numPr>
              <w:tabs>
                <w:tab w:val="num" w:pos="400"/>
              </w:tabs>
              <w:spacing w:before="0" w:after="0" w:line="240" w:lineRule="auto"/>
              <w:ind w:left="400" w:hanging="283"/>
              <w:rPr>
                <w:rFonts w:ascii="Arial" w:hAnsi="Arial" w:cs="Arial"/>
                <w:sz w:val="16"/>
                <w:szCs w:val="16"/>
              </w:rPr>
            </w:pPr>
            <w:r w:rsidRPr="00BF1095">
              <w:rPr>
                <w:rFonts w:ascii="Arial" w:hAnsi="Arial" w:cs="Arial"/>
                <w:sz w:val="16"/>
                <w:szCs w:val="16"/>
              </w:rPr>
              <w:t>Il linguaggio e la comunicazione verbale e non verbale</w:t>
            </w:r>
          </w:p>
          <w:p w14:paraId="538012D8" w14:textId="77777777" w:rsidR="00BF1095" w:rsidRPr="00BF1095" w:rsidRDefault="00BF1095" w:rsidP="00BF1095">
            <w:pPr>
              <w:numPr>
                <w:ilvl w:val="0"/>
                <w:numId w:val="23"/>
              </w:numPr>
              <w:tabs>
                <w:tab w:val="num" w:pos="400"/>
              </w:tabs>
              <w:spacing w:before="0" w:after="0" w:line="240" w:lineRule="auto"/>
              <w:ind w:left="400" w:hanging="283"/>
              <w:rPr>
                <w:rFonts w:ascii="Arial" w:hAnsi="Arial" w:cs="Arial"/>
                <w:sz w:val="16"/>
                <w:szCs w:val="16"/>
              </w:rPr>
            </w:pPr>
            <w:r w:rsidRPr="00BF1095">
              <w:rPr>
                <w:rFonts w:ascii="Arial" w:hAnsi="Arial" w:cs="Arial"/>
                <w:sz w:val="16"/>
                <w:szCs w:val="16"/>
              </w:rPr>
              <w:t>L’etica professionale e nella gestione dei rapporti</w:t>
            </w:r>
          </w:p>
          <w:p w14:paraId="735FB9B0" w14:textId="77777777" w:rsidR="00BF1095" w:rsidRPr="00BF1095" w:rsidRDefault="00BF1095" w:rsidP="00BF1095">
            <w:pPr>
              <w:numPr>
                <w:ilvl w:val="0"/>
                <w:numId w:val="23"/>
              </w:numPr>
              <w:tabs>
                <w:tab w:val="num" w:pos="400"/>
              </w:tabs>
              <w:spacing w:before="0" w:after="0" w:line="240" w:lineRule="auto"/>
              <w:ind w:left="400" w:hanging="283"/>
              <w:rPr>
                <w:rFonts w:ascii="Arial" w:hAnsi="Arial" w:cs="Arial"/>
                <w:sz w:val="16"/>
                <w:szCs w:val="16"/>
              </w:rPr>
            </w:pPr>
            <w:r w:rsidRPr="00BF1095">
              <w:rPr>
                <w:rFonts w:ascii="Arial" w:hAnsi="Arial" w:cs="Arial"/>
                <w:sz w:val="16"/>
                <w:szCs w:val="16"/>
              </w:rPr>
              <w:t>Gestione di gruppo di lavoro</w:t>
            </w:r>
          </w:p>
        </w:tc>
      </w:tr>
      <w:tr w:rsidR="00BF1095" w:rsidRPr="00BF1095" w14:paraId="71072582" w14:textId="77777777" w:rsidTr="00BF1095">
        <w:trPr>
          <w:tblCellSpacing w:w="15" w:type="dxa"/>
        </w:trPr>
        <w:tc>
          <w:tcPr>
            <w:tcW w:w="1729" w:type="dxa"/>
            <w:shd w:val="clear" w:color="auto" w:fill="F5FAFD"/>
            <w:tcMar>
              <w:top w:w="90" w:type="dxa"/>
              <w:left w:w="15" w:type="dxa"/>
              <w:bottom w:w="90" w:type="dxa"/>
              <w:right w:w="15" w:type="dxa"/>
            </w:tcMar>
            <w:vAlign w:val="center"/>
            <w:hideMark/>
          </w:tcPr>
          <w:p w14:paraId="18C7DE8D" w14:textId="77777777" w:rsidR="00BF1095" w:rsidRPr="00BF1095" w:rsidRDefault="00BF1095" w:rsidP="00BF1095">
            <w:pPr>
              <w:spacing w:before="240" w:after="240" w:line="240" w:lineRule="auto"/>
              <w:jc w:val="center"/>
              <w:rPr>
                <w:rFonts w:ascii="Verdana" w:hAnsi="Verdana"/>
                <w:spacing w:val="0"/>
                <w:sz w:val="18"/>
                <w:szCs w:val="18"/>
                <w:lang w:eastAsia="it-IT"/>
              </w:rPr>
            </w:pPr>
            <w:r w:rsidRPr="00BF1095">
              <w:rPr>
                <w:rFonts w:ascii="Verdana" w:hAnsi="Verdana"/>
                <w:spacing w:val="0"/>
                <w:sz w:val="18"/>
                <w:szCs w:val="18"/>
                <w:lang w:eastAsia="it-IT"/>
              </w:rPr>
              <w:t>Flessibilità e capacità di adattamento</w:t>
            </w:r>
          </w:p>
        </w:tc>
        <w:tc>
          <w:tcPr>
            <w:tcW w:w="5603" w:type="dxa"/>
            <w:shd w:val="clear" w:color="auto" w:fill="F5FAFD"/>
            <w:tcMar>
              <w:top w:w="90" w:type="dxa"/>
              <w:left w:w="15" w:type="dxa"/>
              <w:bottom w:w="90" w:type="dxa"/>
              <w:right w:w="15" w:type="dxa"/>
            </w:tcMar>
            <w:hideMark/>
          </w:tcPr>
          <w:p w14:paraId="46B197B2"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Programmare e rimodulare le giornate di lavoro in project work in funzione delle altre scadenze formative</w:t>
            </w:r>
          </w:p>
          <w:p w14:paraId="261564A7"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Utilizzare la piattaforma proposta adattando e costruendo un modello che possa essere condiviso</w:t>
            </w:r>
          </w:p>
        </w:tc>
        <w:tc>
          <w:tcPr>
            <w:tcW w:w="3620" w:type="dxa"/>
            <w:shd w:val="clear" w:color="auto" w:fill="F5FAFD"/>
            <w:tcMar>
              <w:top w:w="90" w:type="dxa"/>
              <w:left w:w="15" w:type="dxa"/>
              <w:bottom w:w="90" w:type="dxa"/>
              <w:right w:w="15" w:type="dxa"/>
            </w:tcMar>
            <w:hideMark/>
          </w:tcPr>
          <w:p w14:paraId="1DC31E1B" w14:textId="77777777" w:rsidR="00BF1095" w:rsidRPr="00BF1095" w:rsidRDefault="00BF1095" w:rsidP="00BF1095">
            <w:pPr>
              <w:numPr>
                <w:ilvl w:val="0"/>
                <w:numId w:val="23"/>
              </w:numPr>
              <w:tabs>
                <w:tab w:val="num" w:pos="400"/>
              </w:tabs>
              <w:spacing w:before="0" w:after="0" w:line="240" w:lineRule="auto"/>
              <w:ind w:left="400" w:hanging="283"/>
              <w:rPr>
                <w:rFonts w:ascii="Arial" w:hAnsi="Arial" w:cs="Arial"/>
                <w:sz w:val="16"/>
                <w:szCs w:val="16"/>
              </w:rPr>
            </w:pPr>
            <w:r w:rsidRPr="00BF1095">
              <w:rPr>
                <w:rFonts w:ascii="Arial" w:hAnsi="Arial" w:cs="Arial"/>
                <w:sz w:val="16"/>
                <w:szCs w:val="16"/>
              </w:rPr>
              <w:t xml:space="preserve">Lo scadenziario e il calendario di </w:t>
            </w:r>
            <w:proofErr w:type="spellStart"/>
            <w:r w:rsidRPr="00BF1095">
              <w:rPr>
                <w:rFonts w:ascii="Arial" w:hAnsi="Arial" w:cs="Arial"/>
                <w:sz w:val="16"/>
                <w:szCs w:val="16"/>
              </w:rPr>
              <w:t>google</w:t>
            </w:r>
            <w:proofErr w:type="spellEnd"/>
          </w:p>
          <w:p w14:paraId="6166B791" w14:textId="77777777" w:rsidR="00BF1095" w:rsidRPr="00BF1095" w:rsidRDefault="00BF1095" w:rsidP="00BF1095">
            <w:pPr>
              <w:numPr>
                <w:ilvl w:val="0"/>
                <w:numId w:val="23"/>
              </w:numPr>
              <w:tabs>
                <w:tab w:val="num" w:pos="400"/>
              </w:tabs>
              <w:spacing w:before="0" w:after="0" w:line="240" w:lineRule="auto"/>
              <w:ind w:left="400" w:hanging="283"/>
              <w:rPr>
                <w:rFonts w:ascii="Arial" w:hAnsi="Arial" w:cs="Arial"/>
                <w:sz w:val="16"/>
                <w:szCs w:val="16"/>
              </w:rPr>
            </w:pPr>
            <w:r w:rsidRPr="00BF1095">
              <w:rPr>
                <w:rFonts w:ascii="Arial" w:hAnsi="Arial" w:cs="Arial"/>
                <w:sz w:val="16"/>
                <w:szCs w:val="16"/>
              </w:rPr>
              <w:t>Utilizzo di una agenda elettronica</w:t>
            </w:r>
          </w:p>
          <w:p w14:paraId="3C9D13A3" w14:textId="77777777" w:rsidR="00BF1095" w:rsidRPr="00BF1095" w:rsidRDefault="00BF1095" w:rsidP="00BF1095">
            <w:pPr>
              <w:numPr>
                <w:ilvl w:val="0"/>
                <w:numId w:val="23"/>
              </w:numPr>
              <w:tabs>
                <w:tab w:val="num" w:pos="400"/>
              </w:tabs>
              <w:spacing w:before="0" w:after="0" w:line="240" w:lineRule="auto"/>
              <w:ind w:left="400" w:hanging="283"/>
              <w:rPr>
                <w:rFonts w:ascii="Arial" w:hAnsi="Arial" w:cs="Arial"/>
                <w:sz w:val="16"/>
                <w:szCs w:val="16"/>
              </w:rPr>
            </w:pPr>
            <w:proofErr w:type="gramStart"/>
            <w:r w:rsidRPr="00BF1095">
              <w:rPr>
                <w:rFonts w:ascii="Arial" w:hAnsi="Arial" w:cs="Arial"/>
                <w:sz w:val="16"/>
                <w:szCs w:val="16"/>
              </w:rPr>
              <w:t>Le funzione</w:t>
            </w:r>
            <w:proofErr w:type="gramEnd"/>
            <w:r w:rsidRPr="00BF1095">
              <w:rPr>
                <w:rFonts w:ascii="Arial" w:hAnsi="Arial" w:cs="Arial"/>
                <w:sz w:val="16"/>
                <w:szCs w:val="16"/>
              </w:rPr>
              <w:t xml:space="preserve"> applicative di </w:t>
            </w:r>
            <w:proofErr w:type="spellStart"/>
            <w:r w:rsidRPr="00BF1095">
              <w:rPr>
                <w:rFonts w:ascii="Arial" w:hAnsi="Arial" w:cs="Arial"/>
                <w:sz w:val="16"/>
                <w:szCs w:val="16"/>
              </w:rPr>
              <w:t>GSite</w:t>
            </w:r>
            <w:proofErr w:type="spellEnd"/>
          </w:p>
        </w:tc>
      </w:tr>
      <w:tr w:rsidR="00BF1095" w:rsidRPr="00BF1095" w14:paraId="2A1FEF35" w14:textId="77777777" w:rsidTr="00BF1095">
        <w:trPr>
          <w:tblCellSpacing w:w="15" w:type="dxa"/>
        </w:trPr>
        <w:tc>
          <w:tcPr>
            <w:tcW w:w="1729" w:type="dxa"/>
            <w:shd w:val="clear" w:color="auto" w:fill="F5FAFD"/>
            <w:tcMar>
              <w:top w:w="90" w:type="dxa"/>
              <w:left w:w="15" w:type="dxa"/>
              <w:bottom w:w="90" w:type="dxa"/>
              <w:right w:w="15" w:type="dxa"/>
            </w:tcMar>
            <w:vAlign w:val="center"/>
            <w:hideMark/>
          </w:tcPr>
          <w:p w14:paraId="3A36EF80" w14:textId="77777777" w:rsidR="00BF1095" w:rsidRPr="00BF1095" w:rsidRDefault="00BF1095" w:rsidP="00BF1095">
            <w:pPr>
              <w:spacing w:before="240" w:after="240" w:line="240" w:lineRule="auto"/>
              <w:jc w:val="center"/>
              <w:rPr>
                <w:rFonts w:ascii="Verdana" w:hAnsi="Verdana"/>
                <w:spacing w:val="0"/>
                <w:sz w:val="18"/>
                <w:szCs w:val="18"/>
                <w:lang w:eastAsia="it-IT"/>
              </w:rPr>
            </w:pPr>
            <w:r w:rsidRPr="00BF1095">
              <w:rPr>
                <w:rFonts w:ascii="Verdana" w:hAnsi="Verdana"/>
                <w:spacing w:val="0"/>
                <w:sz w:val="18"/>
                <w:szCs w:val="18"/>
                <w:lang w:eastAsia="it-IT"/>
              </w:rPr>
              <w:t>Lavorare in autonomia</w:t>
            </w:r>
          </w:p>
        </w:tc>
        <w:tc>
          <w:tcPr>
            <w:tcW w:w="5603" w:type="dxa"/>
            <w:shd w:val="clear" w:color="auto" w:fill="F5FAFD"/>
            <w:tcMar>
              <w:top w:w="90" w:type="dxa"/>
              <w:left w:w="15" w:type="dxa"/>
              <w:bottom w:w="90" w:type="dxa"/>
              <w:right w:w="15" w:type="dxa"/>
            </w:tcMar>
            <w:hideMark/>
          </w:tcPr>
          <w:p w14:paraId="688EE454"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Interazione con la piattaforma di lavoro proposta</w:t>
            </w:r>
          </w:p>
          <w:p w14:paraId="4CDA5AC2"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Pubblicare e rendere condivisibili oggetti, modelli, documenti, immagini</w:t>
            </w:r>
          </w:p>
          <w:p w14:paraId="6FD8A20F"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Portare a termine e nei tempi previsti il proprio lavoro quotidiano</w:t>
            </w:r>
          </w:p>
          <w:p w14:paraId="64CE14A1"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 xml:space="preserve">Realizzare in piena </w:t>
            </w:r>
          </w:p>
        </w:tc>
        <w:tc>
          <w:tcPr>
            <w:tcW w:w="3620" w:type="dxa"/>
            <w:shd w:val="clear" w:color="auto" w:fill="F5FAFD"/>
            <w:tcMar>
              <w:top w:w="90" w:type="dxa"/>
              <w:left w:w="15" w:type="dxa"/>
              <w:bottom w:w="90" w:type="dxa"/>
              <w:right w:w="15" w:type="dxa"/>
            </w:tcMar>
            <w:hideMark/>
          </w:tcPr>
          <w:p w14:paraId="50FA5601" w14:textId="77777777" w:rsidR="00BF1095" w:rsidRPr="00BF1095" w:rsidRDefault="00BF1095" w:rsidP="00BF1095">
            <w:pPr>
              <w:numPr>
                <w:ilvl w:val="0"/>
                <w:numId w:val="23"/>
              </w:numPr>
              <w:spacing w:before="0" w:after="0" w:line="240" w:lineRule="auto"/>
              <w:ind w:left="456" w:hanging="283"/>
              <w:rPr>
                <w:rFonts w:ascii="Arial" w:hAnsi="Arial" w:cs="Arial"/>
                <w:sz w:val="16"/>
                <w:szCs w:val="16"/>
              </w:rPr>
            </w:pPr>
            <w:r w:rsidRPr="00BF1095">
              <w:rPr>
                <w:rFonts w:ascii="Arial" w:hAnsi="Arial" w:cs="Arial"/>
                <w:sz w:val="16"/>
                <w:szCs w:val="16"/>
              </w:rPr>
              <w:t>Orientamento al risultato</w:t>
            </w:r>
          </w:p>
          <w:p w14:paraId="2EC24552" w14:textId="77777777" w:rsidR="00BF1095" w:rsidRPr="00BF1095" w:rsidRDefault="00BF1095" w:rsidP="00BF1095">
            <w:pPr>
              <w:numPr>
                <w:ilvl w:val="0"/>
                <w:numId w:val="23"/>
              </w:numPr>
              <w:spacing w:before="0" w:after="0" w:line="240" w:lineRule="auto"/>
              <w:ind w:left="456" w:hanging="283"/>
              <w:rPr>
                <w:rFonts w:ascii="Arial" w:hAnsi="Arial" w:cs="Arial"/>
                <w:sz w:val="16"/>
                <w:szCs w:val="16"/>
              </w:rPr>
            </w:pPr>
            <w:r w:rsidRPr="00BF1095">
              <w:rPr>
                <w:rFonts w:ascii="Arial" w:hAnsi="Arial" w:cs="Arial"/>
                <w:sz w:val="16"/>
                <w:szCs w:val="16"/>
              </w:rPr>
              <w:t>Accuratezza</w:t>
            </w:r>
          </w:p>
          <w:p w14:paraId="6DEA3646" w14:textId="77777777" w:rsidR="00BF1095" w:rsidRPr="00BF1095" w:rsidRDefault="00BF1095" w:rsidP="00BF1095">
            <w:pPr>
              <w:numPr>
                <w:ilvl w:val="0"/>
                <w:numId w:val="23"/>
              </w:numPr>
              <w:spacing w:before="0" w:after="0" w:line="240" w:lineRule="auto"/>
              <w:ind w:left="456" w:hanging="283"/>
              <w:rPr>
                <w:rFonts w:ascii="Arial" w:hAnsi="Arial" w:cs="Arial"/>
                <w:sz w:val="16"/>
                <w:szCs w:val="16"/>
              </w:rPr>
            </w:pPr>
            <w:r w:rsidRPr="00BF1095">
              <w:rPr>
                <w:rFonts w:ascii="Arial" w:hAnsi="Arial" w:cs="Arial"/>
                <w:sz w:val="16"/>
                <w:szCs w:val="16"/>
              </w:rPr>
              <w:t>Autonomia</w:t>
            </w:r>
          </w:p>
          <w:p w14:paraId="4D311351" w14:textId="77777777" w:rsidR="00BF1095" w:rsidRPr="00BF1095" w:rsidRDefault="00BF1095" w:rsidP="00BF1095">
            <w:pPr>
              <w:numPr>
                <w:ilvl w:val="0"/>
                <w:numId w:val="23"/>
              </w:numPr>
              <w:spacing w:before="0" w:after="0" w:line="240" w:lineRule="auto"/>
              <w:ind w:left="456" w:hanging="283"/>
              <w:rPr>
                <w:rFonts w:ascii="Arial" w:hAnsi="Arial" w:cs="Arial"/>
                <w:sz w:val="16"/>
                <w:szCs w:val="16"/>
              </w:rPr>
            </w:pPr>
            <w:r w:rsidRPr="00BF1095">
              <w:rPr>
                <w:rFonts w:ascii="Arial" w:hAnsi="Arial" w:cs="Arial"/>
                <w:sz w:val="16"/>
                <w:szCs w:val="16"/>
              </w:rPr>
              <w:t>Proattività</w:t>
            </w:r>
          </w:p>
          <w:p w14:paraId="6EBED5E0" w14:textId="77777777" w:rsidR="00BF1095" w:rsidRPr="00BF1095" w:rsidRDefault="00BF1095" w:rsidP="00BF1095">
            <w:pPr>
              <w:numPr>
                <w:ilvl w:val="0"/>
                <w:numId w:val="23"/>
              </w:numPr>
              <w:spacing w:before="0" w:after="0" w:line="240" w:lineRule="auto"/>
              <w:ind w:left="456" w:hanging="283"/>
              <w:rPr>
                <w:rFonts w:ascii="Arial" w:hAnsi="Arial" w:cs="Arial"/>
                <w:sz w:val="16"/>
                <w:szCs w:val="16"/>
              </w:rPr>
            </w:pPr>
            <w:r w:rsidRPr="00BF1095">
              <w:rPr>
                <w:rFonts w:ascii="Arial" w:hAnsi="Arial" w:cs="Arial"/>
                <w:sz w:val="16"/>
                <w:szCs w:val="16"/>
              </w:rPr>
              <w:t>Creatività</w:t>
            </w:r>
          </w:p>
        </w:tc>
      </w:tr>
      <w:tr w:rsidR="00BF1095" w:rsidRPr="00BF1095" w14:paraId="3298C420" w14:textId="77777777" w:rsidTr="00BF1095">
        <w:trPr>
          <w:tblCellSpacing w:w="15" w:type="dxa"/>
        </w:trPr>
        <w:tc>
          <w:tcPr>
            <w:tcW w:w="1729" w:type="dxa"/>
            <w:shd w:val="clear" w:color="auto" w:fill="F5FAFD"/>
            <w:tcMar>
              <w:top w:w="90" w:type="dxa"/>
              <w:left w:w="15" w:type="dxa"/>
              <w:bottom w:w="90" w:type="dxa"/>
              <w:right w:w="15" w:type="dxa"/>
            </w:tcMar>
            <w:vAlign w:val="center"/>
            <w:hideMark/>
          </w:tcPr>
          <w:p w14:paraId="26288F69" w14:textId="77777777" w:rsidR="00BF1095" w:rsidRPr="00BF1095" w:rsidRDefault="00BF1095" w:rsidP="00BF1095">
            <w:pPr>
              <w:spacing w:before="240" w:after="240" w:line="240" w:lineRule="auto"/>
              <w:jc w:val="center"/>
              <w:rPr>
                <w:rFonts w:ascii="Verdana" w:hAnsi="Verdana"/>
                <w:spacing w:val="0"/>
                <w:sz w:val="18"/>
                <w:szCs w:val="18"/>
                <w:lang w:eastAsia="it-IT"/>
              </w:rPr>
            </w:pPr>
            <w:r w:rsidRPr="00BF1095">
              <w:rPr>
                <w:rFonts w:ascii="Verdana" w:hAnsi="Verdana"/>
                <w:spacing w:val="0"/>
                <w:sz w:val="18"/>
                <w:szCs w:val="18"/>
                <w:lang w:eastAsia="it-IT"/>
              </w:rPr>
              <w:t>Risolvere problemi</w:t>
            </w:r>
          </w:p>
        </w:tc>
        <w:tc>
          <w:tcPr>
            <w:tcW w:w="5603" w:type="dxa"/>
            <w:shd w:val="clear" w:color="auto" w:fill="F5FAFD"/>
            <w:tcMar>
              <w:top w:w="90" w:type="dxa"/>
              <w:left w:w="15" w:type="dxa"/>
              <w:bottom w:w="90" w:type="dxa"/>
              <w:right w:w="15" w:type="dxa"/>
            </w:tcMar>
            <w:hideMark/>
          </w:tcPr>
          <w:p w14:paraId="7D1269BC"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Individuare i momenti o le fasi che si presentano in modo critico</w:t>
            </w:r>
          </w:p>
          <w:p w14:paraId="466F5326"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Definire gli ambiti e in contorni delle singole situazioni</w:t>
            </w:r>
          </w:p>
          <w:p w14:paraId="37D5AA67"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Fissare i problemi attraverso una analisi rispetto le criticità e le possibili attività di risoluzione</w:t>
            </w:r>
          </w:p>
        </w:tc>
        <w:tc>
          <w:tcPr>
            <w:tcW w:w="3620" w:type="dxa"/>
            <w:shd w:val="clear" w:color="auto" w:fill="F5FAFD"/>
            <w:tcMar>
              <w:top w:w="90" w:type="dxa"/>
              <w:left w:w="15" w:type="dxa"/>
              <w:bottom w:w="90" w:type="dxa"/>
              <w:right w:w="15" w:type="dxa"/>
            </w:tcMar>
            <w:hideMark/>
          </w:tcPr>
          <w:p w14:paraId="1AF703D7" w14:textId="77777777" w:rsidR="00BF1095" w:rsidRPr="00BF1095" w:rsidRDefault="00BF1095" w:rsidP="00BF1095">
            <w:pPr>
              <w:spacing w:before="0" w:after="0" w:line="240" w:lineRule="auto"/>
              <w:ind w:left="369" w:hanging="142"/>
              <w:rPr>
                <w:rFonts w:ascii="Arial" w:hAnsi="Arial" w:cs="Arial"/>
                <w:sz w:val="16"/>
                <w:szCs w:val="16"/>
              </w:rPr>
            </w:pPr>
            <w:r w:rsidRPr="00BF1095">
              <w:rPr>
                <w:rFonts w:ascii="Arial" w:hAnsi="Arial" w:cs="Arial"/>
                <w:sz w:val="16"/>
                <w:szCs w:val="16"/>
              </w:rPr>
              <w:t>• Esplorare e comprendere (le informazioni fornite con il problema);</w:t>
            </w:r>
          </w:p>
          <w:p w14:paraId="115B2174" w14:textId="77777777" w:rsidR="00BF1095" w:rsidRPr="00BF1095" w:rsidRDefault="00BF1095" w:rsidP="00BF1095">
            <w:pPr>
              <w:spacing w:before="0" w:after="0" w:line="240" w:lineRule="auto"/>
              <w:ind w:left="369" w:hanging="142"/>
              <w:rPr>
                <w:rFonts w:ascii="Arial" w:hAnsi="Arial" w:cs="Arial"/>
                <w:sz w:val="16"/>
                <w:szCs w:val="16"/>
              </w:rPr>
            </w:pPr>
            <w:r w:rsidRPr="00BF1095">
              <w:rPr>
                <w:rFonts w:ascii="Arial" w:hAnsi="Arial" w:cs="Arial"/>
                <w:sz w:val="16"/>
                <w:szCs w:val="16"/>
              </w:rPr>
              <w:t>• Rappresentare e riformulare (attraverso la costruzione grafica, tabellare, simbolica o la rappresentazione verbale della situazione problematica con la formulazione di ipotesi sui fattori presi in esame e le relazioni tra di loro pertinenti);</w:t>
            </w:r>
          </w:p>
          <w:p w14:paraId="701F2A84" w14:textId="77777777" w:rsidR="00BF1095" w:rsidRPr="00BF1095" w:rsidRDefault="00BF1095" w:rsidP="00BF1095">
            <w:pPr>
              <w:spacing w:before="0" w:after="0" w:line="240" w:lineRule="auto"/>
              <w:ind w:left="369" w:hanging="142"/>
              <w:rPr>
                <w:rFonts w:ascii="Arial" w:hAnsi="Arial" w:cs="Arial"/>
                <w:sz w:val="16"/>
                <w:szCs w:val="16"/>
              </w:rPr>
            </w:pPr>
            <w:r w:rsidRPr="00BF1095">
              <w:rPr>
                <w:rFonts w:ascii="Arial" w:hAnsi="Arial" w:cs="Arial"/>
                <w:sz w:val="16"/>
                <w:szCs w:val="16"/>
              </w:rPr>
              <w:t>• Pianificare ed eseguire (elaborazione di un piano di azione fissando obiettivi e sotto-obiettivi, ed esecuzione sequenziale dei passaggi);</w:t>
            </w:r>
          </w:p>
          <w:p w14:paraId="76AEFFD0" w14:textId="77777777" w:rsidR="00BF1095" w:rsidRPr="00BF1095" w:rsidRDefault="00BF1095" w:rsidP="00BF1095">
            <w:pPr>
              <w:spacing w:before="0" w:after="0" w:line="240" w:lineRule="auto"/>
              <w:ind w:left="369" w:hanging="142"/>
              <w:rPr>
                <w:rFonts w:ascii="Arial" w:hAnsi="Arial" w:cs="Arial"/>
                <w:sz w:val="16"/>
                <w:szCs w:val="16"/>
              </w:rPr>
            </w:pPr>
            <w:r w:rsidRPr="00BF1095">
              <w:rPr>
                <w:rFonts w:ascii="Arial" w:hAnsi="Arial" w:cs="Arial"/>
                <w:sz w:val="16"/>
                <w:szCs w:val="16"/>
              </w:rPr>
              <w:t>• Monitorare e riflettere (acquisizione/costruzione di conoscenza attraverso l’errore come fattore decisivo per apprendere, monitoraggio e reazione al feedback, messa a punto delle strategie adottate)</w:t>
            </w:r>
          </w:p>
        </w:tc>
      </w:tr>
      <w:tr w:rsidR="00BF1095" w:rsidRPr="00BF1095" w14:paraId="647183FD" w14:textId="77777777" w:rsidTr="00BF1095">
        <w:trPr>
          <w:tblCellSpacing w:w="15" w:type="dxa"/>
        </w:trPr>
        <w:tc>
          <w:tcPr>
            <w:tcW w:w="1729" w:type="dxa"/>
            <w:shd w:val="clear" w:color="auto" w:fill="F5FAFD"/>
            <w:tcMar>
              <w:top w:w="90" w:type="dxa"/>
              <w:left w:w="15" w:type="dxa"/>
              <w:bottom w:w="90" w:type="dxa"/>
              <w:right w:w="15" w:type="dxa"/>
            </w:tcMar>
            <w:vAlign w:val="center"/>
            <w:hideMark/>
          </w:tcPr>
          <w:p w14:paraId="29A8D951" w14:textId="77777777" w:rsidR="00BF1095" w:rsidRPr="00BF1095" w:rsidRDefault="00BF1095" w:rsidP="00BF1095">
            <w:pPr>
              <w:spacing w:before="240" w:after="240" w:line="240" w:lineRule="auto"/>
              <w:jc w:val="center"/>
              <w:rPr>
                <w:rFonts w:ascii="Verdana" w:hAnsi="Verdana"/>
                <w:spacing w:val="0"/>
                <w:sz w:val="18"/>
                <w:szCs w:val="18"/>
                <w:lang w:eastAsia="it-IT"/>
              </w:rPr>
            </w:pPr>
            <w:r w:rsidRPr="00BF1095">
              <w:rPr>
                <w:rFonts w:ascii="Verdana" w:hAnsi="Verdana"/>
                <w:spacing w:val="0"/>
                <w:sz w:val="18"/>
                <w:szCs w:val="18"/>
                <w:lang w:eastAsia="it-IT"/>
              </w:rPr>
              <w:t>Analizzare e sintetizzare le informazioni</w:t>
            </w:r>
          </w:p>
        </w:tc>
        <w:tc>
          <w:tcPr>
            <w:tcW w:w="5603" w:type="dxa"/>
            <w:shd w:val="clear" w:color="auto" w:fill="F5FAFD"/>
            <w:tcMar>
              <w:top w:w="90" w:type="dxa"/>
              <w:left w:w="15" w:type="dxa"/>
              <w:bottom w:w="90" w:type="dxa"/>
              <w:right w:w="15" w:type="dxa"/>
            </w:tcMar>
            <w:hideMark/>
          </w:tcPr>
          <w:p w14:paraId="4DA5BC29"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Riassumere e raccontare anche approfonditamente il processo di elaborazione del progetto</w:t>
            </w:r>
          </w:p>
          <w:p w14:paraId="6A305286"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Commentare e analizzare i passaggi, i punti di forza, le incertezze vissute nella elaborazione del progetto</w:t>
            </w:r>
          </w:p>
          <w:p w14:paraId="5ADAD284"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Scegliere criticamente le informazioni la qualità relativa e il peso</w:t>
            </w:r>
          </w:p>
        </w:tc>
        <w:tc>
          <w:tcPr>
            <w:tcW w:w="3620" w:type="dxa"/>
            <w:shd w:val="clear" w:color="auto" w:fill="F5FAFD"/>
            <w:tcMar>
              <w:top w:w="90" w:type="dxa"/>
              <w:left w:w="15" w:type="dxa"/>
              <w:bottom w:w="90" w:type="dxa"/>
              <w:right w:w="15" w:type="dxa"/>
            </w:tcMar>
            <w:hideMark/>
          </w:tcPr>
          <w:p w14:paraId="17CB0B1D" w14:textId="77777777" w:rsidR="00BF1095" w:rsidRPr="00BF1095" w:rsidRDefault="00BF1095" w:rsidP="00BF1095">
            <w:pPr>
              <w:numPr>
                <w:ilvl w:val="0"/>
                <w:numId w:val="23"/>
              </w:numPr>
              <w:tabs>
                <w:tab w:val="num" w:pos="501"/>
              </w:tabs>
              <w:spacing w:before="0" w:after="0" w:line="240" w:lineRule="auto"/>
              <w:ind w:left="501" w:hanging="283"/>
              <w:rPr>
                <w:rFonts w:ascii="Arial" w:hAnsi="Arial" w:cs="Arial"/>
                <w:sz w:val="16"/>
                <w:szCs w:val="16"/>
              </w:rPr>
            </w:pPr>
            <w:r w:rsidRPr="00BF1095">
              <w:rPr>
                <w:rFonts w:ascii="Arial" w:hAnsi="Arial" w:cs="Arial"/>
                <w:sz w:val="16"/>
                <w:szCs w:val="16"/>
              </w:rPr>
              <w:t>Le tecniche di lettura e concentrazione</w:t>
            </w:r>
          </w:p>
          <w:p w14:paraId="6376265C" w14:textId="77777777" w:rsidR="00BF1095" w:rsidRPr="00BF1095" w:rsidRDefault="00BF1095" w:rsidP="00BF1095">
            <w:pPr>
              <w:numPr>
                <w:ilvl w:val="0"/>
                <w:numId w:val="23"/>
              </w:numPr>
              <w:tabs>
                <w:tab w:val="num" w:pos="501"/>
              </w:tabs>
              <w:spacing w:before="0" w:after="0" w:line="240" w:lineRule="auto"/>
              <w:ind w:left="501" w:hanging="283"/>
              <w:rPr>
                <w:rFonts w:ascii="Arial" w:hAnsi="Arial" w:cs="Arial"/>
                <w:sz w:val="16"/>
                <w:szCs w:val="16"/>
              </w:rPr>
            </w:pPr>
            <w:r w:rsidRPr="00BF1095">
              <w:rPr>
                <w:rFonts w:ascii="Arial" w:hAnsi="Arial" w:cs="Arial"/>
                <w:sz w:val="16"/>
                <w:szCs w:val="16"/>
              </w:rPr>
              <w:t xml:space="preserve">Tecniche di </w:t>
            </w:r>
            <w:proofErr w:type="gramStart"/>
            <w:r w:rsidRPr="00BF1095">
              <w:rPr>
                <w:rFonts w:ascii="Arial" w:hAnsi="Arial" w:cs="Arial"/>
                <w:sz w:val="16"/>
                <w:szCs w:val="16"/>
              </w:rPr>
              <w:t>analisi  e</w:t>
            </w:r>
            <w:proofErr w:type="gramEnd"/>
            <w:r w:rsidRPr="00BF1095">
              <w:rPr>
                <w:rFonts w:ascii="Arial" w:hAnsi="Arial" w:cs="Arial"/>
                <w:sz w:val="16"/>
                <w:szCs w:val="16"/>
              </w:rPr>
              <w:t xml:space="preserve"> suddivisione parti</w:t>
            </w:r>
          </w:p>
          <w:p w14:paraId="46AA748F" w14:textId="77777777" w:rsidR="00BF1095" w:rsidRPr="00BF1095" w:rsidRDefault="00BF1095" w:rsidP="00BF1095">
            <w:pPr>
              <w:numPr>
                <w:ilvl w:val="0"/>
                <w:numId w:val="23"/>
              </w:numPr>
              <w:tabs>
                <w:tab w:val="num" w:pos="501"/>
              </w:tabs>
              <w:spacing w:before="0" w:after="0" w:line="240" w:lineRule="auto"/>
              <w:ind w:left="501" w:hanging="283"/>
              <w:rPr>
                <w:rFonts w:ascii="Arial" w:hAnsi="Arial" w:cs="Arial"/>
                <w:sz w:val="16"/>
                <w:szCs w:val="16"/>
              </w:rPr>
            </w:pPr>
            <w:r w:rsidRPr="00BF1095">
              <w:rPr>
                <w:rFonts w:ascii="Arial" w:hAnsi="Arial" w:cs="Arial"/>
                <w:sz w:val="16"/>
                <w:szCs w:val="16"/>
              </w:rPr>
              <w:t>Conoscere il testo narrativo:</w:t>
            </w:r>
          </w:p>
          <w:p w14:paraId="14466353" w14:textId="77777777" w:rsidR="00BF1095" w:rsidRPr="00BF1095" w:rsidRDefault="00BF1095" w:rsidP="00BF1095">
            <w:pPr>
              <w:numPr>
                <w:ilvl w:val="0"/>
                <w:numId w:val="24"/>
              </w:numPr>
              <w:spacing w:before="0" w:after="0" w:line="240" w:lineRule="auto"/>
              <w:rPr>
                <w:rFonts w:ascii="Arial" w:hAnsi="Arial" w:cs="Arial"/>
                <w:sz w:val="16"/>
                <w:szCs w:val="16"/>
              </w:rPr>
            </w:pPr>
            <w:r w:rsidRPr="00BF1095">
              <w:rPr>
                <w:rFonts w:ascii="Arial" w:hAnsi="Arial" w:cs="Arial"/>
                <w:sz w:val="16"/>
                <w:szCs w:val="16"/>
              </w:rPr>
              <w:t>Sostituire i discorsi diretti in discorsi indiretti;</w:t>
            </w:r>
          </w:p>
          <w:p w14:paraId="6B5D24AB" w14:textId="77777777" w:rsidR="00BF1095" w:rsidRPr="00BF1095" w:rsidRDefault="00BF1095" w:rsidP="00BF1095">
            <w:pPr>
              <w:numPr>
                <w:ilvl w:val="0"/>
                <w:numId w:val="24"/>
              </w:numPr>
              <w:spacing w:before="0" w:after="0" w:line="240" w:lineRule="auto"/>
              <w:rPr>
                <w:rFonts w:ascii="Arial" w:hAnsi="Arial" w:cs="Arial"/>
                <w:sz w:val="16"/>
                <w:szCs w:val="16"/>
              </w:rPr>
            </w:pPr>
            <w:r w:rsidRPr="00BF1095">
              <w:rPr>
                <w:rFonts w:ascii="Arial" w:hAnsi="Arial" w:cs="Arial"/>
                <w:sz w:val="16"/>
                <w:szCs w:val="16"/>
              </w:rPr>
              <w:t>Sostituire la narrazione in prima persona con la narrazione in forma impersonale;</w:t>
            </w:r>
          </w:p>
          <w:p w14:paraId="6F5492D4" w14:textId="77777777" w:rsidR="00BF1095" w:rsidRPr="00BF1095" w:rsidRDefault="00BF1095" w:rsidP="00BF1095">
            <w:pPr>
              <w:numPr>
                <w:ilvl w:val="0"/>
                <w:numId w:val="24"/>
              </w:numPr>
              <w:spacing w:before="0" w:after="0" w:line="240" w:lineRule="auto"/>
              <w:rPr>
                <w:rFonts w:ascii="Arial" w:hAnsi="Arial" w:cs="Arial"/>
                <w:sz w:val="16"/>
                <w:szCs w:val="16"/>
              </w:rPr>
            </w:pPr>
            <w:r w:rsidRPr="00BF1095">
              <w:rPr>
                <w:rFonts w:ascii="Arial" w:hAnsi="Arial" w:cs="Arial"/>
                <w:sz w:val="16"/>
                <w:szCs w:val="16"/>
              </w:rPr>
              <w:t>Scrivere una frase per ogni sequenza narrativa;</w:t>
            </w:r>
          </w:p>
          <w:p w14:paraId="1A91BFA3" w14:textId="77777777" w:rsidR="00BF1095" w:rsidRPr="00BF1095" w:rsidRDefault="00BF1095" w:rsidP="00BF1095">
            <w:pPr>
              <w:numPr>
                <w:ilvl w:val="0"/>
                <w:numId w:val="24"/>
              </w:numPr>
              <w:spacing w:before="0" w:after="0" w:line="240" w:lineRule="auto"/>
              <w:rPr>
                <w:rFonts w:ascii="Arial" w:hAnsi="Arial" w:cs="Arial"/>
                <w:sz w:val="16"/>
                <w:szCs w:val="16"/>
              </w:rPr>
            </w:pPr>
            <w:r w:rsidRPr="00BF1095">
              <w:rPr>
                <w:rFonts w:ascii="Arial" w:hAnsi="Arial" w:cs="Arial"/>
                <w:sz w:val="16"/>
                <w:szCs w:val="16"/>
              </w:rPr>
              <w:t>Collegare le frasi usando i legami temporali, causali, logici.</w:t>
            </w:r>
          </w:p>
        </w:tc>
      </w:tr>
      <w:tr w:rsidR="00BF1095" w:rsidRPr="00BF1095" w14:paraId="4662C6EC" w14:textId="77777777" w:rsidTr="00BF1095">
        <w:trPr>
          <w:tblCellSpacing w:w="15" w:type="dxa"/>
        </w:trPr>
        <w:tc>
          <w:tcPr>
            <w:tcW w:w="1729" w:type="dxa"/>
            <w:tcBorders>
              <w:top w:val="nil"/>
              <w:left w:val="nil"/>
              <w:bottom w:val="single" w:sz="6" w:space="0" w:color="CDCDCD"/>
              <w:right w:val="nil"/>
            </w:tcBorders>
            <w:shd w:val="clear" w:color="auto" w:fill="F5FAFD"/>
            <w:tcMar>
              <w:top w:w="90" w:type="dxa"/>
              <w:left w:w="15" w:type="dxa"/>
              <w:bottom w:w="90" w:type="dxa"/>
              <w:right w:w="15" w:type="dxa"/>
            </w:tcMar>
            <w:vAlign w:val="center"/>
            <w:hideMark/>
          </w:tcPr>
          <w:p w14:paraId="71E16E74" w14:textId="77777777" w:rsidR="00BF1095" w:rsidRPr="00BF1095" w:rsidRDefault="00BF1095" w:rsidP="00BF1095">
            <w:pPr>
              <w:spacing w:before="240" w:after="240" w:line="240" w:lineRule="auto"/>
              <w:jc w:val="center"/>
              <w:rPr>
                <w:rFonts w:ascii="Verdana" w:hAnsi="Verdana"/>
                <w:spacing w:val="0"/>
                <w:sz w:val="18"/>
                <w:szCs w:val="18"/>
                <w:lang w:eastAsia="it-IT"/>
              </w:rPr>
            </w:pPr>
            <w:r w:rsidRPr="00BF1095">
              <w:rPr>
                <w:rFonts w:ascii="Verdana" w:hAnsi="Verdana"/>
                <w:spacing w:val="0"/>
                <w:sz w:val="18"/>
                <w:szCs w:val="18"/>
                <w:lang w:eastAsia="it-IT"/>
              </w:rPr>
              <w:t>Comunicare in forma scritta, orale, grafica e multimediale</w:t>
            </w:r>
          </w:p>
        </w:tc>
        <w:tc>
          <w:tcPr>
            <w:tcW w:w="5603" w:type="dxa"/>
            <w:tcBorders>
              <w:top w:val="nil"/>
              <w:left w:val="nil"/>
              <w:bottom w:val="single" w:sz="6" w:space="0" w:color="CDCDCD"/>
              <w:right w:val="nil"/>
            </w:tcBorders>
            <w:shd w:val="clear" w:color="auto" w:fill="F5FAFD"/>
            <w:tcMar>
              <w:top w:w="90" w:type="dxa"/>
              <w:left w:w="15" w:type="dxa"/>
              <w:bottom w:w="90" w:type="dxa"/>
              <w:right w:w="15" w:type="dxa"/>
            </w:tcMar>
            <w:hideMark/>
          </w:tcPr>
          <w:p w14:paraId="70574768"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Elaborare le parti descrittive e progettuali del project work</w:t>
            </w:r>
          </w:p>
          <w:p w14:paraId="5F5B56F1"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Pubblicare testi, fotografie, commenti, slide show</w:t>
            </w:r>
          </w:p>
          <w:p w14:paraId="4E23469F"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 xml:space="preserve">Organizzare </w:t>
            </w:r>
            <w:proofErr w:type="gramStart"/>
            <w:r w:rsidRPr="00BF1095">
              <w:rPr>
                <w:rFonts w:ascii="Arial" w:hAnsi="Arial" w:cs="Arial"/>
                <w:color w:val="auto"/>
                <w:spacing w:val="0"/>
                <w:sz w:val="16"/>
                <w:szCs w:val="16"/>
                <w:lang w:eastAsia="it-IT"/>
              </w:rPr>
              <w:t>la pagine</w:t>
            </w:r>
            <w:proofErr w:type="gramEnd"/>
            <w:r w:rsidRPr="00BF1095">
              <w:rPr>
                <w:rFonts w:ascii="Arial" w:hAnsi="Arial" w:cs="Arial"/>
                <w:color w:val="auto"/>
                <w:spacing w:val="0"/>
                <w:sz w:val="16"/>
                <w:szCs w:val="16"/>
                <w:lang w:eastAsia="it-IT"/>
              </w:rPr>
              <w:t xml:space="preserve"> del sito didattico </w:t>
            </w:r>
          </w:p>
          <w:p w14:paraId="3A593141"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Scrivere i procedimenti di cucina e le ricette individuate e sperimentate</w:t>
            </w:r>
          </w:p>
        </w:tc>
        <w:tc>
          <w:tcPr>
            <w:tcW w:w="3620" w:type="dxa"/>
            <w:tcBorders>
              <w:top w:val="nil"/>
              <w:left w:val="nil"/>
              <w:bottom w:val="single" w:sz="6" w:space="0" w:color="CDCDCD"/>
              <w:right w:val="nil"/>
            </w:tcBorders>
            <w:shd w:val="clear" w:color="auto" w:fill="F5FAFD"/>
            <w:tcMar>
              <w:top w:w="90" w:type="dxa"/>
              <w:left w:w="15" w:type="dxa"/>
              <w:bottom w:w="90" w:type="dxa"/>
              <w:right w:w="15" w:type="dxa"/>
            </w:tcMar>
            <w:vAlign w:val="center"/>
            <w:hideMark/>
          </w:tcPr>
          <w:p w14:paraId="0AC36F3F" w14:textId="77777777" w:rsidR="00BF1095" w:rsidRPr="00BF1095" w:rsidRDefault="00BF1095" w:rsidP="00BF1095">
            <w:pPr>
              <w:numPr>
                <w:ilvl w:val="0"/>
                <w:numId w:val="23"/>
              </w:numPr>
              <w:tabs>
                <w:tab w:val="num" w:pos="400"/>
              </w:tabs>
              <w:spacing w:before="0" w:after="0" w:line="240" w:lineRule="auto"/>
              <w:ind w:left="400" w:hanging="283"/>
              <w:rPr>
                <w:rFonts w:ascii="Arial" w:hAnsi="Arial" w:cs="Arial"/>
                <w:sz w:val="16"/>
                <w:szCs w:val="16"/>
              </w:rPr>
            </w:pPr>
            <w:r w:rsidRPr="00BF1095">
              <w:rPr>
                <w:rFonts w:ascii="Arial" w:hAnsi="Arial" w:cs="Arial"/>
                <w:sz w:val="16"/>
                <w:szCs w:val="16"/>
              </w:rPr>
              <w:t>I Testi e il loro utilizzo in funzione delle informazioni da trasmettere</w:t>
            </w:r>
          </w:p>
          <w:p w14:paraId="068F7532" w14:textId="77777777" w:rsidR="00BF1095" w:rsidRPr="00BF1095" w:rsidRDefault="00BF1095" w:rsidP="00BF1095">
            <w:pPr>
              <w:numPr>
                <w:ilvl w:val="0"/>
                <w:numId w:val="23"/>
              </w:numPr>
              <w:tabs>
                <w:tab w:val="num" w:pos="400"/>
              </w:tabs>
              <w:spacing w:before="0" w:after="0" w:line="240" w:lineRule="auto"/>
              <w:ind w:left="400" w:hanging="283"/>
              <w:rPr>
                <w:rFonts w:ascii="Arial" w:hAnsi="Arial" w:cs="Arial"/>
                <w:sz w:val="16"/>
                <w:szCs w:val="16"/>
              </w:rPr>
            </w:pPr>
            <w:r w:rsidRPr="00BF1095">
              <w:rPr>
                <w:rFonts w:ascii="Arial" w:hAnsi="Arial" w:cs="Arial"/>
                <w:sz w:val="16"/>
                <w:szCs w:val="16"/>
              </w:rPr>
              <w:t>Il testo descrittivo ed argomentativo</w:t>
            </w:r>
          </w:p>
          <w:p w14:paraId="488FA035" w14:textId="77777777" w:rsidR="00BF1095" w:rsidRPr="00BF1095" w:rsidRDefault="00BF1095" w:rsidP="00BF1095">
            <w:pPr>
              <w:numPr>
                <w:ilvl w:val="0"/>
                <w:numId w:val="23"/>
              </w:numPr>
              <w:tabs>
                <w:tab w:val="num" w:pos="400"/>
              </w:tabs>
              <w:spacing w:before="0" w:after="0" w:line="240" w:lineRule="auto"/>
              <w:ind w:left="400" w:hanging="283"/>
              <w:rPr>
                <w:rFonts w:ascii="Arial" w:hAnsi="Arial" w:cs="Arial"/>
                <w:sz w:val="16"/>
                <w:szCs w:val="16"/>
              </w:rPr>
            </w:pPr>
            <w:r w:rsidRPr="00BF1095">
              <w:rPr>
                <w:rFonts w:ascii="Arial" w:hAnsi="Arial" w:cs="Arial"/>
                <w:sz w:val="16"/>
                <w:szCs w:val="16"/>
              </w:rPr>
              <w:t>La relazione</w:t>
            </w:r>
          </w:p>
          <w:p w14:paraId="4901EF10" w14:textId="77777777" w:rsidR="00BF1095" w:rsidRPr="00BF1095" w:rsidRDefault="00BF1095" w:rsidP="00BF1095">
            <w:pPr>
              <w:numPr>
                <w:ilvl w:val="0"/>
                <w:numId w:val="23"/>
              </w:numPr>
              <w:tabs>
                <w:tab w:val="num" w:pos="400"/>
              </w:tabs>
              <w:spacing w:before="0" w:after="0" w:line="240" w:lineRule="auto"/>
              <w:ind w:left="400" w:hanging="283"/>
              <w:rPr>
                <w:rFonts w:ascii="Arial" w:hAnsi="Arial" w:cs="Arial"/>
                <w:sz w:val="16"/>
                <w:szCs w:val="16"/>
              </w:rPr>
            </w:pPr>
            <w:r w:rsidRPr="00BF1095">
              <w:rPr>
                <w:rFonts w:ascii="Arial" w:hAnsi="Arial" w:cs="Arial"/>
                <w:sz w:val="16"/>
                <w:szCs w:val="16"/>
              </w:rPr>
              <w:t>La tabella riassuntiva</w:t>
            </w:r>
          </w:p>
          <w:p w14:paraId="6A3D2289" w14:textId="77777777" w:rsidR="00BF1095" w:rsidRPr="00BF1095" w:rsidRDefault="00BF1095" w:rsidP="00BF1095">
            <w:pPr>
              <w:numPr>
                <w:ilvl w:val="0"/>
                <w:numId w:val="23"/>
              </w:numPr>
              <w:tabs>
                <w:tab w:val="num" w:pos="400"/>
              </w:tabs>
              <w:spacing w:before="0" w:after="0" w:line="240" w:lineRule="auto"/>
              <w:ind w:left="400" w:hanging="283"/>
              <w:rPr>
                <w:rFonts w:ascii="Arial" w:hAnsi="Arial" w:cs="Arial"/>
                <w:sz w:val="16"/>
                <w:szCs w:val="16"/>
              </w:rPr>
            </w:pPr>
            <w:r w:rsidRPr="00BF1095">
              <w:rPr>
                <w:rFonts w:ascii="Arial" w:hAnsi="Arial" w:cs="Arial"/>
                <w:sz w:val="16"/>
                <w:szCs w:val="16"/>
              </w:rPr>
              <w:t>Come estrapolare file multimediali e adeguarli alle esigenze</w:t>
            </w:r>
          </w:p>
        </w:tc>
      </w:tr>
    </w:tbl>
    <w:p w14:paraId="68DD8A3B" w14:textId="77777777" w:rsidR="00BD57AE" w:rsidRPr="00BD57AE" w:rsidRDefault="00BD57AE" w:rsidP="00BD57AE">
      <w:pPr>
        <w:shd w:val="clear" w:color="auto" w:fill="FFFFFF"/>
        <w:spacing w:before="240" w:line="240" w:lineRule="auto"/>
        <w:outlineLvl w:val="3"/>
        <w:rPr>
          <w:rFonts w:ascii="Verdana" w:hAnsi="Verdana"/>
          <w:b/>
          <w:bCs/>
          <w:color w:val="021C60"/>
          <w:spacing w:val="0"/>
          <w:lang w:eastAsia="it-IT"/>
        </w:rPr>
      </w:pPr>
      <w:r w:rsidRPr="00BD57AE">
        <w:rPr>
          <w:rFonts w:ascii="Verdana" w:hAnsi="Verdana"/>
          <w:b/>
          <w:bCs/>
          <w:color w:val="021C60"/>
          <w:spacing w:val="0"/>
          <w:lang w:eastAsia="it-IT"/>
        </w:rPr>
        <w:lastRenderedPageBreak/>
        <w:t xml:space="preserve">2. Competenze - Abilità - Conoscenze da acquisire in classe </w:t>
      </w:r>
      <w:proofErr w:type="gramStart"/>
      <w:r w:rsidR="001F1ED5">
        <w:rPr>
          <w:rFonts w:ascii="Verdana" w:hAnsi="Verdana"/>
          <w:b/>
          <w:bCs/>
          <w:color w:val="021C60"/>
          <w:spacing w:val="0"/>
          <w:lang w:eastAsia="it-IT"/>
        </w:rPr>
        <w:t>2</w:t>
      </w:r>
      <w:r w:rsidRPr="00BD57AE">
        <w:rPr>
          <w:rFonts w:ascii="Verdana" w:hAnsi="Verdana"/>
          <w:b/>
          <w:bCs/>
          <w:color w:val="021C60"/>
          <w:spacing w:val="0"/>
          <w:lang w:eastAsia="it-IT"/>
        </w:rPr>
        <w:t>^</w:t>
      </w:r>
      <w:proofErr w:type="gramEnd"/>
      <w:r w:rsidR="00E34D1A">
        <w:rPr>
          <w:rFonts w:ascii="Verdana" w:hAnsi="Verdana"/>
          <w:b/>
          <w:bCs/>
          <w:color w:val="021C60"/>
          <w:spacing w:val="0"/>
          <w:lang w:eastAsia="it-IT"/>
        </w:rPr>
        <w:t xml:space="preserve"> </w:t>
      </w:r>
      <w:r w:rsidR="004B2C40">
        <w:rPr>
          <w:rFonts w:ascii="Verdana" w:hAnsi="Verdana"/>
          <w:b/>
          <w:bCs/>
          <w:color w:val="021C60"/>
          <w:spacing w:val="0"/>
          <w:lang w:eastAsia="it-IT"/>
        </w:rPr>
        <w:t xml:space="preserve">sala e bar </w:t>
      </w:r>
      <w:r w:rsidR="004C691A">
        <w:rPr>
          <w:rFonts w:ascii="Verdana" w:hAnsi="Verdana"/>
          <w:b/>
          <w:bCs/>
          <w:color w:val="021C60"/>
          <w:spacing w:val="0"/>
          <w:lang w:eastAsia="it-IT"/>
        </w:rPr>
        <w:t>durante l’alternanza scuola lavoro</w:t>
      </w:r>
    </w:p>
    <w:tbl>
      <w:tblPr>
        <w:tblW w:w="11072" w:type="dxa"/>
        <w:tblCellSpacing w:w="15" w:type="dxa"/>
        <w:tblInd w:w="-522" w:type="dxa"/>
        <w:shd w:val="clear" w:color="auto" w:fill="BFDFFF"/>
        <w:tblCellMar>
          <w:top w:w="15" w:type="dxa"/>
          <w:left w:w="15" w:type="dxa"/>
          <w:bottom w:w="15" w:type="dxa"/>
          <w:right w:w="15" w:type="dxa"/>
        </w:tblCellMar>
        <w:tblLook w:val="04A0" w:firstRow="1" w:lastRow="0" w:firstColumn="1" w:lastColumn="0" w:noHBand="0" w:noVBand="1"/>
      </w:tblPr>
      <w:tblGrid>
        <w:gridCol w:w="1774"/>
        <w:gridCol w:w="61"/>
        <w:gridCol w:w="5551"/>
        <w:gridCol w:w="61"/>
        <w:gridCol w:w="3625"/>
      </w:tblGrid>
      <w:tr w:rsidR="00BD57AE" w:rsidRPr="00BD57AE" w14:paraId="07B71831" w14:textId="77777777" w:rsidTr="00F81879">
        <w:trPr>
          <w:tblHeader/>
          <w:tblCellSpacing w:w="15" w:type="dxa"/>
        </w:trPr>
        <w:tc>
          <w:tcPr>
            <w:tcW w:w="1729" w:type="dxa"/>
            <w:tcBorders>
              <w:bottom w:val="single" w:sz="6" w:space="0" w:color="021C60"/>
            </w:tcBorders>
            <w:shd w:val="clear" w:color="auto" w:fill="E8F4F8"/>
            <w:tcMar>
              <w:top w:w="90" w:type="dxa"/>
              <w:left w:w="15" w:type="dxa"/>
              <w:bottom w:w="90" w:type="dxa"/>
              <w:right w:w="15" w:type="dxa"/>
            </w:tcMar>
            <w:vAlign w:val="center"/>
            <w:hideMark/>
          </w:tcPr>
          <w:p w14:paraId="160CE987"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COMPETENZE</w:t>
            </w:r>
          </w:p>
        </w:tc>
        <w:tc>
          <w:tcPr>
            <w:tcW w:w="5582" w:type="dxa"/>
            <w:gridSpan w:val="2"/>
            <w:tcBorders>
              <w:bottom w:val="single" w:sz="6" w:space="0" w:color="021C60"/>
            </w:tcBorders>
            <w:shd w:val="clear" w:color="auto" w:fill="E8F4F8"/>
            <w:tcMar>
              <w:top w:w="90" w:type="dxa"/>
              <w:left w:w="15" w:type="dxa"/>
              <w:bottom w:w="90" w:type="dxa"/>
              <w:right w:w="15" w:type="dxa"/>
            </w:tcMar>
            <w:vAlign w:val="center"/>
            <w:hideMark/>
          </w:tcPr>
          <w:p w14:paraId="0867AFB2"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ABILITÀ</w:t>
            </w:r>
          </w:p>
        </w:tc>
        <w:tc>
          <w:tcPr>
            <w:tcW w:w="3641" w:type="dxa"/>
            <w:gridSpan w:val="2"/>
            <w:tcBorders>
              <w:bottom w:val="single" w:sz="6" w:space="0" w:color="021C60"/>
            </w:tcBorders>
            <w:shd w:val="clear" w:color="auto" w:fill="E8F4F8"/>
            <w:tcMar>
              <w:top w:w="90" w:type="dxa"/>
              <w:left w:w="15" w:type="dxa"/>
              <w:bottom w:w="90" w:type="dxa"/>
              <w:right w:w="15" w:type="dxa"/>
            </w:tcMar>
            <w:vAlign w:val="center"/>
            <w:hideMark/>
          </w:tcPr>
          <w:p w14:paraId="0CCBF65D"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CONOSCENZA</w:t>
            </w:r>
          </w:p>
        </w:tc>
      </w:tr>
      <w:tr w:rsidR="00BD57AE" w:rsidRPr="00BD57AE" w14:paraId="08E240F1" w14:textId="77777777" w:rsidTr="00F81879">
        <w:trPr>
          <w:tblCellSpacing w:w="15" w:type="dxa"/>
        </w:trPr>
        <w:tc>
          <w:tcPr>
            <w:tcW w:w="1729" w:type="dxa"/>
            <w:tcBorders>
              <w:bottom w:val="single" w:sz="6" w:space="0" w:color="CDCDCD"/>
            </w:tcBorders>
            <w:shd w:val="clear" w:color="auto" w:fill="F5FAFD"/>
            <w:tcMar>
              <w:top w:w="90" w:type="dxa"/>
              <w:left w:w="15" w:type="dxa"/>
              <w:bottom w:w="90" w:type="dxa"/>
              <w:right w:w="15" w:type="dxa"/>
            </w:tcMar>
            <w:vAlign w:val="center"/>
            <w:hideMark/>
          </w:tcPr>
          <w:p w14:paraId="1627D171" w14:textId="77777777" w:rsidR="00BD57AE" w:rsidRDefault="001F1ED5" w:rsidP="00BD57AE">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t>PIANIFICAZIONE E ORGANIZZAZIONE DEL PROPRIO LAVORO</w:t>
            </w:r>
          </w:p>
          <w:p w14:paraId="109A9407" w14:textId="77777777" w:rsidR="001F1ED5" w:rsidRPr="004317A2" w:rsidRDefault="00B90350" w:rsidP="004317A2">
            <w:pPr>
              <w:spacing w:before="0" w:after="0" w:line="240" w:lineRule="auto"/>
              <w:rPr>
                <w:rFonts w:ascii="Arial" w:hAnsi="Arial" w:cs="Arial"/>
                <w:bCs/>
                <w:color w:val="auto"/>
                <w:spacing w:val="0"/>
                <w:sz w:val="16"/>
                <w:szCs w:val="16"/>
                <w:lang w:eastAsia="it-IT"/>
              </w:rPr>
            </w:pPr>
            <w:r w:rsidRPr="00B90350">
              <w:rPr>
                <w:rFonts w:ascii="Arial" w:hAnsi="Arial" w:cs="Arial"/>
                <w:bCs/>
                <w:color w:val="auto"/>
                <w:spacing w:val="0"/>
                <w:sz w:val="16"/>
                <w:szCs w:val="16"/>
                <w:lang w:eastAsia="it-IT"/>
              </w:rPr>
              <w:t>Definire e pianificare le fasi/successione delle operazioni da compiere sulla base delle istruzioni ricev</w:t>
            </w:r>
            <w:r w:rsidR="004317A2">
              <w:rPr>
                <w:rFonts w:ascii="Arial" w:hAnsi="Arial" w:cs="Arial"/>
                <w:bCs/>
                <w:color w:val="auto"/>
                <w:spacing w:val="0"/>
                <w:sz w:val="16"/>
                <w:szCs w:val="16"/>
                <w:lang w:eastAsia="it-IT"/>
              </w:rPr>
              <w:t xml:space="preserve">ute e del sistema di relazioni </w:t>
            </w:r>
          </w:p>
        </w:tc>
        <w:tc>
          <w:tcPr>
            <w:tcW w:w="5582" w:type="dxa"/>
            <w:gridSpan w:val="2"/>
            <w:tcBorders>
              <w:bottom w:val="single" w:sz="6" w:space="0" w:color="CDCDCD"/>
            </w:tcBorders>
            <w:shd w:val="clear" w:color="auto" w:fill="F5FAFD"/>
            <w:tcMar>
              <w:top w:w="90" w:type="dxa"/>
              <w:left w:w="15" w:type="dxa"/>
              <w:bottom w:w="90" w:type="dxa"/>
              <w:right w:w="15" w:type="dxa"/>
            </w:tcMar>
            <w:vAlign w:val="center"/>
            <w:hideMark/>
          </w:tcPr>
          <w:p w14:paraId="152D77F5" w14:textId="77777777" w:rsidR="00B90350" w:rsidRPr="00B90350" w:rsidRDefault="00B90350" w:rsidP="00BC4731">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sidRPr="00B90350">
              <w:rPr>
                <w:rFonts w:ascii="Arial" w:hAnsi="Arial" w:cs="Arial"/>
                <w:color w:val="auto"/>
                <w:spacing w:val="0"/>
                <w:sz w:val="16"/>
                <w:szCs w:val="16"/>
                <w:lang w:eastAsia="it-IT"/>
              </w:rPr>
              <w:t xml:space="preserve">Utilizzare le istruzioni per predisporre le diverse attività </w:t>
            </w:r>
            <w:r>
              <w:rPr>
                <w:rFonts w:ascii="Arial" w:hAnsi="Arial" w:cs="Arial"/>
                <w:color w:val="auto"/>
                <w:spacing w:val="0"/>
                <w:sz w:val="16"/>
                <w:szCs w:val="16"/>
                <w:lang w:eastAsia="it-IT"/>
              </w:rPr>
              <w:t>per un piano di lavoro limitato</w:t>
            </w:r>
          </w:p>
          <w:p w14:paraId="0C5FBA50" w14:textId="77777777" w:rsidR="00B90350" w:rsidRPr="00B90350" w:rsidRDefault="00B90350" w:rsidP="00B90350">
            <w:pPr>
              <w:tabs>
                <w:tab w:val="num" w:pos="406"/>
              </w:tabs>
              <w:spacing w:before="0" w:after="0" w:line="240" w:lineRule="auto"/>
              <w:ind w:left="406" w:hanging="284"/>
              <w:rPr>
                <w:rFonts w:ascii="Arial" w:hAnsi="Arial" w:cs="Arial"/>
                <w:color w:val="auto"/>
                <w:spacing w:val="0"/>
                <w:sz w:val="16"/>
                <w:szCs w:val="16"/>
                <w:lang w:eastAsia="it-IT"/>
              </w:rPr>
            </w:pPr>
          </w:p>
          <w:p w14:paraId="4F7B4D67" w14:textId="77777777" w:rsidR="00B90350" w:rsidRPr="00B90350" w:rsidRDefault="00B90350" w:rsidP="00BC4731">
            <w:pPr>
              <w:numPr>
                <w:ilvl w:val="0"/>
                <w:numId w:val="8"/>
              </w:numPr>
              <w:tabs>
                <w:tab w:val="num" w:pos="406"/>
              </w:tabs>
              <w:spacing w:before="0" w:after="0" w:line="240" w:lineRule="auto"/>
              <w:ind w:left="406" w:hanging="284"/>
              <w:rPr>
                <w:rFonts w:ascii="Arial" w:hAnsi="Arial" w:cs="Arial"/>
                <w:color w:val="auto"/>
                <w:spacing w:val="0"/>
                <w:sz w:val="16"/>
                <w:szCs w:val="16"/>
                <w:lang w:eastAsia="it-IT"/>
              </w:rPr>
            </w:pPr>
            <w:r w:rsidRPr="00B90350">
              <w:rPr>
                <w:rFonts w:ascii="Arial" w:hAnsi="Arial" w:cs="Arial"/>
                <w:color w:val="auto"/>
                <w:spacing w:val="0"/>
                <w:sz w:val="16"/>
                <w:szCs w:val="16"/>
                <w:lang w:eastAsia="it-IT"/>
              </w:rPr>
              <w:t>Applicare criteri di organizzazione del proprio lavoro relativi alle peculiarità delle attività da eseguire e dell'ambiente lavorativo/organizzativo</w:t>
            </w:r>
            <w:r>
              <w:rPr>
                <w:rFonts w:ascii="Arial" w:hAnsi="Arial" w:cs="Arial"/>
                <w:color w:val="auto"/>
                <w:spacing w:val="0"/>
                <w:sz w:val="16"/>
                <w:szCs w:val="16"/>
                <w:lang w:eastAsia="it-IT"/>
              </w:rPr>
              <w:t xml:space="preserve"> su diretta supervisione del tutor aziendale</w:t>
            </w:r>
          </w:p>
          <w:p w14:paraId="4855470D" w14:textId="77777777" w:rsidR="00B90350" w:rsidRPr="00B90350" w:rsidRDefault="00B90350" w:rsidP="00B90350">
            <w:pPr>
              <w:tabs>
                <w:tab w:val="num" w:pos="406"/>
              </w:tabs>
              <w:spacing w:before="0" w:after="0" w:line="240" w:lineRule="auto"/>
              <w:ind w:left="406" w:hanging="284"/>
              <w:rPr>
                <w:rFonts w:ascii="Arial" w:hAnsi="Arial" w:cs="Arial"/>
                <w:color w:val="auto"/>
                <w:spacing w:val="0"/>
                <w:sz w:val="16"/>
                <w:szCs w:val="16"/>
                <w:lang w:eastAsia="it-IT"/>
              </w:rPr>
            </w:pPr>
          </w:p>
          <w:p w14:paraId="0A93A760" w14:textId="77777777" w:rsidR="00B90350" w:rsidRPr="00B90350" w:rsidRDefault="00B90350" w:rsidP="00BC4731">
            <w:pPr>
              <w:numPr>
                <w:ilvl w:val="0"/>
                <w:numId w:val="8"/>
              </w:numPr>
              <w:tabs>
                <w:tab w:val="num" w:pos="406"/>
              </w:tabs>
              <w:spacing w:before="0" w:after="0" w:line="240" w:lineRule="auto"/>
              <w:ind w:left="406" w:hanging="284"/>
              <w:rPr>
                <w:rFonts w:ascii="Arial" w:hAnsi="Arial" w:cs="Arial"/>
                <w:color w:val="auto"/>
                <w:spacing w:val="0"/>
                <w:sz w:val="16"/>
                <w:szCs w:val="16"/>
                <w:lang w:eastAsia="it-IT"/>
              </w:rPr>
            </w:pPr>
            <w:r w:rsidRPr="00B90350">
              <w:rPr>
                <w:rFonts w:ascii="Arial" w:hAnsi="Arial" w:cs="Arial"/>
                <w:color w:val="auto"/>
                <w:spacing w:val="0"/>
                <w:sz w:val="16"/>
                <w:szCs w:val="16"/>
                <w:lang w:eastAsia="it-IT"/>
              </w:rPr>
              <w:t>Applicare modalità di pianificazione e organizzazione delle attività nel rispetto delle norme di sicurezza, igiene e salvaguardia ambientale specifiche di settore</w:t>
            </w:r>
            <w:r>
              <w:rPr>
                <w:rFonts w:ascii="Arial" w:hAnsi="Arial" w:cs="Arial"/>
                <w:color w:val="auto"/>
                <w:spacing w:val="0"/>
                <w:sz w:val="16"/>
                <w:szCs w:val="16"/>
                <w:lang w:eastAsia="it-IT"/>
              </w:rPr>
              <w:t xml:space="preserve"> in </w:t>
            </w:r>
            <w:proofErr w:type="gramStart"/>
            <w:r>
              <w:rPr>
                <w:rFonts w:ascii="Arial" w:hAnsi="Arial" w:cs="Arial"/>
                <w:color w:val="auto"/>
                <w:spacing w:val="0"/>
                <w:sz w:val="16"/>
                <w:szCs w:val="16"/>
                <w:lang w:eastAsia="it-IT"/>
              </w:rPr>
              <w:t>buona  autonomia</w:t>
            </w:r>
            <w:proofErr w:type="gramEnd"/>
            <w:r>
              <w:rPr>
                <w:rFonts w:ascii="Arial" w:hAnsi="Arial" w:cs="Arial"/>
                <w:color w:val="auto"/>
                <w:spacing w:val="0"/>
                <w:sz w:val="16"/>
                <w:szCs w:val="16"/>
                <w:lang w:eastAsia="it-IT"/>
              </w:rPr>
              <w:t xml:space="preserve"> esecutiva</w:t>
            </w:r>
          </w:p>
          <w:p w14:paraId="5D88C5B2" w14:textId="77777777" w:rsidR="00B90350" w:rsidRPr="00B90350" w:rsidRDefault="00B90350" w:rsidP="00B90350">
            <w:pPr>
              <w:tabs>
                <w:tab w:val="num" w:pos="406"/>
              </w:tabs>
              <w:spacing w:before="0" w:after="0" w:line="240" w:lineRule="auto"/>
              <w:ind w:left="406" w:hanging="284"/>
              <w:rPr>
                <w:rFonts w:ascii="Arial" w:hAnsi="Arial" w:cs="Arial"/>
                <w:color w:val="auto"/>
                <w:spacing w:val="0"/>
                <w:sz w:val="16"/>
                <w:szCs w:val="16"/>
                <w:lang w:eastAsia="it-IT"/>
              </w:rPr>
            </w:pPr>
          </w:p>
          <w:p w14:paraId="631523DD" w14:textId="77777777" w:rsidR="00BD57AE" w:rsidRPr="00B90350" w:rsidRDefault="00B90350" w:rsidP="00BC4731">
            <w:pPr>
              <w:numPr>
                <w:ilvl w:val="0"/>
                <w:numId w:val="8"/>
              </w:numPr>
              <w:tabs>
                <w:tab w:val="num" w:pos="406"/>
              </w:tabs>
              <w:spacing w:before="0" w:after="0" w:line="240" w:lineRule="auto"/>
              <w:ind w:left="406" w:hanging="284"/>
              <w:rPr>
                <w:rFonts w:ascii="Arial" w:hAnsi="Arial" w:cs="Arial"/>
                <w:color w:val="auto"/>
                <w:spacing w:val="0"/>
                <w:sz w:val="16"/>
                <w:szCs w:val="16"/>
                <w:lang w:eastAsia="it-IT"/>
              </w:rPr>
            </w:pPr>
            <w:r w:rsidRPr="00B90350">
              <w:rPr>
                <w:rFonts w:ascii="Arial" w:hAnsi="Arial" w:cs="Arial"/>
                <w:color w:val="auto"/>
                <w:spacing w:val="0"/>
                <w:sz w:val="16"/>
                <w:szCs w:val="16"/>
                <w:lang w:eastAsia="it-IT"/>
              </w:rPr>
              <w:t>Adottare procedure di monitoraggio e verifica della conformità delle attività a supporto del miglioramento continuo degli standard di risultato</w:t>
            </w:r>
            <w:r>
              <w:rPr>
                <w:rFonts w:ascii="Arial" w:hAnsi="Arial" w:cs="Arial"/>
                <w:color w:val="auto"/>
                <w:spacing w:val="0"/>
                <w:sz w:val="16"/>
                <w:szCs w:val="16"/>
                <w:lang w:eastAsia="it-IT"/>
              </w:rPr>
              <w:t xml:space="preserve"> con l’aiuto e la supervisione del tutor aziendale o di personale delegato</w:t>
            </w:r>
          </w:p>
        </w:tc>
        <w:tc>
          <w:tcPr>
            <w:tcW w:w="3641" w:type="dxa"/>
            <w:gridSpan w:val="2"/>
            <w:tcBorders>
              <w:bottom w:val="single" w:sz="6" w:space="0" w:color="CDCDCD"/>
            </w:tcBorders>
            <w:shd w:val="clear" w:color="auto" w:fill="F5FAFD"/>
            <w:tcMar>
              <w:top w:w="90" w:type="dxa"/>
              <w:left w:w="15" w:type="dxa"/>
              <w:bottom w:w="90" w:type="dxa"/>
              <w:right w:w="15" w:type="dxa"/>
            </w:tcMar>
            <w:vAlign w:val="center"/>
            <w:hideMark/>
          </w:tcPr>
          <w:p w14:paraId="3D0DCC32" w14:textId="77777777" w:rsidR="00B90350" w:rsidRPr="00602254" w:rsidRDefault="00B90350" w:rsidP="00BC4731">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 xml:space="preserve">Attrezzature di servizio </w:t>
            </w:r>
          </w:p>
          <w:p w14:paraId="555F7E1E" w14:textId="77777777" w:rsidR="00B90350" w:rsidRPr="00602254" w:rsidRDefault="00B90350" w:rsidP="00BC4731">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Normative di sicurezza, igiene, salvaguardia ambientale di settore</w:t>
            </w:r>
          </w:p>
          <w:p w14:paraId="4B762A93" w14:textId="77777777" w:rsidR="00B90350" w:rsidRPr="00602254" w:rsidRDefault="00B90350" w:rsidP="00BC4731">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Normative e dispositivi igienico-sanitari nei processi di distribuzione pasti</w:t>
            </w:r>
            <w:r w:rsidR="004B2C40">
              <w:rPr>
                <w:rFonts w:ascii="Arial" w:hAnsi="Arial" w:cs="Arial"/>
                <w:sz w:val="16"/>
                <w:szCs w:val="16"/>
              </w:rPr>
              <w:t xml:space="preserve"> e bevande</w:t>
            </w:r>
            <w:r w:rsidRPr="00602254">
              <w:rPr>
                <w:rFonts w:ascii="Arial" w:hAnsi="Arial" w:cs="Arial"/>
                <w:sz w:val="16"/>
                <w:szCs w:val="16"/>
              </w:rPr>
              <w:t xml:space="preserve"> </w:t>
            </w:r>
          </w:p>
          <w:p w14:paraId="0F4C35E7" w14:textId="77777777" w:rsidR="00B90350" w:rsidRPr="00602254" w:rsidRDefault="00B90350" w:rsidP="00BC4731">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Principali terminologie tecniche</w:t>
            </w:r>
          </w:p>
          <w:p w14:paraId="79BC92FD" w14:textId="77777777" w:rsidR="00B90350" w:rsidRPr="00602254" w:rsidRDefault="00B90350" w:rsidP="00BC4731">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Processi e cicli di lavoro del processo ristorativo</w:t>
            </w:r>
          </w:p>
          <w:p w14:paraId="525FFD54" w14:textId="77777777" w:rsidR="00B90350" w:rsidRPr="00602254" w:rsidRDefault="00B90350" w:rsidP="00BC4731">
            <w:pPr>
              <w:numPr>
                <w:ilvl w:val="0"/>
                <w:numId w:val="8"/>
              </w:numPr>
              <w:tabs>
                <w:tab w:val="clear" w:pos="720"/>
                <w:tab w:val="num" w:pos="400"/>
              </w:tabs>
              <w:spacing w:before="0" w:after="0" w:line="240" w:lineRule="auto"/>
              <w:ind w:left="400" w:hanging="283"/>
              <w:rPr>
                <w:rFonts w:ascii="Arial" w:eastAsia="Arial Unicode MS" w:hAnsi="Arial" w:cs="Arial"/>
                <w:sz w:val="16"/>
                <w:szCs w:val="16"/>
              </w:rPr>
            </w:pPr>
            <w:r w:rsidRPr="00602254">
              <w:rPr>
                <w:rFonts w:ascii="Arial" w:hAnsi="Arial" w:cs="Arial"/>
                <w:sz w:val="16"/>
                <w:szCs w:val="16"/>
              </w:rPr>
              <w:t>Tecniche di comunicazione organizzativa</w:t>
            </w:r>
          </w:p>
          <w:p w14:paraId="47865E73" w14:textId="77777777" w:rsidR="00BD57AE" w:rsidRPr="004317A2" w:rsidRDefault="00B90350" w:rsidP="004317A2">
            <w:pPr>
              <w:numPr>
                <w:ilvl w:val="0"/>
                <w:numId w:val="8"/>
              </w:numPr>
              <w:tabs>
                <w:tab w:val="clear" w:pos="720"/>
                <w:tab w:val="num" w:pos="400"/>
              </w:tabs>
              <w:spacing w:before="0" w:after="0" w:line="240" w:lineRule="auto"/>
              <w:ind w:left="400" w:hanging="283"/>
              <w:rPr>
                <w:rFonts w:ascii="Arial" w:eastAsia="Arial Unicode MS" w:hAnsi="Arial" w:cs="Arial"/>
                <w:sz w:val="16"/>
                <w:szCs w:val="16"/>
              </w:rPr>
            </w:pPr>
            <w:r w:rsidRPr="00602254">
              <w:rPr>
                <w:rFonts w:ascii="Arial" w:hAnsi="Arial" w:cs="Arial"/>
                <w:sz w:val="16"/>
                <w:szCs w:val="16"/>
              </w:rPr>
              <w:t>Tecniche di pianificazione</w:t>
            </w:r>
            <w:r w:rsidR="00450792">
              <w:rPr>
                <w:rFonts w:ascii="Arial" w:hAnsi="Arial" w:cs="Arial"/>
                <w:sz w:val="16"/>
                <w:szCs w:val="16"/>
              </w:rPr>
              <w:t xml:space="preserve"> – nella gestione delle scorte di magazzino, nella gestione dei tempi di lavoro e preparazione</w:t>
            </w:r>
          </w:p>
        </w:tc>
      </w:tr>
      <w:tr w:rsidR="00B90350" w:rsidRPr="00BD57AE" w14:paraId="0AF505AE" w14:textId="77777777" w:rsidTr="00F81879">
        <w:trPr>
          <w:tblCellSpacing w:w="15" w:type="dxa"/>
        </w:trPr>
        <w:tc>
          <w:tcPr>
            <w:tcW w:w="1729" w:type="dxa"/>
            <w:tcBorders>
              <w:bottom w:val="single" w:sz="6" w:space="0" w:color="CDCDCD"/>
            </w:tcBorders>
            <w:shd w:val="clear" w:color="auto" w:fill="F5FAFD"/>
            <w:tcMar>
              <w:top w:w="90" w:type="dxa"/>
              <w:left w:w="15" w:type="dxa"/>
              <w:bottom w:w="90" w:type="dxa"/>
              <w:right w:w="15" w:type="dxa"/>
            </w:tcMar>
            <w:hideMark/>
          </w:tcPr>
          <w:p w14:paraId="6AE204E3" w14:textId="77777777" w:rsidR="00450792" w:rsidRPr="004317A2" w:rsidRDefault="00B90350" w:rsidP="004317A2">
            <w:pPr>
              <w:ind w:left="123"/>
              <w:rPr>
                <w:rFonts w:ascii="Arial" w:hAnsi="Arial" w:cs="Arial"/>
                <w:bCs/>
                <w:sz w:val="16"/>
                <w:szCs w:val="16"/>
              </w:rPr>
            </w:pPr>
            <w:r w:rsidRPr="00602254">
              <w:rPr>
                <w:rFonts w:ascii="Arial" w:hAnsi="Arial" w:cs="Arial"/>
                <w:bCs/>
                <w:sz w:val="16"/>
                <w:szCs w:val="16"/>
              </w:rPr>
              <w:t>Approntare strumenti, attrezzature e macchine necessari alle diverse fasi di attività sulla base delle procedure previste e del risultato atteso</w:t>
            </w:r>
          </w:p>
        </w:tc>
        <w:tc>
          <w:tcPr>
            <w:tcW w:w="5582" w:type="dxa"/>
            <w:gridSpan w:val="2"/>
            <w:tcBorders>
              <w:bottom w:val="single" w:sz="6" w:space="0" w:color="CDCDCD"/>
            </w:tcBorders>
            <w:shd w:val="clear" w:color="auto" w:fill="F5FAFD"/>
            <w:tcMar>
              <w:top w:w="90" w:type="dxa"/>
              <w:left w:w="15" w:type="dxa"/>
              <w:bottom w:w="90" w:type="dxa"/>
              <w:right w:w="15" w:type="dxa"/>
            </w:tcMar>
            <w:hideMark/>
          </w:tcPr>
          <w:p w14:paraId="7BE2602A" w14:textId="77777777" w:rsidR="00B90350" w:rsidRPr="00602254" w:rsidRDefault="00B90350" w:rsidP="00BC4731">
            <w:pPr>
              <w:numPr>
                <w:ilvl w:val="0"/>
                <w:numId w:val="9"/>
              </w:numPr>
              <w:ind w:left="464"/>
              <w:rPr>
                <w:rFonts w:ascii="Arial" w:hAnsi="Arial" w:cs="Arial"/>
                <w:sz w:val="16"/>
                <w:szCs w:val="16"/>
              </w:rPr>
            </w:pPr>
            <w:r w:rsidRPr="00602254">
              <w:rPr>
                <w:rFonts w:ascii="Arial" w:hAnsi="Arial" w:cs="Arial"/>
                <w:sz w:val="16"/>
                <w:szCs w:val="16"/>
              </w:rPr>
              <w:t>Individuare strumenti, attrezzature, macchine per le diverse attività sulla base delle procedure standard</w:t>
            </w:r>
          </w:p>
          <w:p w14:paraId="36901415" w14:textId="77777777" w:rsidR="00B90350" w:rsidRPr="00602254" w:rsidRDefault="00B90350" w:rsidP="00BC4731">
            <w:pPr>
              <w:numPr>
                <w:ilvl w:val="0"/>
                <w:numId w:val="9"/>
              </w:numPr>
              <w:ind w:left="464"/>
              <w:rPr>
                <w:rFonts w:ascii="Arial" w:hAnsi="Arial" w:cs="Arial"/>
                <w:sz w:val="16"/>
                <w:szCs w:val="16"/>
              </w:rPr>
            </w:pPr>
            <w:r w:rsidRPr="00602254">
              <w:rPr>
                <w:rFonts w:ascii="Arial" w:hAnsi="Arial" w:cs="Arial"/>
                <w:sz w:val="16"/>
                <w:szCs w:val="16"/>
              </w:rPr>
              <w:t xml:space="preserve">Applicare procedure e tecniche di approntamento strumenti, attrezzature, macchine </w:t>
            </w:r>
          </w:p>
          <w:p w14:paraId="505F47F7" w14:textId="77777777" w:rsidR="00B90350" w:rsidRPr="00602254" w:rsidRDefault="00B90350" w:rsidP="00BC4731">
            <w:pPr>
              <w:ind w:left="360"/>
              <w:rPr>
                <w:rFonts w:ascii="Arial" w:eastAsia="Arial Unicode MS" w:hAnsi="Arial" w:cs="Arial"/>
                <w:sz w:val="16"/>
                <w:szCs w:val="16"/>
              </w:rPr>
            </w:pPr>
          </w:p>
        </w:tc>
        <w:tc>
          <w:tcPr>
            <w:tcW w:w="3641" w:type="dxa"/>
            <w:gridSpan w:val="2"/>
            <w:tcBorders>
              <w:bottom w:val="single" w:sz="6" w:space="0" w:color="CDCDCD"/>
            </w:tcBorders>
            <w:shd w:val="clear" w:color="auto" w:fill="F5FAFD"/>
            <w:tcMar>
              <w:top w:w="90" w:type="dxa"/>
              <w:left w:w="15" w:type="dxa"/>
              <w:bottom w:w="90" w:type="dxa"/>
              <w:right w:w="15" w:type="dxa"/>
            </w:tcMar>
            <w:hideMark/>
          </w:tcPr>
          <w:p w14:paraId="72589C81" w14:textId="77777777" w:rsidR="00B90350" w:rsidRDefault="00B90350" w:rsidP="00BC4731">
            <w:pPr>
              <w:numPr>
                <w:ilvl w:val="0"/>
                <w:numId w:val="9"/>
              </w:numPr>
              <w:ind w:left="501"/>
              <w:rPr>
                <w:rFonts w:ascii="Arial" w:hAnsi="Arial" w:cs="Arial"/>
                <w:sz w:val="16"/>
                <w:szCs w:val="16"/>
              </w:rPr>
            </w:pPr>
            <w:r w:rsidRPr="00602254">
              <w:rPr>
                <w:rFonts w:ascii="Arial" w:hAnsi="Arial" w:cs="Arial"/>
                <w:sz w:val="16"/>
                <w:szCs w:val="16"/>
              </w:rPr>
              <w:t xml:space="preserve">Metodi e tecniche del servizio ristorativo </w:t>
            </w:r>
          </w:p>
          <w:p w14:paraId="4C78EF88" w14:textId="77777777" w:rsidR="00B90350" w:rsidRDefault="00B90350" w:rsidP="00BC4731">
            <w:pPr>
              <w:numPr>
                <w:ilvl w:val="0"/>
                <w:numId w:val="9"/>
              </w:numPr>
              <w:ind w:left="501"/>
              <w:rPr>
                <w:rFonts w:ascii="Arial" w:hAnsi="Arial" w:cs="Arial"/>
                <w:sz w:val="16"/>
                <w:szCs w:val="16"/>
              </w:rPr>
            </w:pPr>
            <w:r w:rsidRPr="00602254">
              <w:rPr>
                <w:rFonts w:ascii="Arial" w:hAnsi="Arial" w:cs="Arial"/>
                <w:sz w:val="16"/>
                <w:szCs w:val="16"/>
              </w:rPr>
              <w:t>Principi e parametri delle strumentazioni e apparecchiat</w:t>
            </w:r>
            <w:r>
              <w:rPr>
                <w:rFonts w:ascii="Arial" w:hAnsi="Arial" w:cs="Arial"/>
                <w:sz w:val="16"/>
                <w:szCs w:val="16"/>
              </w:rPr>
              <w:t>ure per il processo ristorativo</w:t>
            </w:r>
            <w:r w:rsidR="00406824">
              <w:rPr>
                <w:rFonts w:ascii="Arial" w:hAnsi="Arial" w:cs="Arial"/>
                <w:sz w:val="16"/>
                <w:szCs w:val="16"/>
              </w:rPr>
              <w:t xml:space="preserve"> – temperature di servizio, piccola manutenzione - </w:t>
            </w:r>
          </w:p>
          <w:p w14:paraId="568A192F" w14:textId="77777777" w:rsidR="00450792" w:rsidRPr="004317A2" w:rsidRDefault="00B90350" w:rsidP="004B2C40">
            <w:pPr>
              <w:numPr>
                <w:ilvl w:val="0"/>
                <w:numId w:val="9"/>
              </w:numPr>
              <w:ind w:left="501"/>
              <w:rPr>
                <w:rFonts w:ascii="Arial" w:hAnsi="Arial" w:cs="Arial"/>
                <w:sz w:val="16"/>
                <w:szCs w:val="16"/>
              </w:rPr>
            </w:pPr>
            <w:r w:rsidRPr="00B90350">
              <w:rPr>
                <w:rFonts w:ascii="Arial" w:hAnsi="Arial" w:cs="Arial"/>
                <w:sz w:val="16"/>
                <w:szCs w:val="16"/>
              </w:rPr>
              <w:t>Tipologie delle principali attrezzature, macchine, strumenti, del processo ristorativo</w:t>
            </w:r>
            <w:r w:rsidR="00450792">
              <w:rPr>
                <w:rFonts w:ascii="Arial" w:hAnsi="Arial" w:cs="Arial"/>
                <w:sz w:val="16"/>
                <w:szCs w:val="16"/>
              </w:rPr>
              <w:t xml:space="preserve"> – macchine del caldo, macchine del freddo, macchine utensili, batteria professionale di </w:t>
            </w:r>
            <w:r w:rsidR="004B2C40">
              <w:rPr>
                <w:rFonts w:ascii="Arial" w:hAnsi="Arial" w:cs="Arial"/>
                <w:sz w:val="16"/>
                <w:szCs w:val="16"/>
              </w:rPr>
              <w:t>sala</w:t>
            </w:r>
            <w:r w:rsidR="00450792">
              <w:rPr>
                <w:rFonts w:ascii="Arial" w:hAnsi="Arial" w:cs="Arial"/>
                <w:sz w:val="16"/>
                <w:szCs w:val="16"/>
              </w:rPr>
              <w:t xml:space="preserve">, utensileria professionale di </w:t>
            </w:r>
            <w:r w:rsidR="004B2C40">
              <w:rPr>
                <w:rFonts w:ascii="Arial" w:hAnsi="Arial" w:cs="Arial"/>
                <w:sz w:val="16"/>
                <w:szCs w:val="16"/>
              </w:rPr>
              <w:t>sala</w:t>
            </w:r>
          </w:p>
        </w:tc>
      </w:tr>
      <w:tr w:rsidR="00BA7610" w:rsidRPr="00602254" w14:paraId="572E875C" w14:textId="77777777" w:rsidTr="00F81879">
        <w:trPr>
          <w:tblCellSpacing w:w="15" w:type="dxa"/>
        </w:trPr>
        <w:tc>
          <w:tcPr>
            <w:tcW w:w="1729" w:type="dxa"/>
            <w:shd w:val="clear" w:color="auto" w:fill="F5FAFD"/>
            <w:tcMar>
              <w:top w:w="90" w:type="dxa"/>
              <w:left w:w="15" w:type="dxa"/>
              <w:bottom w:w="90" w:type="dxa"/>
              <w:right w:w="15" w:type="dxa"/>
            </w:tcMar>
            <w:hideMark/>
          </w:tcPr>
          <w:p w14:paraId="74E7A35F" w14:textId="77777777" w:rsidR="00BA7610" w:rsidRPr="00BA7610" w:rsidRDefault="00BA7610" w:rsidP="00BA7610">
            <w:pPr>
              <w:ind w:left="123"/>
              <w:rPr>
                <w:rFonts w:ascii="Arial" w:hAnsi="Arial" w:cs="Arial"/>
                <w:bCs/>
                <w:sz w:val="16"/>
                <w:szCs w:val="16"/>
              </w:rPr>
            </w:pPr>
            <w:r w:rsidRPr="00602254">
              <w:rPr>
                <w:rFonts w:ascii="Arial" w:hAnsi="Arial" w:cs="Arial"/>
                <w:bCs/>
                <w:sz w:val="16"/>
                <w:szCs w:val="16"/>
              </w:rPr>
              <w:t>Predisporre e curare gli spazi di lavoro, eseguendo le operazioni di pulizia, al fine di assicurare il rispetto delle norme igieniche e di contrastare affaticamento e malattie professionali</w:t>
            </w:r>
          </w:p>
        </w:tc>
        <w:tc>
          <w:tcPr>
            <w:tcW w:w="5582" w:type="dxa"/>
            <w:gridSpan w:val="2"/>
            <w:shd w:val="clear" w:color="auto" w:fill="F5FAFD"/>
            <w:tcMar>
              <w:top w:w="90" w:type="dxa"/>
              <w:left w:w="15" w:type="dxa"/>
              <w:bottom w:w="90" w:type="dxa"/>
              <w:right w:w="15" w:type="dxa"/>
            </w:tcMar>
            <w:hideMark/>
          </w:tcPr>
          <w:p w14:paraId="7573786E" w14:textId="77777777" w:rsidR="00BA7610" w:rsidRPr="00602254" w:rsidRDefault="00BA7610" w:rsidP="00BC4731">
            <w:pPr>
              <w:numPr>
                <w:ilvl w:val="0"/>
                <w:numId w:val="10"/>
              </w:numPr>
              <w:spacing w:before="0" w:after="0"/>
              <w:ind w:left="464"/>
              <w:rPr>
                <w:rFonts w:ascii="Arial" w:hAnsi="Arial" w:cs="Arial"/>
                <w:sz w:val="16"/>
                <w:szCs w:val="16"/>
              </w:rPr>
            </w:pPr>
            <w:r w:rsidRPr="00602254">
              <w:rPr>
                <w:rFonts w:ascii="Arial" w:hAnsi="Arial" w:cs="Arial"/>
                <w:sz w:val="16"/>
                <w:szCs w:val="16"/>
              </w:rPr>
              <w:t>Applicare procedure, protocolli e tecniche di igiene, pulizia e riordino degli spazi di lavoro</w:t>
            </w:r>
          </w:p>
          <w:p w14:paraId="69E01D27" w14:textId="77777777" w:rsidR="00BA7610" w:rsidRPr="00602254" w:rsidRDefault="00BA7610" w:rsidP="00BA7610">
            <w:pPr>
              <w:spacing w:before="0" w:after="0"/>
              <w:ind w:left="464" w:hanging="360"/>
              <w:rPr>
                <w:rFonts w:ascii="Arial" w:hAnsi="Arial" w:cs="Arial"/>
                <w:sz w:val="16"/>
                <w:szCs w:val="16"/>
              </w:rPr>
            </w:pPr>
          </w:p>
          <w:p w14:paraId="55CB517C" w14:textId="77777777" w:rsidR="00BA7610" w:rsidRPr="00602254" w:rsidRDefault="00BA7610" w:rsidP="00BC4731">
            <w:pPr>
              <w:numPr>
                <w:ilvl w:val="0"/>
                <w:numId w:val="10"/>
              </w:numPr>
              <w:spacing w:before="0" w:after="0"/>
              <w:ind w:left="464"/>
              <w:rPr>
                <w:rFonts w:ascii="Arial" w:hAnsi="Arial" w:cs="Arial"/>
                <w:sz w:val="16"/>
                <w:szCs w:val="16"/>
              </w:rPr>
            </w:pPr>
            <w:r w:rsidRPr="00602254">
              <w:rPr>
                <w:rFonts w:ascii="Arial" w:hAnsi="Arial" w:cs="Arial"/>
                <w:sz w:val="16"/>
                <w:szCs w:val="16"/>
              </w:rPr>
              <w:t xml:space="preserve">Adottare soluzioni organizzative della postazione di lavoro coerenti ai principi </w:t>
            </w:r>
            <w:proofErr w:type="gramStart"/>
            <w:r w:rsidRPr="00602254">
              <w:rPr>
                <w:rFonts w:ascii="Arial" w:hAnsi="Arial" w:cs="Arial"/>
                <w:sz w:val="16"/>
                <w:szCs w:val="16"/>
              </w:rPr>
              <w:t xml:space="preserve">dell’ergonomia </w:t>
            </w:r>
            <w:r>
              <w:rPr>
                <w:rFonts w:ascii="Arial" w:hAnsi="Arial" w:cs="Arial"/>
                <w:sz w:val="16"/>
                <w:szCs w:val="16"/>
              </w:rPr>
              <w:t xml:space="preserve"> con</w:t>
            </w:r>
            <w:proofErr w:type="gramEnd"/>
            <w:r>
              <w:rPr>
                <w:rFonts w:ascii="Arial" w:hAnsi="Arial" w:cs="Arial"/>
                <w:sz w:val="16"/>
                <w:szCs w:val="16"/>
              </w:rPr>
              <w:t xml:space="preserve"> particolare attenzione al rapporto tra “misure lavoratore” e altezze di tavoli, lavelli, macchine</w:t>
            </w:r>
          </w:p>
          <w:p w14:paraId="7401E699" w14:textId="77777777" w:rsidR="00BA7610" w:rsidRPr="00602254" w:rsidRDefault="00BA7610" w:rsidP="00BA7610">
            <w:pPr>
              <w:spacing w:before="0" w:after="0"/>
              <w:ind w:left="464" w:hanging="360"/>
              <w:rPr>
                <w:rFonts w:ascii="Arial" w:hAnsi="Arial" w:cs="Arial"/>
                <w:sz w:val="16"/>
                <w:szCs w:val="16"/>
              </w:rPr>
            </w:pPr>
          </w:p>
          <w:p w14:paraId="07F872A6" w14:textId="77777777" w:rsidR="00BA7610" w:rsidRPr="00602254" w:rsidRDefault="00BA7610" w:rsidP="00BC4731">
            <w:pPr>
              <w:numPr>
                <w:ilvl w:val="0"/>
                <w:numId w:val="10"/>
              </w:numPr>
              <w:spacing w:before="0" w:after="0"/>
              <w:ind w:left="464"/>
              <w:rPr>
                <w:rFonts w:ascii="Arial" w:hAnsi="Arial" w:cs="Arial"/>
                <w:sz w:val="16"/>
                <w:szCs w:val="16"/>
              </w:rPr>
            </w:pPr>
            <w:r w:rsidRPr="00602254">
              <w:rPr>
                <w:rFonts w:ascii="Arial" w:hAnsi="Arial" w:cs="Arial"/>
                <w:sz w:val="16"/>
                <w:szCs w:val="16"/>
              </w:rPr>
              <w:t>Utilizzare strumenti e procedure di igiene personale</w:t>
            </w:r>
            <w:r>
              <w:rPr>
                <w:rFonts w:ascii="Arial" w:hAnsi="Arial" w:cs="Arial"/>
                <w:sz w:val="16"/>
                <w:szCs w:val="16"/>
              </w:rPr>
              <w:t>, vivendo stili di vita corretti, evitando gli abusi, gestendo correttamente il lavaggio e il riordino degli indumenti di lavoro e degli indumenti personali e della cura del proprio corpo (capelli, mani, unghie)</w:t>
            </w:r>
          </w:p>
          <w:p w14:paraId="6152EF8B" w14:textId="77777777" w:rsidR="00BA7610" w:rsidRPr="00BA7610" w:rsidRDefault="00BA7610" w:rsidP="00BA7610">
            <w:pPr>
              <w:ind w:left="464" w:hanging="360"/>
              <w:rPr>
                <w:rFonts w:ascii="Arial" w:hAnsi="Arial" w:cs="Arial"/>
                <w:sz w:val="16"/>
                <w:szCs w:val="16"/>
              </w:rPr>
            </w:pPr>
          </w:p>
        </w:tc>
        <w:tc>
          <w:tcPr>
            <w:tcW w:w="3641" w:type="dxa"/>
            <w:gridSpan w:val="2"/>
            <w:shd w:val="clear" w:color="auto" w:fill="F5FAFD"/>
            <w:tcMar>
              <w:top w:w="90" w:type="dxa"/>
              <w:left w:w="15" w:type="dxa"/>
              <w:bottom w:w="90" w:type="dxa"/>
              <w:right w:w="15" w:type="dxa"/>
            </w:tcMar>
            <w:hideMark/>
          </w:tcPr>
          <w:p w14:paraId="45BC8BE6" w14:textId="77777777" w:rsidR="00BA7610" w:rsidRPr="00BA7610" w:rsidRDefault="00BA7610" w:rsidP="00BC4731">
            <w:pPr>
              <w:numPr>
                <w:ilvl w:val="0"/>
                <w:numId w:val="10"/>
              </w:numPr>
              <w:spacing w:before="0" w:after="0"/>
              <w:ind w:left="501"/>
              <w:rPr>
                <w:rFonts w:ascii="Arial" w:hAnsi="Arial" w:cs="Arial"/>
                <w:sz w:val="16"/>
                <w:szCs w:val="16"/>
              </w:rPr>
            </w:pPr>
            <w:r w:rsidRPr="00602254">
              <w:rPr>
                <w:rFonts w:ascii="Arial" w:hAnsi="Arial" w:cs="Arial"/>
                <w:sz w:val="16"/>
                <w:szCs w:val="16"/>
              </w:rPr>
              <w:t xml:space="preserve">Elementi di ergonomia </w:t>
            </w:r>
          </w:p>
          <w:p w14:paraId="6D4FDFAD" w14:textId="77777777" w:rsidR="00BA7610" w:rsidRDefault="00BA7610" w:rsidP="00BA7610">
            <w:pPr>
              <w:spacing w:before="0" w:after="0"/>
              <w:ind w:left="501" w:hanging="360"/>
              <w:rPr>
                <w:rFonts w:ascii="Arial" w:hAnsi="Arial" w:cs="Arial"/>
                <w:sz w:val="16"/>
                <w:szCs w:val="16"/>
              </w:rPr>
            </w:pPr>
          </w:p>
          <w:p w14:paraId="2C44E9FB" w14:textId="77777777" w:rsidR="00BA7610" w:rsidRPr="00602254" w:rsidRDefault="00BA7610" w:rsidP="00BC4731">
            <w:pPr>
              <w:numPr>
                <w:ilvl w:val="0"/>
                <w:numId w:val="10"/>
              </w:numPr>
              <w:spacing w:before="0" w:after="0"/>
              <w:ind w:left="501"/>
              <w:rPr>
                <w:rFonts w:ascii="Arial" w:hAnsi="Arial" w:cs="Arial"/>
                <w:sz w:val="16"/>
                <w:szCs w:val="16"/>
              </w:rPr>
            </w:pPr>
            <w:r w:rsidRPr="00602254">
              <w:rPr>
                <w:rFonts w:ascii="Arial" w:hAnsi="Arial" w:cs="Arial"/>
                <w:sz w:val="16"/>
                <w:szCs w:val="16"/>
              </w:rPr>
              <w:t>Procedure, protocolli, tecniche di igiene, pulizia e riordino</w:t>
            </w:r>
            <w:r>
              <w:rPr>
                <w:rFonts w:ascii="Arial" w:hAnsi="Arial" w:cs="Arial"/>
                <w:sz w:val="16"/>
                <w:szCs w:val="16"/>
              </w:rPr>
              <w:t xml:space="preserve"> contenute nei manuali</w:t>
            </w:r>
          </w:p>
          <w:p w14:paraId="6AD11F04" w14:textId="77777777" w:rsidR="00BA7610" w:rsidRDefault="00BA7610" w:rsidP="00BA7610">
            <w:pPr>
              <w:spacing w:before="0" w:after="0"/>
              <w:ind w:left="501" w:hanging="360"/>
              <w:rPr>
                <w:rFonts w:ascii="Arial" w:hAnsi="Arial" w:cs="Arial"/>
                <w:sz w:val="16"/>
                <w:szCs w:val="16"/>
              </w:rPr>
            </w:pPr>
          </w:p>
          <w:p w14:paraId="739FDEAD" w14:textId="77777777" w:rsidR="00BA7610" w:rsidRPr="00BA7610" w:rsidRDefault="00BA7610" w:rsidP="00BC4731">
            <w:pPr>
              <w:numPr>
                <w:ilvl w:val="0"/>
                <w:numId w:val="10"/>
              </w:numPr>
              <w:spacing w:before="0" w:after="0"/>
              <w:ind w:left="501"/>
              <w:rPr>
                <w:rFonts w:ascii="Arial" w:hAnsi="Arial" w:cs="Arial"/>
                <w:sz w:val="16"/>
                <w:szCs w:val="16"/>
              </w:rPr>
            </w:pPr>
            <w:r w:rsidRPr="00602254">
              <w:rPr>
                <w:rFonts w:ascii="Arial" w:hAnsi="Arial" w:cs="Arial"/>
                <w:sz w:val="16"/>
                <w:szCs w:val="16"/>
              </w:rPr>
              <w:t xml:space="preserve">Prodotti per la sanificazione la disinfezione e la disinfestazione igienico-sanitaria </w:t>
            </w:r>
          </w:p>
        </w:tc>
      </w:tr>
      <w:tr w:rsidR="002D02DD" w:rsidRPr="00602254" w14:paraId="62BF4266" w14:textId="77777777" w:rsidTr="00F81879">
        <w:trPr>
          <w:tblCellSpacing w:w="15" w:type="dxa"/>
        </w:trPr>
        <w:tc>
          <w:tcPr>
            <w:tcW w:w="1729" w:type="dxa"/>
            <w:tcBorders>
              <w:bottom w:val="single" w:sz="6" w:space="0" w:color="CDCDCD"/>
            </w:tcBorders>
            <w:shd w:val="clear" w:color="auto" w:fill="F5FAFD"/>
            <w:tcMar>
              <w:top w:w="90" w:type="dxa"/>
              <w:left w:w="15" w:type="dxa"/>
              <w:bottom w:w="90" w:type="dxa"/>
              <w:right w:w="15" w:type="dxa"/>
            </w:tcMar>
            <w:hideMark/>
          </w:tcPr>
          <w:p w14:paraId="2F0BBFA5" w14:textId="77777777" w:rsidR="002D02DD" w:rsidRPr="00D10803" w:rsidRDefault="002D02DD" w:rsidP="008172D0">
            <w:pPr>
              <w:spacing w:before="0" w:after="0" w:line="240" w:lineRule="auto"/>
              <w:rPr>
                <w:rFonts w:ascii="Verdana" w:hAnsi="Verdana" w:cs="Arial"/>
                <w:color w:val="auto"/>
                <w:spacing w:val="0"/>
                <w:sz w:val="18"/>
                <w:szCs w:val="18"/>
                <w:lang w:eastAsia="it-IT"/>
              </w:rPr>
            </w:pPr>
          </w:p>
          <w:p w14:paraId="70C3F401" w14:textId="77777777" w:rsidR="002D02DD" w:rsidRPr="00D10803" w:rsidRDefault="002D02DD" w:rsidP="008172D0">
            <w:pPr>
              <w:spacing w:before="0" w:after="0" w:line="240" w:lineRule="auto"/>
              <w:rPr>
                <w:rFonts w:ascii="Verdana" w:hAnsi="Verdana" w:cs="Arial"/>
                <w:color w:val="auto"/>
                <w:spacing w:val="0"/>
                <w:sz w:val="18"/>
                <w:szCs w:val="18"/>
                <w:lang w:eastAsia="it-IT"/>
              </w:rPr>
            </w:pPr>
            <w:r>
              <w:rPr>
                <w:rFonts w:ascii="Verdana" w:hAnsi="Verdana" w:cs="Arial"/>
                <w:color w:val="auto"/>
                <w:spacing w:val="0"/>
                <w:sz w:val="18"/>
                <w:szCs w:val="18"/>
                <w:lang w:eastAsia="it-IT"/>
              </w:rPr>
              <w:t>PREPARAZIONE E CONSERVAZIONE</w:t>
            </w:r>
          </w:p>
          <w:p w14:paraId="2874CD1D" w14:textId="77777777" w:rsidR="002D02DD" w:rsidRDefault="002D02DD" w:rsidP="008172D0">
            <w:pPr>
              <w:spacing w:before="0" w:after="0" w:line="240" w:lineRule="auto"/>
              <w:rPr>
                <w:rFonts w:ascii="Arial" w:hAnsi="Arial" w:cs="Arial"/>
                <w:color w:val="auto"/>
                <w:spacing w:val="0"/>
                <w:sz w:val="16"/>
                <w:szCs w:val="16"/>
                <w:lang w:eastAsia="it-IT"/>
              </w:rPr>
            </w:pPr>
          </w:p>
          <w:p w14:paraId="23EDAA07" w14:textId="77777777" w:rsidR="002D02DD" w:rsidRPr="00D10803" w:rsidRDefault="002D02DD" w:rsidP="008172D0">
            <w:pPr>
              <w:spacing w:before="0" w:after="0" w:line="240" w:lineRule="auto"/>
              <w:rPr>
                <w:rFonts w:ascii="Arial" w:hAnsi="Arial" w:cs="Arial"/>
                <w:color w:val="auto"/>
                <w:spacing w:val="0"/>
                <w:sz w:val="16"/>
                <w:szCs w:val="16"/>
                <w:lang w:eastAsia="it-IT"/>
              </w:rPr>
            </w:pPr>
            <w:r w:rsidRPr="00D10803">
              <w:rPr>
                <w:rFonts w:ascii="Arial" w:hAnsi="Arial" w:cs="Arial"/>
                <w:color w:val="auto"/>
                <w:spacing w:val="0"/>
                <w:sz w:val="16"/>
                <w:szCs w:val="16"/>
                <w:lang w:eastAsia="it-IT"/>
              </w:rPr>
              <w:t>Realizzare la preparazione di piatti semplici, secondo gli standard di qualità definiti e nel rispetto delle norme igienico-sanitarie vigenti</w:t>
            </w:r>
          </w:p>
          <w:p w14:paraId="6FA095DF" w14:textId="77777777" w:rsidR="002D02DD" w:rsidRDefault="002D02DD" w:rsidP="008172D0">
            <w:pPr>
              <w:spacing w:before="0" w:after="0" w:line="240" w:lineRule="auto"/>
              <w:rPr>
                <w:rFonts w:ascii="Verdana" w:hAnsi="Verdana" w:cs="Arial"/>
                <w:color w:val="auto"/>
                <w:spacing w:val="0"/>
                <w:sz w:val="18"/>
                <w:szCs w:val="18"/>
                <w:lang w:eastAsia="it-IT"/>
              </w:rPr>
            </w:pPr>
          </w:p>
          <w:p w14:paraId="7EA28937" w14:textId="77777777" w:rsidR="002D02DD" w:rsidRDefault="002D02DD" w:rsidP="008172D0">
            <w:pPr>
              <w:spacing w:before="0" w:after="0" w:line="240" w:lineRule="auto"/>
              <w:rPr>
                <w:rFonts w:ascii="Verdana" w:hAnsi="Verdana" w:cs="Arial"/>
                <w:color w:val="auto"/>
                <w:spacing w:val="0"/>
                <w:sz w:val="18"/>
                <w:szCs w:val="18"/>
                <w:lang w:eastAsia="it-IT"/>
              </w:rPr>
            </w:pPr>
          </w:p>
          <w:p w14:paraId="3C76F0E7" w14:textId="77777777" w:rsidR="002D02DD" w:rsidRDefault="002D02DD" w:rsidP="008172D0">
            <w:pPr>
              <w:spacing w:before="0" w:after="0" w:line="240" w:lineRule="auto"/>
              <w:rPr>
                <w:rFonts w:ascii="Verdana" w:hAnsi="Verdana" w:cs="Arial"/>
                <w:color w:val="auto"/>
                <w:spacing w:val="0"/>
                <w:sz w:val="18"/>
                <w:szCs w:val="18"/>
                <w:lang w:eastAsia="it-IT"/>
              </w:rPr>
            </w:pPr>
          </w:p>
          <w:p w14:paraId="3A049361" w14:textId="77777777" w:rsidR="002D02DD" w:rsidRDefault="002D02DD" w:rsidP="008172D0">
            <w:pPr>
              <w:spacing w:before="0" w:after="0" w:line="240" w:lineRule="auto"/>
              <w:rPr>
                <w:rFonts w:ascii="Verdana" w:hAnsi="Verdana" w:cs="Arial"/>
                <w:color w:val="auto"/>
                <w:spacing w:val="0"/>
                <w:sz w:val="18"/>
                <w:szCs w:val="18"/>
                <w:lang w:eastAsia="it-IT"/>
              </w:rPr>
            </w:pPr>
          </w:p>
          <w:p w14:paraId="5C96B253" w14:textId="77777777" w:rsidR="002D02DD" w:rsidRDefault="002D02DD" w:rsidP="008172D0">
            <w:pPr>
              <w:spacing w:before="0" w:after="0" w:line="240" w:lineRule="auto"/>
              <w:rPr>
                <w:rFonts w:ascii="Verdana" w:hAnsi="Verdana" w:cs="Arial"/>
                <w:color w:val="auto"/>
                <w:spacing w:val="0"/>
                <w:sz w:val="18"/>
                <w:szCs w:val="18"/>
                <w:lang w:eastAsia="it-IT"/>
              </w:rPr>
            </w:pPr>
          </w:p>
          <w:p w14:paraId="1C43FBF0" w14:textId="77777777" w:rsidR="002D02DD" w:rsidRDefault="002D02DD" w:rsidP="008172D0">
            <w:pPr>
              <w:spacing w:before="0" w:after="0" w:line="240" w:lineRule="auto"/>
              <w:rPr>
                <w:rFonts w:ascii="Verdana" w:hAnsi="Verdana" w:cs="Arial"/>
                <w:color w:val="auto"/>
                <w:spacing w:val="0"/>
                <w:sz w:val="18"/>
                <w:szCs w:val="18"/>
                <w:lang w:eastAsia="it-IT"/>
              </w:rPr>
            </w:pPr>
          </w:p>
          <w:p w14:paraId="7724DB3C" w14:textId="77777777" w:rsidR="002D02DD" w:rsidRDefault="002D02DD" w:rsidP="008172D0">
            <w:pPr>
              <w:spacing w:before="0" w:after="0" w:line="240" w:lineRule="auto"/>
              <w:rPr>
                <w:rFonts w:ascii="Verdana" w:hAnsi="Verdana" w:cs="Arial"/>
                <w:color w:val="auto"/>
                <w:spacing w:val="0"/>
                <w:sz w:val="18"/>
                <w:szCs w:val="18"/>
                <w:lang w:eastAsia="it-IT"/>
              </w:rPr>
            </w:pPr>
          </w:p>
          <w:p w14:paraId="5BFB7DB6" w14:textId="77777777" w:rsidR="002D02DD" w:rsidRDefault="002D02DD" w:rsidP="008172D0">
            <w:pPr>
              <w:spacing w:before="0" w:after="0" w:line="240" w:lineRule="auto"/>
              <w:rPr>
                <w:rFonts w:ascii="Verdana" w:hAnsi="Verdana" w:cs="Arial"/>
                <w:color w:val="auto"/>
                <w:spacing w:val="0"/>
                <w:sz w:val="18"/>
                <w:szCs w:val="18"/>
                <w:lang w:eastAsia="it-IT"/>
              </w:rPr>
            </w:pPr>
          </w:p>
          <w:p w14:paraId="5A12A521" w14:textId="77777777" w:rsidR="002D02DD" w:rsidRDefault="002D02DD" w:rsidP="008172D0">
            <w:pPr>
              <w:spacing w:before="0" w:after="0" w:line="240" w:lineRule="auto"/>
              <w:rPr>
                <w:rFonts w:ascii="Arial" w:hAnsi="Arial" w:cs="Arial"/>
                <w:sz w:val="16"/>
                <w:szCs w:val="16"/>
              </w:rPr>
            </w:pPr>
          </w:p>
          <w:p w14:paraId="1855C00D" w14:textId="77777777" w:rsidR="002D02DD" w:rsidRDefault="002D02DD" w:rsidP="008172D0">
            <w:pPr>
              <w:spacing w:before="0" w:after="0" w:line="240" w:lineRule="auto"/>
              <w:rPr>
                <w:rFonts w:ascii="Arial" w:hAnsi="Arial" w:cs="Arial"/>
                <w:sz w:val="16"/>
                <w:szCs w:val="16"/>
              </w:rPr>
            </w:pPr>
          </w:p>
          <w:p w14:paraId="2CB57D21" w14:textId="77777777" w:rsidR="002D02DD" w:rsidRDefault="002D02DD" w:rsidP="008172D0">
            <w:pPr>
              <w:spacing w:before="0" w:after="0" w:line="240" w:lineRule="auto"/>
              <w:rPr>
                <w:rFonts w:ascii="Arial" w:hAnsi="Arial" w:cs="Arial"/>
                <w:sz w:val="16"/>
                <w:szCs w:val="16"/>
              </w:rPr>
            </w:pPr>
          </w:p>
          <w:p w14:paraId="498E1CA0" w14:textId="77777777" w:rsidR="002D02DD" w:rsidRDefault="002D02DD" w:rsidP="008172D0">
            <w:pPr>
              <w:spacing w:before="0" w:after="0" w:line="240" w:lineRule="auto"/>
              <w:rPr>
                <w:rFonts w:ascii="Arial" w:hAnsi="Arial" w:cs="Arial"/>
                <w:sz w:val="16"/>
                <w:szCs w:val="16"/>
              </w:rPr>
            </w:pPr>
          </w:p>
          <w:p w14:paraId="6BED0475" w14:textId="77777777" w:rsidR="002D02DD" w:rsidRDefault="002D02DD" w:rsidP="008172D0">
            <w:pPr>
              <w:spacing w:before="0" w:after="0" w:line="240" w:lineRule="auto"/>
              <w:rPr>
                <w:rFonts w:ascii="Arial" w:hAnsi="Arial" w:cs="Arial"/>
                <w:sz w:val="16"/>
                <w:szCs w:val="16"/>
              </w:rPr>
            </w:pPr>
          </w:p>
          <w:p w14:paraId="7ED0F0A4" w14:textId="77777777" w:rsidR="002D02DD" w:rsidRPr="00E05A7D" w:rsidRDefault="002D02DD" w:rsidP="008172D0">
            <w:pPr>
              <w:spacing w:before="0" w:after="0" w:line="240" w:lineRule="auto"/>
              <w:rPr>
                <w:rFonts w:ascii="Arial" w:hAnsi="Arial" w:cs="Arial"/>
                <w:color w:val="auto"/>
                <w:spacing w:val="0"/>
                <w:sz w:val="16"/>
                <w:szCs w:val="16"/>
                <w:lang w:eastAsia="it-IT"/>
              </w:rPr>
            </w:pPr>
          </w:p>
        </w:tc>
        <w:tc>
          <w:tcPr>
            <w:tcW w:w="5582" w:type="dxa"/>
            <w:gridSpan w:val="2"/>
            <w:tcBorders>
              <w:bottom w:val="single" w:sz="6" w:space="0" w:color="CDCDCD"/>
            </w:tcBorders>
            <w:shd w:val="clear" w:color="auto" w:fill="F5FAFD"/>
            <w:tcMar>
              <w:top w:w="90" w:type="dxa"/>
              <w:left w:w="15" w:type="dxa"/>
              <w:bottom w:w="90" w:type="dxa"/>
              <w:right w:w="15" w:type="dxa"/>
            </w:tcMar>
            <w:hideMark/>
          </w:tcPr>
          <w:p w14:paraId="30ACB266" w14:textId="77777777" w:rsidR="002D02DD" w:rsidRPr="00602254" w:rsidRDefault="002D02DD" w:rsidP="008172D0">
            <w:pPr>
              <w:spacing w:before="0" w:after="0"/>
              <w:ind w:left="464" w:hanging="360"/>
              <w:jc w:val="both"/>
              <w:rPr>
                <w:rFonts w:ascii="Arial" w:hAnsi="Arial" w:cs="Arial"/>
                <w:sz w:val="16"/>
                <w:szCs w:val="16"/>
              </w:rPr>
            </w:pPr>
          </w:p>
          <w:p w14:paraId="6C44BF67" w14:textId="77777777" w:rsidR="002D02DD" w:rsidRPr="00602254" w:rsidRDefault="002D02DD" w:rsidP="008172D0">
            <w:pPr>
              <w:numPr>
                <w:ilvl w:val="0"/>
                <w:numId w:val="14"/>
              </w:numPr>
              <w:spacing w:before="0" w:after="0"/>
              <w:ind w:left="581"/>
              <w:jc w:val="both"/>
              <w:rPr>
                <w:rFonts w:ascii="Arial" w:hAnsi="Arial" w:cs="Arial"/>
                <w:sz w:val="16"/>
                <w:szCs w:val="16"/>
              </w:rPr>
            </w:pPr>
            <w:proofErr w:type="gramStart"/>
            <w:r w:rsidRPr="00602254">
              <w:rPr>
                <w:rFonts w:ascii="Arial" w:hAnsi="Arial" w:cs="Arial"/>
                <w:sz w:val="16"/>
                <w:szCs w:val="16"/>
              </w:rPr>
              <w:t>Utiliz</w:t>
            </w:r>
            <w:r w:rsidR="009709BC">
              <w:rPr>
                <w:rFonts w:ascii="Arial" w:hAnsi="Arial" w:cs="Arial"/>
                <w:sz w:val="16"/>
                <w:szCs w:val="16"/>
              </w:rPr>
              <w:t>zare  le</w:t>
            </w:r>
            <w:proofErr w:type="gramEnd"/>
            <w:r w:rsidR="009709BC">
              <w:rPr>
                <w:rFonts w:ascii="Arial" w:hAnsi="Arial" w:cs="Arial"/>
                <w:sz w:val="16"/>
                <w:szCs w:val="16"/>
              </w:rPr>
              <w:t xml:space="preserve"> principali tecniche del bere miscelato per la  preparazione delle bevande</w:t>
            </w:r>
          </w:p>
          <w:p w14:paraId="246FD625" w14:textId="77777777" w:rsidR="002D02DD" w:rsidRPr="00602254" w:rsidRDefault="002D02DD" w:rsidP="008172D0">
            <w:pPr>
              <w:numPr>
                <w:ilvl w:val="0"/>
                <w:numId w:val="14"/>
              </w:numPr>
              <w:spacing w:before="0" w:after="0"/>
              <w:ind w:left="581"/>
              <w:jc w:val="both"/>
              <w:rPr>
                <w:rFonts w:ascii="Arial" w:hAnsi="Arial" w:cs="Arial"/>
                <w:sz w:val="16"/>
                <w:szCs w:val="16"/>
              </w:rPr>
            </w:pPr>
            <w:r w:rsidRPr="00602254">
              <w:rPr>
                <w:rFonts w:ascii="Arial" w:hAnsi="Arial" w:cs="Arial"/>
                <w:sz w:val="16"/>
                <w:szCs w:val="16"/>
              </w:rPr>
              <w:t>Utilizzare tecniche di preparazione</w:t>
            </w:r>
            <w:r w:rsidR="009709BC">
              <w:rPr>
                <w:rFonts w:ascii="Arial" w:hAnsi="Arial" w:cs="Arial"/>
                <w:sz w:val="16"/>
                <w:szCs w:val="16"/>
              </w:rPr>
              <w:t xml:space="preserve"> di bevande calde</w:t>
            </w:r>
            <w:r w:rsidRPr="00602254">
              <w:rPr>
                <w:rFonts w:ascii="Arial" w:hAnsi="Arial" w:cs="Arial"/>
                <w:sz w:val="16"/>
                <w:szCs w:val="16"/>
              </w:rPr>
              <w:t xml:space="preserve"> nel rispetto delle malattie specifiche del cliente</w:t>
            </w:r>
          </w:p>
          <w:p w14:paraId="71770981" w14:textId="77777777" w:rsidR="002D02DD" w:rsidRPr="00602254" w:rsidRDefault="002D02DD" w:rsidP="008172D0">
            <w:pPr>
              <w:numPr>
                <w:ilvl w:val="0"/>
                <w:numId w:val="14"/>
              </w:numPr>
              <w:spacing w:before="0" w:after="0"/>
              <w:ind w:left="581"/>
              <w:jc w:val="both"/>
              <w:rPr>
                <w:rFonts w:ascii="Arial" w:hAnsi="Arial" w:cs="Arial"/>
                <w:sz w:val="16"/>
                <w:szCs w:val="16"/>
              </w:rPr>
            </w:pPr>
            <w:r w:rsidRPr="00602254">
              <w:rPr>
                <w:rFonts w:ascii="Arial" w:hAnsi="Arial" w:cs="Arial"/>
                <w:sz w:val="16"/>
                <w:szCs w:val="16"/>
              </w:rPr>
              <w:t xml:space="preserve">Dividere in porzioni i cibi </w:t>
            </w:r>
            <w:r w:rsidR="009709BC">
              <w:rPr>
                <w:rFonts w:ascii="Arial" w:hAnsi="Arial" w:cs="Arial"/>
                <w:sz w:val="16"/>
                <w:szCs w:val="16"/>
              </w:rPr>
              <w:t>prodotti dalla cucina</w:t>
            </w:r>
          </w:p>
          <w:p w14:paraId="7EB47F50" w14:textId="77777777" w:rsidR="002D02DD" w:rsidRDefault="002D02DD" w:rsidP="008172D0">
            <w:pPr>
              <w:numPr>
                <w:ilvl w:val="0"/>
                <w:numId w:val="14"/>
              </w:numPr>
              <w:spacing w:before="0" w:after="0"/>
              <w:ind w:left="581"/>
              <w:jc w:val="both"/>
              <w:rPr>
                <w:rFonts w:ascii="Arial" w:hAnsi="Arial" w:cs="Arial"/>
                <w:sz w:val="16"/>
                <w:szCs w:val="16"/>
              </w:rPr>
            </w:pPr>
            <w:r w:rsidRPr="00602254">
              <w:rPr>
                <w:rFonts w:ascii="Arial" w:hAnsi="Arial" w:cs="Arial"/>
                <w:sz w:val="16"/>
                <w:szCs w:val="16"/>
              </w:rPr>
              <w:t>Applicare tecniche e protocolli di controllo materie prime e semilavorati</w:t>
            </w:r>
          </w:p>
          <w:p w14:paraId="6D851E2A" w14:textId="77777777" w:rsidR="002D02DD" w:rsidRDefault="002D02DD" w:rsidP="008172D0">
            <w:pPr>
              <w:numPr>
                <w:ilvl w:val="0"/>
                <w:numId w:val="14"/>
              </w:numPr>
              <w:spacing w:before="0" w:after="0"/>
              <w:ind w:left="581"/>
              <w:jc w:val="both"/>
              <w:rPr>
                <w:rFonts w:ascii="Arial" w:hAnsi="Arial" w:cs="Arial"/>
                <w:sz w:val="16"/>
                <w:szCs w:val="16"/>
              </w:rPr>
            </w:pPr>
            <w:r>
              <w:rPr>
                <w:rFonts w:ascii="Arial" w:hAnsi="Arial" w:cs="Arial"/>
                <w:sz w:val="16"/>
                <w:szCs w:val="16"/>
              </w:rPr>
              <w:t>Esporre</w:t>
            </w:r>
            <w:r w:rsidRPr="00B544B1">
              <w:rPr>
                <w:rFonts w:ascii="Arial" w:hAnsi="Arial" w:cs="Arial"/>
                <w:sz w:val="16"/>
                <w:szCs w:val="16"/>
              </w:rPr>
              <w:t xml:space="preserve"> le procedure da seguire per evitare contaminazioni.</w:t>
            </w:r>
          </w:p>
          <w:p w14:paraId="26E32613" w14:textId="77777777" w:rsidR="002D02DD" w:rsidRDefault="002D02DD" w:rsidP="008172D0">
            <w:pPr>
              <w:numPr>
                <w:ilvl w:val="0"/>
                <w:numId w:val="14"/>
              </w:numPr>
              <w:spacing w:before="0" w:after="0"/>
              <w:ind w:left="581"/>
              <w:jc w:val="both"/>
              <w:rPr>
                <w:rFonts w:ascii="Arial" w:hAnsi="Arial" w:cs="Arial"/>
                <w:sz w:val="16"/>
                <w:szCs w:val="16"/>
              </w:rPr>
            </w:pPr>
            <w:proofErr w:type="gramStart"/>
            <w:r w:rsidRPr="00B544B1">
              <w:rPr>
                <w:rFonts w:ascii="Arial" w:hAnsi="Arial" w:cs="Arial"/>
                <w:sz w:val="16"/>
                <w:szCs w:val="16"/>
              </w:rPr>
              <w:t>Identifica</w:t>
            </w:r>
            <w:r>
              <w:rPr>
                <w:rFonts w:ascii="Arial" w:hAnsi="Arial" w:cs="Arial"/>
                <w:sz w:val="16"/>
                <w:szCs w:val="16"/>
              </w:rPr>
              <w:t xml:space="preserve">re </w:t>
            </w:r>
            <w:r w:rsidRPr="00B544B1">
              <w:rPr>
                <w:rFonts w:ascii="Arial" w:hAnsi="Arial" w:cs="Arial"/>
                <w:sz w:val="16"/>
                <w:szCs w:val="16"/>
              </w:rPr>
              <w:t xml:space="preserve"> i</w:t>
            </w:r>
            <w:proofErr w:type="gramEnd"/>
            <w:r w:rsidRPr="00B544B1">
              <w:rPr>
                <w:rFonts w:ascii="Arial" w:hAnsi="Arial" w:cs="Arial"/>
                <w:sz w:val="16"/>
                <w:szCs w:val="16"/>
              </w:rPr>
              <w:t xml:space="preserve"> possibili rischi in un diagramma di flusso e le misure preventive da adottare.</w:t>
            </w:r>
          </w:p>
          <w:p w14:paraId="73386145" w14:textId="77777777" w:rsidR="002D02DD" w:rsidRDefault="002D02DD" w:rsidP="008172D0">
            <w:pPr>
              <w:numPr>
                <w:ilvl w:val="0"/>
                <w:numId w:val="14"/>
              </w:numPr>
              <w:spacing w:before="0" w:after="0"/>
              <w:ind w:left="581"/>
              <w:jc w:val="both"/>
              <w:rPr>
                <w:rFonts w:ascii="Arial" w:hAnsi="Arial" w:cs="Arial"/>
                <w:sz w:val="16"/>
                <w:szCs w:val="16"/>
              </w:rPr>
            </w:pPr>
            <w:r w:rsidRPr="00B544B1">
              <w:rPr>
                <w:rFonts w:ascii="Arial" w:hAnsi="Arial" w:cs="Arial"/>
                <w:sz w:val="16"/>
                <w:szCs w:val="16"/>
              </w:rPr>
              <w:t>Collega</w:t>
            </w:r>
            <w:r>
              <w:rPr>
                <w:rFonts w:ascii="Arial" w:hAnsi="Arial" w:cs="Arial"/>
                <w:sz w:val="16"/>
                <w:szCs w:val="16"/>
              </w:rPr>
              <w:t>re</w:t>
            </w:r>
            <w:r w:rsidRPr="00B544B1">
              <w:rPr>
                <w:rFonts w:ascii="Arial" w:hAnsi="Arial" w:cs="Arial"/>
                <w:sz w:val="16"/>
                <w:szCs w:val="16"/>
              </w:rPr>
              <w:t xml:space="preserve"> a comportamenti scorretti nell’ambito professionale i relativi rischi igienici.</w:t>
            </w:r>
          </w:p>
          <w:p w14:paraId="54F88103" w14:textId="77777777" w:rsidR="002D02DD" w:rsidRDefault="002D02DD" w:rsidP="008172D0">
            <w:pPr>
              <w:numPr>
                <w:ilvl w:val="0"/>
                <w:numId w:val="14"/>
              </w:numPr>
              <w:spacing w:before="0" w:after="0"/>
              <w:ind w:left="581"/>
              <w:jc w:val="both"/>
              <w:rPr>
                <w:rFonts w:ascii="Arial" w:hAnsi="Arial" w:cs="Arial"/>
                <w:sz w:val="16"/>
                <w:szCs w:val="16"/>
              </w:rPr>
            </w:pPr>
            <w:r>
              <w:rPr>
                <w:rFonts w:ascii="Arial" w:hAnsi="Arial" w:cs="Arial"/>
                <w:sz w:val="16"/>
                <w:szCs w:val="16"/>
              </w:rPr>
              <w:t>Esporre</w:t>
            </w:r>
            <w:r w:rsidRPr="00B544B1">
              <w:rPr>
                <w:rFonts w:ascii="Arial" w:hAnsi="Arial" w:cs="Arial"/>
                <w:sz w:val="16"/>
                <w:szCs w:val="16"/>
              </w:rPr>
              <w:t xml:space="preserve"> gli aspetti merceologici, il valore nutrizionale, le funzioni e </w:t>
            </w:r>
            <w:r w:rsidRPr="00B544B1">
              <w:rPr>
                <w:rFonts w:ascii="Arial" w:hAnsi="Arial" w:cs="Arial"/>
                <w:sz w:val="16"/>
                <w:szCs w:val="16"/>
              </w:rPr>
              <w:lastRenderedPageBreak/>
              <w:t>le tappe più importanti della tecnologia di produzione degli alimenti di origine animale e vegetal</w:t>
            </w:r>
            <w:r>
              <w:rPr>
                <w:rFonts w:ascii="Arial" w:hAnsi="Arial" w:cs="Arial"/>
                <w:sz w:val="16"/>
                <w:szCs w:val="16"/>
              </w:rPr>
              <w:t>e e degli alimenti accessori.</w:t>
            </w:r>
          </w:p>
          <w:p w14:paraId="5C7A2E20" w14:textId="77777777" w:rsidR="002D02DD" w:rsidRDefault="002D02DD" w:rsidP="008172D0">
            <w:pPr>
              <w:numPr>
                <w:ilvl w:val="0"/>
                <w:numId w:val="14"/>
              </w:numPr>
              <w:spacing w:before="0" w:after="0"/>
              <w:ind w:left="581"/>
              <w:jc w:val="both"/>
              <w:rPr>
                <w:rFonts w:ascii="Arial" w:hAnsi="Arial" w:cs="Arial"/>
                <w:sz w:val="16"/>
                <w:szCs w:val="16"/>
              </w:rPr>
            </w:pPr>
            <w:r w:rsidRPr="00B544B1">
              <w:rPr>
                <w:rFonts w:ascii="Arial" w:hAnsi="Arial" w:cs="Arial"/>
                <w:sz w:val="16"/>
                <w:szCs w:val="16"/>
              </w:rPr>
              <w:t>Abbina</w:t>
            </w:r>
            <w:r>
              <w:rPr>
                <w:rFonts w:ascii="Arial" w:hAnsi="Arial" w:cs="Arial"/>
                <w:sz w:val="16"/>
                <w:szCs w:val="16"/>
              </w:rPr>
              <w:t>re</w:t>
            </w:r>
            <w:r w:rsidRPr="00B544B1">
              <w:rPr>
                <w:rFonts w:ascii="Arial" w:hAnsi="Arial" w:cs="Arial"/>
                <w:sz w:val="16"/>
                <w:szCs w:val="16"/>
              </w:rPr>
              <w:t xml:space="preserve"> a ciascun alimento il processo di conservazione e la modalità di cottura più idonea. </w:t>
            </w:r>
          </w:p>
          <w:p w14:paraId="564859E4" w14:textId="77777777" w:rsidR="002D02DD" w:rsidRPr="002D02DD" w:rsidRDefault="002D02DD" w:rsidP="008172D0">
            <w:pPr>
              <w:numPr>
                <w:ilvl w:val="0"/>
                <w:numId w:val="14"/>
              </w:numPr>
              <w:spacing w:before="0" w:after="0"/>
              <w:ind w:left="581"/>
              <w:jc w:val="both"/>
              <w:rPr>
                <w:rFonts w:ascii="Arial" w:hAnsi="Arial" w:cs="Arial"/>
                <w:sz w:val="16"/>
                <w:szCs w:val="16"/>
              </w:rPr>
            </w:pPr>
            <w:r w:rsidRPr="00B544B1">
              <w:rPr>
                <w:rFonts w:ascii="Arial" w:hAnsi="Arial" w:cs="Arial"/>
                <w:sz w:val="16"/>
                <w:szCs w:val="16"/>
              </w:rPr>
              <w:t>Classifica</w:t>
            </w:r>
            <w:r>
              <w:rPr>
                <w:rFonts w:ascii="Arial" w:hAnsi="Arial" w:cs="Arial"/>
                <w:sz w:val="16"/>
                <w:szCs w:val="16"/>
              </w:rPr>
              <w:t>re</w:t>
            </w:r>
            <w:r w:rsidRPr="00B544B1">
              <w:rPr>
                <w:rFonts w:ascii="Arial" w:hAnsi="Arial" w:cs="Arial"/>
                <w:sz w:val="16"/>
                <w:szCs w:val="16"/>
              </w:rPr>
              <w:t xml:space="preserve"> le bevande alcoliche, analcoliche e nervine attribuendone la composizione e valuta criticamente il rapporto tra il consumo di ciascuna categoria di bevanda e lo stato di salute.    </w:t>
            </w:r>
          </w:p>
        </w:tc>
        <w:tc>
          <w:tcPr>
            <w:tcW w:w="3641" w:type="dxa"/>
            <w:gridSpan w:val="2"/>
            <w:tcBorders>
              <w:bottom w:val="single" w:sz="6" w:space="0" w:color="CDCDCD"/>
            </w:tcBorders>
            <w:shd w:val="clear" w:color="auto" w:fill="F5FAFD"/>
            <w:tcMar>
              <w:top w:w="90" w:type="dxa"/>
              <w:left w:w="15" w:type="dxa"/>
              <w:bottom w:w="90" w:type="dxa"/>
              <w:right w:w="15" w:type="dxa"/>
            </w:tcMar>
            <w:hideMark/>
          </w:tcPr>
          <w:p w14:paraId="30AD589F" w14:textId="77777777" w:rsidR="002D02DD" w:rsidRPr="00602254" w:rsidRDefault="002D02DD" w:rsidP="008172D0">
            <w:pPr>
              <w:spacing w:before="0" w:after="0"/>
              <w:ind w:left="501" w:hanging="360"/>
              <w:jc w:val="both"/>
              <w:rPr>
                <w:rFonts w:ascii="Arial" w:hAnsi="Arial" w:cs="Arial"/>
                <w:sz w:val="16"/>
                <w:szCs w:val="16"/>
              </w:rPr>
            </w:pPr>
          </w:p>
          <w:p w14:paraId="052D889B" w14:textId="77777777" w:rsidR="002D02DD" w:rsidRDefault="002D02DD" w:rsidP="008172D0">
            <w:pPr>
              <w:numPr>
                <w:ilvl w:val="0"/>
                <w:numId w:val="14"/>
              </w:numPr>
              <w:spacing w:before="0" w:after="0"/>
              <w:ind w:left="493"/>
              <w:jc w:val="both"/>
              <w:rPr>
                <w:rFonts w:ascii="Arial" w:hAnsi="Arial" w:cs="Arial"/>
                <w:sz w:val="16"/>
                <w:szCs w:val="16"/>
              </w:rPr>
            </w:pPr>
            <w:r w:rsidRPr="00602254">
              <w:rPr>
                <w:rFonts w:ascii="Arial" w:hAnsi="Arial" w:cs="Arial"/>
                <w:sz w:val="16"/>
                <w:szCs w:val="16"/>
              </w:rPr>
              <w:t>Elementi di dietetica rela</w:t>
            </w:r>
            <w:r>
              <w:rPr>
                <w:rFonts w:ascii="Arial" w:hAnsi="Arial" w:cs="Arial"/>
                <w:sz w:val="16"/>
                <w:szCs w:val="16"/>
              </w:rPr>
              <w:t xml:space="preserve">tivi a principi nutritivi degli </w:t>
            </w:r>
            <w:r w:rsidRPr="00602254">
              <w:rPr>
                <w:rFonts w:ascii="Arial" w:hAnsi="Arial" w:cs="Arial"/>
                <w:sz w:val="16"/>
                <w:szCs w:val="16"/>
              </w:rPr>
              <w:t>alimenti, comportamenti alimentari, malattie metaboliche, la celiachia</w:t>
            </w:r>
          </w:p>
          <w:p w14:paraId="3EDE68AB" w14:textId="77777777" w:rsidR="002D02DD" w:rsidRPr="00602254" w:rsidRDefault="002D02DD" w:rsidP="008172D0">
            <w:pPr>
              <w:numPr>
                <w:ilvl w:val="0"/>
                <w:numId w:val="14"/>
              </w:numPr>
              <w:spacing w:before="0" w:after="0"/>
              <w:ind w:left="493"/>
              <w:jc w:val="both"/>
              <w:rPr>
                <w:rFonts w:ascii="Arial" w:hAnsi="Arial" w:cs="Arial"/>
                <w:sz w:val="16"/>
                <w:szCs w:val="16"/>
              </w:rPr>
            </w:pPr>
            <w:r w:rsidRPr="00602254">
              <w:rPr>
                <w:rFonts w:ascii="Arial" w:hAnsi="Arial" w:cs="Arial"/>
                <w:sz w:val="16"/>
                <w:szCs w:val="16"/>
              </w:rPr>
              <w:t xml:space="preserve">Protocolli di controllo relativi all’igiene e alla sicurezza </w:t>
            </w:r>
            <w:r>
              <w:rPr>
                <w:rFonts w:ascii="Arial" w:hAnsi="Arial" w:cs="Arial"/>
                <w:sz w:val="16"/>
                <w:szCs w:val="16"/>
              </w:rPr>
              <w:t>– la campionatura, effettuare tamponi di monitoraggio proteine sulle superfici di lavoro</w:t>
            </w:r>
          </w:p>
          <w:p w14:paraId="75623119" w14:textId="77777777" w:rsidR="002D02DD" w:rsidRDefault="002D02DD" w:rsidP="008172D0">
            <w:pPr>
              <w:numPr>
                <w:ilvl w:val="0"/>
                <w:numId w:val="14"/>
              </w:numPr>
              <w:spacing w:before="0" w:after="0"/>
              <w:ind w:left="493"/>
              <w:jc w:val="both"/>
              <w:rPr>
                <w:rFonts w:ascii="Arial" w:hAnsi="Arial" w:cs="Arial"/>
                <w:sz w:val="16"/>
                <w:szCs w:val="16"/>
              </w:rPr>
            </w:pPr>
            <w:r w:rsidRPr="00B544B1">
              <w:rPr>
                <w:rFonts w:ascii="Arial" w:hAnsi="Arial" w:cs="Arial"/>
                <w:sz w:val="16"/>
                <w:szCs w:val="16"/>
              </w:rPr>
              <w:t>Nozioni di microbiologia</w:t>
            </w:r>
          </w:p>
          <w:p w14:paraId="53028923" w14:textId="77777777" w:rsidR="002D02DD" w:rsidRPr="00B544B1" w:rsidRDefault="002D02DD" w:rsidP="008172D0">
            <w:pPr>
              <w:numPr>
                <w:ilvl w:val="0"/>
                <w:numId w:val="14"/>
              </w:numPr>
              <w:spacing w:before="0" w:after="0"/>
              <w:ind w:left="493"/>
              <w:jc w:val="both"/>
              <w:rPr>
                <w:rFonts w:ascii="Arial" w:hAnsi="Arial" w:cs="Arial"/>
                <w:sz w:val="16"/>
                <w:szCs w:val="16"/>
              </w:rPr>
            </w:pPr>
            <w:r w:rsidRPr="00B544B1">
              <w:rPr>
                <w:rFonts w:ascii="Arial" w:hAnsi="Arial" w:cs="Arial"/>
                <w:sz w:val="16"/>
                <w:szCs w:val="16"/>
              </w:rPr>
              <w:t>Igiene degli alimenti e igiene professionale HACCP</w:t>
            </w:r>
          </w:p>
          <w:p w14:paraId="2353E3B3" w14:textId="77777777" w:rsidR="002D02DD" w:rsidRDefault="002D02DD" w:rsidP="008172D0">
            <w:pPr>
              <w:spacing w:before="0" w:after="0"/>
              <w:ind w:left="501" w:hanging="360"/>
              <w:jc w:val="both"/>
              <w:rPr>
                <w:rFonts w:ascii="Arial" w:hAnsi="Arial" w:cs="Arial"/>
                <w:sz w:val="16"/>
                <w:szCs w:val="16"/>
              </w:rPr>
            </w:pPr>
          </w:p>
          <w:p w14:paraId="645317A7" w14:textId="77777777" w:rsidR="002D02DD" w:rsidRPr="00E05A7D" w:rsidRDefault="002D02DD" w:rsidP="008172D0">
            <w:pPr>
              <w:spacing w:before="0" w:after="0" w:line="240" w:lineRule="auto"/>
              <w:rPr>
                <w:rFonts w:ascii="Arial" w:hAnsi="Arial" w:cs="Arial"/>
                <w:sz w:val="16"/>
                <w:szCs w:val="16"/>
              </w:rPr>
            </w:pPr>
          </w:p>
        </w:tc>
      </w:tr>
      <w:tr w:rsidR="002D02DD" w:rsidRPr="00602254" w14:paraId="67C9E3A6" w14:textId="77777777" w:rsidTr="00F81879">
        <w:trPr>
          <w:tblCellSpacing w:w="15" w:type="dxa"/>
        </w:trPr>
        <w:tc>
          <w:tcPr>
            <w:tcW w:w="1729" w:type="dxa"/>
            <w:shd w:val="clear" w:color="auto" w:fill="F5FAFD"/>
            <w:tcMar>
              <w:top w:w="90" w:type="dxa"/>
              <w:left w:w="15" w:type="dxa"/>
              <w:bottom w:w="90" w:type="dxa"/>
              <w:right w:w="15" w:type="dxa"/>
            </w:tcMar>
          </w:tcPr>
          <w:p w14:paraId="5E633000" w14:textId="77777777" w:rsidR="002D02DD" w:rsidRDefault="002D02DD" w:rsidP="008172D0">
            <w:pPr>
              <w:spacing w:before="0" w:after="0" w:line="240" w:lineRule="auto"/>
              <w:rPr>
                <w:rFonts w:ascii="Arial" w:hAnsi="Arial" w:cs="Arial"/>
                <w:sz w:val="16"/>
                <w:szCs w:val="16"/>
              </w:rPr>
            </w:pPr>
            <w:r w:rsidRPr="00E05A7D">
              <w:rPr>
                <w:rFonts w:ascii="Arial" w:hAnsi="Arial" w:cs="Arial"/>
                <w:sz w:val="16"/>
                <w:szCs w:val="16"/>
              </w:rPr>
              <w:t>Operare secondo i criteri di qualità stabiliti dal protocollo aziendale, riconoscendo e interpretando le esigenze del cliente/utente interno/esterno alla struttura/funzione organizzativa</w:t>
            </w:r>
          </w:p>
          <w:p w14:paraId="1E354DE3" w14:textId="77777777" w:rsidR="002D02DD" w:rsidRPr="0001407E" w:rsidRDefault="002D02DD" w:rsidP="008172D0">
            <w:pPr>
              <w:spacing w:before="0" w:after="0" w:line="240" w:lineRule="auto"/>
              <w:rPr>
                <w:rFonts w:ascii="Arial" w:hAnsi="Arial" w:cs="Arial"/>
                <w:sz w:val="16"/>
                <w:szCs w:val="16"/>
              </w:rPr>
            </w:pPr>
          </w:p>
        </w:tc>
        <w:tc>
          <w:tcPr>
            <w:tcW w:w="5582" w:type="dxa"/>
            <w:gridSpan w:val="2"/>
            <w:shd w:val="clear" w:color="auto" w:fill="F5FAFD"/>
            <w:tcMar>
              <w:top w:w="90" w:type="dxa"/>
              <w:left w:w="15" w:type="dxa"/>
              <w:bottom w:w="90" w:type="dxa"/>
              <w:right w:w="15" w:type="dxa"/>
            </w:tcMar>
          </w:tcPr>
          <w:p w14:paraId="7DF9C7CA" w14:textId="77777777" w:rsidR="002D02DD" w:rsidRPr="00E05A7D" w:rsidRDefault="002D02DD" w:rsidP="008172D0">
            <w:pPr>
              <w:numPr>
                <w:ilvl w:val="0"/>
                <w:numId w:val="15"/>
              </w:numPr>
              <w:tabs>
                <w:tab w:val="clear" w:pos="720"/>
                <w:tab w:val="num" w:pos="298"/>
              </w:tabs>
              <w:spacing w:before="0" w:after="0" w:line="240" w:lineRule="auto"/>
              <w:ind w:left="298" w:hanging="142"/>
              <w:rPr>
                <w:rFonts w:ascii="Arial" w:hAnsi="Arial" w:cs="Arial"/>
                <w:sz w:val="16"/>
                <w:szCs w:val="16"/>
              </w:rPr>
            </w:pPr>
            <w:r w:rsidRPr="00E05A7D">
              <w:rPr>
                <w:rFonts w:ascii="Arial" w:hAnsi="Arial" w:cs="Arial"/>
                <w:sz w:val="16"/>
                <w:szCs w:val="16"/>
              </w:rPr>
              <w:t xml:space="preserve">Applicare gli elementi di base di un sistema per la gestione della qualità </w:t>
            </w:r>
          </w:p>
          <w:p w14:paraId="727297C7" w14:textId="77777777" w:rsidR="002D02DD" w:rsidRPr="00E05A7D" w:rsidRDefault="002D02DD" w:rsidP="008172D0">
            <w:pPr>
              <w:numPr>
                <w:ilvl w:val="0"/>
                <w:numId w:val="15"/>
              </w:numPr>
              <w:tabs>
                <w:tab w:val="clear" w:pos="720"/>
                <w:tab w:val="num" w:pos="298"/>
              </w:tabs>
              <w:spacing w:before="0" w:after="0" w:line="240" w:lineRule="auto"/>
              <w:ind w:left="298" w:hanging="142"/>
              <w:rPr>
                <w:rFonts w:ascii="Arial" w:hAnsi="Arial" w:cs="Arial"/>
                <w:sz w:val="16"/>
                <w:szCs w:val="16"/>
              </w:rPr>
            </w:pPr>
            <w:r w:rsidRPr="00E05A7D">
              <w:rPr>
                <w:rFonts w:ascii="Arial" w:hAnsi="Arial" w:cs="Arial"/>
                <w:sz w:val="16"/>
                <w:szCs w:val="16"/>
              </w:rPr>
              <w:t>Applicare procedure e istruzioni operative attinenti al sistema qualità previsti nella struttura organizzativa di appartenenza</w:t>
            </w:r>
          </w:p>
          <w:p w14:paraId="31358FD3" w14:textId="77777777" w:rsidR="002D02DD" w:rsidRPr="0001407E" w:rsidRDefault="002D02DD" w:rsidP="00717B2E">
            <w:pPr>
              <w:spacing w:before="0" w:after="0" w:line="240" w:lineRule="auto"/>
              <w:ind w:left="298"/>
              <w:rPr>
                <w:rFonts w:ascii="Arial" w:hAnsi="Arial" w:cs="Arial"/>
                <w:sz w:val="16"/>
                <w:szCs w:val="16"/>
              </w:rPr>
            </w:pPr>
          </w:p>
        </w:tc>
        <w:tc>
          <w:tcPr>
            <w:tcW w:w="3641" w:type="dxa"/>
            <w:gridSpan w:val="2"/>
            <w:shd w:val="clear" w:color="auto" w:fill="F5FAFD"/>
            <w:tcMar>
              <w:top w:w="90" w:type="dxa"/>
              <w:left w:w="15" w:type="dxa"/>
              <w:bottom w:w="90" w:type="dxa"/>
              <w:right w:w="15" w:type="dxa"/>
            </w:tcMar>
          </w:tcPr>
          <w:p w14:paraId="6EDB6618" w14:textId="77777777" w:rsidR="002D02DD" w:rsidRPr="00E05A7D" w:rsidRDefault="002D02DD" w:rsidP="008172D0">
            <w:pPr>
              <w:numPr>
                <w:ilvl w:val="0"/>
                <w:numId w:val="16"/>
              </w:numPr>
              <w:tabs>
                <w:tab w:val="clear" w:pos="360"/>
                <w:tab w:val="num" w:pos="493"/>
              </w:tabs>
              <w:spacing w:before="0" w:after="0" w:line="240" w:lineRule="auto"/>
              <w:ind w:left="494" w:hanging="284"/>
              <w:rPr>
                <w:rFonts w:ascii="Arial" w:hAnsi="Arial" w:cs="Arial"/>
                <w:sz w:val="16"/>
                <w:szCs w:val="16"/>
              </w:rPr>
            </w:pPr>
            <w:r w:rsidRPr="00E05A7D">
              <w:rPr>
                <w:rFonts w:ascii="Arial" w:hAnsi="Arial" w:cs="Arial"/>
                <w:sz w:val="16"/>
                <w:szCs w:val="16"/>
              </w:rPr>
              <w:t>Direttive e normative sulla qualità di settore</w:t>
            </w:r>
          </w:p>
          <w:p w14:paraId="71E89BC1" w14:textId="77777777" w:rsidR="002D02DD" w:rsidRPr="00E05A7D" w:rsidRDefault="002D02DD" w:rsidP="008172D0">
            <w:pPr>
              <w:numPr>
                <w:ilvl w:val="0"/>
                <w:numId w:val="16"/>
              </w:numPr>
              <w:tabs>
                <w:tab w:val="clear" w:pos="360"/>
                <w:tab w:val="num" w:pos="493"/>
              </w:tabs>
              <w:spacing w:before="0" w:after="0" w:line="240" w:lineRule="auto"/>
              <w:ind w:left="494" w:hanging="284"/>
              <w:rPr>
                <w:rFonts w:ascii="Arial" w:hAnsi="Arial" w:cs="Arial"/>
                <w:sz w:val="16"/>
                <w:szCs w:val="16"/>
              </w:rPr>
            </w:pPr>
            <w:r w:rsidRPr="00E05A7D">
              <w:rPr>
                <w:rFonts w:ascii="Arial" w:hAnsi="Arial" w:cs="Arial"/>
                <w:sz w:val="16"/>
                <w:szCs w:val="16"/>
              </w:rPr>
              <w:t>Principi ed elementi di base di un sistema qualità</w:t>
            </w:r>
          </w:p>
          <w:p w14:paraId="03AC30D4" w14:textId="77777777" w:rsidR="002D02DD" w:rsidRPr="00E05A7D" w:rsidRDefault="002D02DD" w:rsidP="008172D0">
            <w:pPr>
              <w:numPr>
                <w:ilvl w:val="0"/>
                <w:numId w:val="16"/>
              </w:numPr>
              <w:tabs>
                <w:tab w:val="clear" w:pos="360"/>
                <w:tab w:val="num" w:pos="493"/>
              </w:tabs>
              <w:spacing w:before="0" w:after="0" w:line="240" w:lineRule="auto"/>
              <w:ind w:left="494" w:hanging="284"/>
              <w:rPr>
                <w:rFonts w:ascii="Arial" w:hAnsi="Arial" w:cs="Arial"/>
                <w:sz w:val="16"/>
                <w:szCs w:val="16"/>
              </w:rPr>
            </w:pPr>
            <w:r w:rsidRPr="00E05A7D">
              <w:rPr>
                <w:rFonts w:ascii="Arial" w:hAnsi="Arial" w:cs="Arial"/>
                <w:sz w:val="16"/>
                <w:szCs w:val="16"/>
              </w:rPr>
              <w:t>Procedure attinenti al sistema qualità</w:t>
            </w:r>
          </w:p>
          <w:p w14:paraId="7FD9F646" w14:textId="77777777" w:rsidR="002D02DD" w:rsidRPr="0001407E" w:rsidRDefault="002D02DD" w:rsidP="00717B2E">
            <w:pPr>
              <w:spacing w:before="0" w:after="0" w:line="240" w:lineRule="auto"/>
              <w:rPr>
                <w:rFonts w:ascii="Arial" w:hAnsi="Arial" w:cs="Arial"/>
                <w:sz w:val="16"/>
                <w:szCs w:val="16"/>
              </w:rPr>
            </w:pPr>
          </w:p>
        </w:tc>
      </w:tr>
      <w:tr w:rsidR="002D02DD" w:rsidRPr="00602254" w14:paraId="0851A415" w14:textId="77777777" w:rsidTr="00F81879">
        <w:trPr>
          <w:tblCellSpacing w:w="15" w:type="dxa"/>
        </w:trPr>
        <w:tc>
          <w:tcPr>
            <w:tcW w:w="1729" w:type="dxa"/>
            <w:shd w:val="clear" w:color="auto" w:fill="F5FAFD"/>
            <w:tcMar>
              <w:top w:w="90" w:type="dxa"/>
              <w:left w:w="15" w:type="dxa"/>
              <w:bottom w:w="90" w:type="dxa"/>
              <w:right w:w="15" w:type="dxa"/>
            </w:tcMar>
          </w:tcPr>
          <w:p w14:paraId="472F39D6" w14:textId="77777777" w:rsidR="002D02DD" w:rsidRPr="00747DDF" w:rsidRDefault="002D02DD" w:rsidP="008172D0">
            <w:pPr>
              <w:spacing w:before="0" w:after="0" w:line="240" w:lineRule="auto"/>
              <w:rPr>
                <w:rFonts w:ascii="Verdana" w:hAnsi="Verdana" w:cs="Arial"/>
                <w:color w:val="auto"/>
                <w:spacing w:val="0"/>
                <w:sz w:val="16"/>
                <w:szCs w:val="16"/>
                <w:lang w:eastAsia="it-IT"/>
              </w:rPr>
            </w:pPr>
            <w:r w:rsidRPr="00747DDF">
              <w:rPr>
                <w:rFonts w:ascii="Arial" w:hAnsi="Arial" w:cs="Arial"/>
                <w:sz w:val="16"/>
                <w:szCs w:val="16"/>
              </w:rPr>
              <w:t>Operare in sicurezza e nel rispetto delle norme di igiene e di salvaguardia ambientale, identificando e prevenendo situazioni di rischio per sé, per altri e per</w:t>
            </w:r>
            <w:r>
              <w:rPr>
                <w:rFonts w:ascii="Arial" w:hAnsi="Arial" w:cs="Arial"/>
                <w:sz w:val="16"/>
                <w:szCs w:val="16"/>
              </w:rPr>
              <w:t xml:space="preserve"> l’ambiente</w:t>
            </w:r>
          </w:p>
        </w:tc>
        <w:tc>
          <w:tcPr>
            <w:tcW w:w="5582" w:type="dxa"/>
            <w:gridSpan w:val="2"/>
            <w:shd w:val="clear" w:color="auto" w:fill="F5FAFD"/>
            <w:tcMar>
              <w:top w:w="90" w:type="dxa"/>
              <w:left w:w="15" w:type="dxa"/>
              <w:bottom w:w="90" w:type="dxa"/>
              <w:right w:w="15" w:type="dxa"/>
            </w:tcMar>
          </w:tcPr>
          <w:p w14:paraId="79CA9B1C" w14:textId="77777777" w:rsidR="002D02DD" w:rsidRPr="00747DDF" w:rsidRDefault="002D02DD" w:rsidP="008172D0">
            <w:pPr>
              <w:numPr>
                <w:ilvl w:val="0"/>
                <w:numId w:val="15"/>
              </w:numPr>
              <w:tabs>
                <w:tab w:val="clear" w:pos="720"/>
                <w:tab w:val="num" w:pos="298"/>
              </w:tabs>
              <w:spacing w:before="0" w:after="0" w:line="240" w:lineRule="auto"/>
              <w:ind w:left="298" w:hanging="142"/>
              <w:rPr>
                <w:rFonts w:ascii="Arial" w:hAnsi="Arial" w:cs="Arial"/>
                <w:sz w:val="16"/>
                <w:szCs w:val="16"/>
              </w:rPr>
            </w:pPr>
            <w:r w:rsidRPr="00747DDF">
              <w:rPr>
                <w:rFonts w:ascii="Arial" w:hAnsi="Arial" w:cs="Arial"/>
                <w:sz w:val="16"/>
                <w:szCs w:val="16"/>
              </w:rPr>
              <w:t xml:space="preserve">Individuare le situazioni di rischio relative al proprio lavoro e le possibili ricadute su altre persone </w:t>
            </w:r>
          </w:p>
          <w:p w14:paraId="6CAD6F3D" w14:textId="77777777" w:rsidR="002D02DD" w:rsidRPr="00747DDF" w:rsidRDefault="002D02DD" w:rsidP="008172D0">
            <w:pPr>
              <w:numPr>
                <w:ilvl w:val="0"/>
                <w:numId w:val="15"/>
              </w:numPr>
              <w:tabs>
                <w:tab w:val="clear" w:pos="720"/>
                <w:tab w:val="num" w:pos="298"/>
              </w:tabs>
              <w:spacing w:before="0" w:after="0" w:line="240" w:lineRule="auto"/>
              <w:ind w:left="298" w:hanging="142"/>
              <w:rPr>
                <w:rFonts w:ascii="Arial" w:hAnsi="Arial" w:cs="Arial"/>
                <w:sz w:val="16"/>
                <w:szCs w:val="16"/>
              </w:rPr>
            </w:pPr>
            <w:r w:rsidRPr="00747DDF">
              <w:rPr>
                <w:rFonts w:ascii="Arial" w:hAnsi="Arial" w:cs="Arial"/>
                <w:sz w:val="16"/>
                <w:szCs w:val="16"/>
              </w:rPr>
              <w:t>Individuare i principali segnali di divieto, pericolo e prescrizione tipici delle lavorazioni del settore</w:t>
            </w:r>
          </w:p>
          <w:p w14:paraId="549170EB" w14:textId="77777777" w:rsidR="002D02DD" w:rsidRPr="00747DDF" w:rsidRDefault="002D02DD" w:rsidP="008172D0">
            <w:pPr>
              <w:numPr>
                <w:ilvl w:val="0"/>
                <w:numId w:val="15"/>
              </w:numPr>
              <w:tabs>
                <w:tab w:val="clear" w:pos="720"/>
                <w:tab w:val="num" w:pos="298"/>
              </w:tabs>
              <w:spacing w:before="0" w:after="0" w:line="240" w:lineRule="auto"/>
              <w:ind w:left="298" w:hanging="142"/>
              <w:rPr>
                <w:rFonts w:ascii="Arial" w:hAnsi="Arial" w:cs="Arial"/>
                <w:sz w:val="16"/>
                <w:szCs w:val="16"/>
              </w:rPr>
            </w:pPr>
            <w:r w:rsidRPr="00747DDF">
              <w:rPr>
                <w:rFonts w:ascii="Arial" w:hAnsi="Arial" w:cs="Arial"/>
                <w:sz w:val="16"/>
                <w:szCs w:val="16"/>
              </w:rPr>
              <w:t>Adottare comportamenti lavorativi coerenti con le norme di igiene e sicurezza sul lavoro e con la salvaguardia/sostenibilità ambientale</w:t>
            </w:r>
          </w:p>
          <w:p w14:paraId="6AA5C7A7" w14:textId="77777777" w:rsidR="002D02DD" w:rsidRPr="00747DDF" w:rsidRDefault="002D02DD" w:rsidP="008172D0">
            <w:pPr>
              <w:numPr>
                <w:ilvl w:val="0"/>
                <w:numId w:val="15"/>
              </w:numPr>
              <w:tabs>
                <w:tab w:val="clear" w:pos="720"/>
                <w:tab w:val="num" w:pos="298"/>
              </w:tabs>
              <w:spacing w:before="0" w:after="0" w:line="240" w:lineRule="auto"/>
              <w:ind w:left="298" w:hanging="142"/>
              <w:rPr>
                <w:rFonts w:ascii="Arial" w:hAnsi="Arial" w:cs="Arial"/>
                <w:sz w:val="16"/>
                <w:szCs w:val="16"/>
              </w:rPr>
            </w:pPr>
            <w:r w:rsidRPr="00747DDF">
              <w:rPr>
                <w:rFonts w:ascii="Arial" w:hAnsi="Arial" w:cs="Arial"/>
                <w:sz w:val="16"/>
                <w:szCs w:val="16"/>
              </w:rPr>
              <w:t>Adottare i comportamenti previsti nelle situazioni di emergenza</w:t>
            </w:r>
          </w:p>
          <w:p w14:paraId="74E93B2A" w14:textId="77777777" w:rsidR="002D02DD" w:rsidRPr="00747DDF" w:rsidRDefault="002D02DD" w:rsidP="008172D0">
            <w:pPr>
              <w:numPr>
                <w:ilvl w:val="0"/>
                <w:numId w:val="15"/>
              </w:numPr>
              <w:tabs>
                <w:tab w:val="clear" w:pos="720"/>
                <w:tab w:val="num" w:pos="298"/>
              </w:tabs>
              <w:spacing w:before="0" w:after="0" w:line="240" w:lineRule="auto"/>
              <w:ind w:left="298" w:hanging="142"/>
              <w:rPr>
                <w:rFonts w:ascii="Arial" w:hAnsi="Arial" w:cs="Arial"/>
                <w:sz w:val="16"/>
                <w:szCs w:val="16"/>
              </w:rPr>
            </w:pPr>
            <w:r w:rsidRPr="00747DDF">
              <w:rPr>
                <w:rFonts w:ascii="Arial" w:hAnsi="Arial" w:cs="Arial"/>
                <w:sz w:val="16"/>
                <w:szCs w:val="16"/>
              </w:rPr>
              <w:t>Utilizzare i dispositivi di protezione individuale e collettiva</w:t>
            </w:r>
          </w:p>
          <w:p w14:paraId="328FB0DF" w14:textId="77777777" w:rsidR="002D02DD" w:rsidRPr="00747DDF" w:rsidRDefault="002D02DD" w:rsidP="00717B2E">
            <w:pPr>
              <w:spacing w:before="0" w:after="0" w:line="240" w:lineRule="auto"/>
              <w:ind w:left="156"/>
              <w:rPr>
                <w:rFonts w:ascii="Arial" w:hAnsi="Arial" w:cs="Arial"/>
              </w:rPr>
            </w:pPr>
          </w:p>
        </w:tc>
        <w:tc>
          <w:tcPr>
            <w:tcW w:w="3641" w:type="dxa"/>
            <w:gridSpan w:val="2"/>
            <w:shd w:val="clear" w:color="auto" w:fill="F5FAFD"/>
            <w:tcMar>
              <w:top w:w="90" w:type="dxa"/>
              <w:left w:w="15" w:type="dxa"/>
              <w:bottom w:w="90" w:type="dxa"/>
              <w:right w:w="15" w:type="dxa"/>
            </w:tcMar>
          </w:tcPr>
          <w:p w14:paraId="4D81232B" w14:textId="77777777" w:rsidR="002D02DD" w:rsidRPr="002D02DD" w:rsidRDefault="002D02DD" w:rsidP="002D02DD">
            <w:pPr>
              <w:numPr>
                <w:ilvl w:val="0"/>
                <w:numId w:val="17"/>
              </w:numPr>
              <w:tabs>
                <w:tab w:val="clear" w:pos="360"/>
                <w:tab w:val="num" w:pos="493"/>
              </w:tabs>
              <w:spacing w:before="0" w:after="0" w:line="240" w:lineRule="auto"/>
              <w:ind w:left="493" w:hanging="283"/>
              <w:rPr>
                <w:rFonts w:ascii="Arial" w:hAnsi="Arial" w:cs="Arial"/>
                <w:sz w:val="16"/>
                <w:szCs w:val="16"/>
              </w:rPr>
            </w:pPr>
            <w:r w:rsidRPr="00747DDF">
              <w:rPr>
                <w:rFonts w:ascii="Arial" w:hAnsi="Arial" w:cs="Arial"/>
                <w:sz w:val="16"/>
                <w:szCs w:val="16"/>
              </w:rPr>
              <w:t>Dispositivi di prot</w:t>
            </w:r>
            <w:r>
              <w:rPr>
                <w:rFonts w:ascii="Arial" w:hAnsi="Arial" w:cs="Arial"/>
                <w:sz w:val="16"/>
                <w:szCs w:val="16"/>
              </w:rPr>
              <w:t>ezione individuale e collettiva</w:t>
            </w:r>
          </w:p>
          <w:p w14:paraId="6E2EFF63" w14:textId="77777777" w:rsidR="002D02DD" w:rsidRPr="00747DDF" w:rsidRDefault="002D02DD" w:rsidP="008172D0">
            <w:pPr>
              <w:numPr>
                <w:ilvl w:val="0"/>
                <w:numId w:val="17"/>
              </w:numPr>
              <w:tabs>
                <w:tab w:val="clear" w:pos="360"/>
                <w:tab w:val="num" w:pos="493"/>
              </w:tabs>
              <w:spacing w:before="0" w:after="0" w:line="240" w:lineRule="auto"/>
              <w:ind w:left="493" w:hanging="283"/>
              <w:rPr>
                <w:rFonts w:ascii="Arial" w:hAnsi="Arial" w:cs="Arial"/>
                <w:sz w:val="16"/>
                <w:szCs w:val="16"/>
              </w:rPr>
            </w:pPr>
            <w:r w:rsidRPr="00747DDF">
              <w:rPr>
                <w:rFonts w:ascii="Arial" w:hAnsi="Arial" w:cs="Arial"/>
                <w:sz w:val="16"/>
                <w:szCs w:val="16"/>
              </w:rPr>
              <w:t>Normativa ambientale e fattori di inquinamento</w:t>
            </w:r>
          </w:p>
          <w:p w14:paraId="1C085FD8" w14:textId="77777777" w:rsidR="002D02DD" w:rsidRPr="00747DDF" w:rsidRDefault="002D02DD" w:rsidP="008172D0">
            <w:pPr>
              <w:numPr>
                <w:ilvl w:val="0"/>
                <w:numId w:val="17"/>
              </w:numPr>
              <w:tabs>
                <w:tab w:val="clear" w:pos="360"/>
                <w:tab w:val="num" w:pos="493"/>
              </w:tabs>
              <w:spacing w:before="0" w:after="0" w:line="240" w:lineRule="auto"/>
              <w:ind w:left="493" w:hanging="283"/>
              <w:rPr>
                <w:rFonts w:ascii="Arial" w:hAnsi="Arial" w:cs="Arial"/>
                <w:sz w:val="16"/>
                <w:szCs w:val="16"/>
              </w:rPr>
            </w:pPr>
            <w:r w:rsidRPr="00747DDF">
              <w:rPr>
                <w:rFonts w:ascii="Arial" w:hAnsi="Arial" w:cs="Arial"/>
                <w:sz w:val="16"/>
                <w:szCs w:val="16"/>
              </w:rPr>
              <w:t>Segnali di divieto e prescrizioni correlate</w:t>
            </w:r>
          </w:p>
        </w:tc>
      </w:tr>
      <w:tr w:rsidR="00F81879" w:rsidRPr="00A84187" w14:paraId="4F5E4BDF" w14:textId="77777777" w:rsidTr="00F81879">
        <w:trPr>
          <w:tblCellSpacing w:w="15" w:type="dxa"/>
        </w:trPr>
        <w:tc>
          <w:tcPr>
            <w:tcW w:w="1790" w:type="dxa"/>
            <w:gridSpan w:val="2"/>
            <w:tcBorders>
              <w:bottom w:val="single" w:sz="6" w:space="0" w:color="CDCDCD"/>
            </w:tcBorders>
            <w:shd w:val="clear" w:color="auto" w:fill="F5FAFD"/>
            <w:tcMar>
              <w:top w:w="90" w:type="dxa"/>
              <w:left w:w="15" w:type="dxa"/>
              <w:bottom w:w="90" w:type="dxa"/>
              <w:right w:w="15" w:type="dxa"/>
            </w:tcMar>
          </w:tcPr>
          <w:p w14:paraId="3F107F76" w14:textId="77777777" w:rsidR="00F81879" w:rsidRPr="00A84187" w:rsidRDefault="00F81879" w:rsidP="007C212D">
            <w:pPr>
              <w:autoSpaceDE w:val="0"/>
              <w:autoSpaceDN w:val="0"/>
              <w:adjustRightInd w:val="0"/>
              <w:spacing w:before="0" w:after="0"/>
              <w:rPr>
                <w:rFonts w:ascii="Arial" w:hAnsi="Arial" w:cs="Arial"/>
                <w:sz w:val="16"/>
                <w:szCs w:val="16"/>
              </w:rPr>
            </w:pPr>
            <w:r w:rsidRPr="00A84187">
              <w:rPr>
                <w:rFonts w:ascii="Arial" w:hAnsi="Arial" w:cs="Arial"/>
                <w:sz w:val="16"/>
                <w:szCs w:val="16"/>
              </w:rPr>
              <w:t>Allestire e gestire il servizio di sala in base al tipo di servizio da erogare (al tavolo, banqueting, ecc.) e nel rispetto delle indicazioni aziendali</w:t>
            </w:r>
          </w:p>
        </w:tc>
        <w:tc>
          <w:tcPr>
            <w:tcW w:w="5582" w:type="dxa"/>
            <w:gridSpan w:val="2"/>
            <w:tcBorders>
              <w:bottom w:val="single" w:sz="6" w:space="0" w:color="CDCDCD"/>
            </w:tcBorders>
            <w:shd w:val="clear" w:color="auto" w:fill="F5FAFD"/>
            <w:tcMar>
              <w:top w:w="90" w:type="dxa"/>
              <w:left w:w="15" w:type="dxa"/>
              <w:bottom w:w="90" w:type="dxa"/>
              <w:right w:w="15" w:type="dxa"/>
            </w:tcMar>
          </w:tcPr>
          <w:p w14:paraId="76F6B6CB"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Eseguire la mise en place per il servizio al tavolo</w:t>
            </w:r>
          </w:p>
          <w:p w14:paraId="71CF7D48"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Eseguire la mise en place per il servizio di banqueting</w:t>
            </w:r>
          </w:p>
          <w:p w14:paraId="400636F5"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Accogliere il cliente</w:t>
            </w:r>
          </w:p>
          <w:p w14:paraId="49771BF6" w14:textId="77777777" w:rsidR="00F81879" w:rsidRDefault="00F81879" w:rsidP="00F81879">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 xml:space="preserve">Effettuare il servizio delle bevande </w:t>
            </w:r>
          </w:p>
          <w:p w14:paraId="797886BA" w14:textId="77777777" w:rsidR="00F81879" w:rsidRPr="00A84187" w:rsidRDefault="00F81879" w:rsidP="00F81879">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Congedare il cliente</w:t>
            </w:r>
          </w:p>
        </w:tc>
        <w:tc>
          <w:tcPr>
            <w:tcW w:w="3580" w:type="dxa"/>
            <w:tcBorders>
              <w:bottom w:val="single" w:sz="6" w:space="0" w:color="CDCDCD"/>
            </w:tcBorders>
            <w:shd w:val="clear" w:color="auto" w:fill="F5FAFD"/>
            <w:tcMar>
              <w:top w:w="90" w:type="dxa"/>
              <w:left w:w="15" w:type="dxa"/>
              <w:bottom w:w="90" w:type="dxa"/>
              <w:right w:w="15" w:type="dxa"/>
            </w:tcMar>
          </w:tcPr>
          <w:p w14:paraId="1FD59006"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Le tecniche di servizio al tavolo</w:t>
            </w:r>
          </w:p>
          <w:p w14:paraId="5F02F2CC"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Il servizio catering</w:t>
            </w:r>
          </w:p>
          <w:p w14:paraId="0F2953EE"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Il servizio banqueting</w:t>
            </w:r>
          </w:p>
          <w:p w14:paraId="3F858071"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Il menu e la composizione dei piatti</w:t>
            </w:r>
          </w:p>
          <w:p w14:paraId="7F9D449E" w14:textId="77777777" w:rsidR="00F81879" w:rsidRPr="00A84187" w:rsidRDefault="00F81879" w:rsidP="007C212D">
            <w:pPr>
              <w:numPr>
                <w:ilvl w:val="0"/>
                <w:numId w:val="19"/>
              </w:numPr>
              <w:spacing w:before="0" w:after="0"/>
              <w:ind w:left="439"/>
              <w:rPr>
                <w:rFonts w:ascii="Arial" w:hAnsi="Arial" w:cs="Arial"/>
                <w:sz w:val="16"/>
                <w:szCs w:val="16"/>
              </w:rPr>
            </w:pPr>
            <w:r w:rsidRPr="00A84187">
              <w:rPr>
                <w:rFonts w:ascii="Arial" w:hAnsi="Arial" w:cs="Arial"/>
                <w:sz w:val="16"/>
                <w:szCs w:val="16"/>
              </w:rPr>
              <w:t>Le tecniche di accoglienza e comunicazione</w:t>
            </w:r>
          </w:p>
        </w:tc>
      </w:tr>
      <w:tr w:rsidR="00F81879" w:rsidRPr="00A84187" w14:paraId="1713DCB6" w14:textId="77777777" w:rsidTr="00F81879">
        <w:trPr>
          <w:tblCellSpacing w:w="15" w:type="dxa"/>
        </w:trPr>
        <w:tc>
          <w:tcPr>
            <w:tcW w:w="1790" w:type="dxa"/>
            <w:gridSpan w:val="2"/>
            <w:shd w:val="clear" w:color="auto" w:fill="F5FAFD"/>
            <w:tcMar>
              <w:top w:w="90" w:type="dxa"/>
              <w:left w:w="15" w:type="dxa"/>
              <w:bottom w:w="90" w:type="dxa"/>
              <w:right w:w="15" w:type="dxa"/>
            </w:tcMar>
            <w:hideMark/>
          </w:tcPr>
          <w:p w14:paraId="6F918832" w14:textId="77777777" w:rsidR="00F81879" w:rsidRPr="00A84187" w:rsidRDefault="00F81879" w:rsidP="007C212D">
            <w:pPr>
              <w:autoSpaceDE w:val="0"/>
              <w:autoSpaceDN w:val="0"/>
              <w:adjustRightInd w:val="0"/>
              <w:spacing w:before="0" w:after="0"/>
              <w:rPr>
                <w:rFonts w:ascii="Arial" w:hAnsi="Arial" w:cs="Arial"/>
                <w:sz w:val="16"/>
                <w:szCs w:val="16"/>
              </w:rPr>
            </w:pPr>
            <w:r w:rsidRPr="00A84187">
              <w:rPr>
                <w:rFonts w:ascii="Arial" w:hAnsi="Arial" w:cs="Arial"/>
                <w:sz w:val="16"/>
                <w:szCs w:val="16"/>
              </w:rPr>
              <w:t>Eseguire il servizio della prima colazione, del coffee break in base alle indicazioni aziendali</w:t>
            </w:r>
          </w:p>
        </w:tc>
        <w:tc>
          <w:tcPr>
            <w:tcW w:w="5582" w:type="dxa"/>
            <w:gridSpan w:val="2"/>
            <w:shd w:val="clear" w:color="auto" w:fill="F5FAFD"/>
            <w:tcMar>
              <w:top w:w="90" w:type="dxa"/>
              <w:left w:w="15" w:type="dxa"/>
              <w:bottom w:w="90" w:type="dxa"/>
              <w:right w:w="15" w:type="dxa"/>
            </w:tcMar>
            <w:hideMark/>
          </w:tcPr>
          <w:p w14:paraId="3D22CC5E"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Eseguire la mise en place per il servizio di prima colazione al tavolo e/o a buffet</w:t>
            </w:r>
          </w:p>
          <w:p w14:paraId="7B0702B1"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Eseguire la mise en place per il servizio di coffee break</w:t>
            </w:r>
          </w:p>
          <w:p w14:paraId="56FF4A9E"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Accogliere il cliente</w:t>
            </w:r>
          </w:p>
          <w:p w14:paraId="1ADE753B" w14:textId="77777777" w:rsidR="00F81879" w:rsidRPr="00A84187" w:rsidRDefault="00F81879" w:rsidP="007C212D">
            <w:pPr>
              <w:numPr>
                <w:ilvl w:val="0"/>
                <w:numId w:val="19"/>
              </w:numPr>
              <w:spacing w:before="0" w:after="0"/>
              <w:ind w:left="439"/>
              <w:rPr>
                <w:rFonts w:ascii="Arial" w:hAnsi="Arial" w:cs="Arial"/>
                <w:sz w:val="16"/>
                <w:szCs w:val="16"/>
              </w:rPr>
            </w:pPr>
            <w:r w:rsidRPr="00A84187">
              <w:rPr>
                <w:rFonts w:ascii="Arial" w:hAnsi="Arial" w:cs="Arial"/>
                <w:sz w:val="16"/>
                <w:szCs w:val="16"/>
              </w:rPr>
              <w:t>Raccogliere le ordinazioni</w:t>
            </w:r>
          </w:p>
          <w:p w14:paraId="63440623"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Effettuare il servizio al tavolo e/o a buffet</w:t>
            </w:r>
          </w:p>
          <w:p w14:paraId="43AC6546"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Indicare al cliente i prodotti e le bevande disponibili</w:t>
            </w:r>
          </w:p>
          <w:p w14:paraId="47B6123C" w14:textId="77777777" w:rsidR="00F81879" w:rsidRPr="00A84187" w:rsidRDefault="00F81879" w:rsidP="007C212D">
            <w:pPr>
              <w:numPr>
                <w:ilvl w:val="0"/>
                <w:numId w:val="19"/>
              </w:numPr>
              <w:spacing w:before="0" w:after="0"/>
              <w:ind w:left="439"/>
              <w:rPr>
                <w:rFonts w:ascii="Arial" w:hAnsi="Arial" w:cs="Arial"/>
                <w:sz w:val="16"/>
                <w:szCs w:val="16"/>
              </w:rPr>
            </w:pPr>
            <w:r w:rsidRPr="00A84187">
              <w:rPr>
                <w:rFonts w:ascii="Arial" w:hAnsi="Arial" w:cs="Arial"/>
                <w:sz w:val="16"/>
                <w:szCs w:val="16"/>
              </w:rPr>
              <w:t>Congedare il cliente</w:t>
            </w:r>
          </w:p>
        </w:tc>
        <w:tc>
          <w:tcPr>
            <w:tcW w:w="3580" w:type="dxa"/>
            <w:shd w:val="clear" w:color="auto" w:fill="F5FAFD"/>
            <w:tcMar>
              <w:top w:w="90" w:type="dxa"/>
              <w:left w:w="15" w:type="dxa"/>
              <w:bottom w:w="90" w:type="dxa"/>
              <w:right w:w="15" w:type="dxa"/>
            </w:tcMar>
            <w:hideMark/>
          </w:tcPr>
          <w:p w14:paraId="2EE65F8A"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Le tecniche di servizio per la prima colazione</w:t>
            </w:r>
          </w:p>
          <w:p w14:paraId="56EBFF82"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Il ricettario aziendale</w:t>
            </w:r>
          </w:p>
          <w:p w14:paraId="36B5F7EB"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Le tecniche di servizio per i coffee break</w:t>
            </w:r>
          </w:p>
          <w:p w14:paraId="7DF4B61A"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Le preparazioni di base per il servizio di prima colazione</w:t>
            </w:r>
          </w:p>
          <w:p w14:paraId="2FFB0B71"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Le bevande di base per il servizio di prima colazione e coffee break</w:t>
            </w:r>
          </w:p>
          <w:p w14:paraId="4CF2BB9A"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La gestione del cliente dall’accoglienza al congedo</w:t>
            </w:r>
          </w:p>
        </w:tc>
      </w:tr>
      <w:tr w:rsidR="00F81879" w:rsidRPr="00A84187" w14:paraId="07C35383" w14:textId="77777777" w:rsidTr="00F81879">
        <w:trPr>
          <w:tblCellSpacing w:w="15" w:type="dxa"/>
        </w:trPr>
        <w:tc>
          <w:tcPr>
            <w:tcW w:w="1790" w:type="dxa"/>
            <w:gridSpan w:val="2"/>
            <w:shd w:val="clear" w:color="auto" w:fill="F5FAFD"/>
            <w:tcMar>
              <w:top w:w="90" w:type="dxa"/>
              <w:left w:w="15" w:type="dxa"/>
              <w:bottom w:w="90" w:type="dxa"/>
              <w:right w:w="15" w:type="dxa"/>
            </w:tcMar>
            <w:hideMark/>
          </w:tcPr>
          <w:p w14:paraId="7006FCD1" w14:textId="77777777" w:rsidR="00F81879" w:rsidRPr="00A84187" w:rsidRDefault="00F81879" w:rsidP="007C212D">
            <w:pPr>
              <w:autoSpaceDE w:val="0"/>
              <w:autoSpaceDN w:val="0"/>
              <w:adjustRightInd w:val="0"/>
              <w:spacing w:before="0" w:after="0"/>
              <w:rPr>
                <w:rFonts w:ascii="Arial" w:hAnsi="Arial" w:cs="Arial"/>
                <w:sz w:val="16"/>
                <w:szCs w:val="16"/>
              </w:rPr>
            </w:pPr>
            <w:r w:rsidRPr="00A84187">
              <w:rPr>
                <w:rFonts w:ascii="Arial" w:hAnsi="Arial" w:cs="Arial"/>
                <w:sz w:val="16"/>
                <w:szCs w:val="16"/>
              </w:rPr>
              <w:t>Eseguire il servizio delle diverse bevande e dei vari prodotti alimentari al banco bar</w:t>
            </w:r>
          </w:p>
        </w:tc>
        <w:tc>
          <w:tcPr>
            <w:tcW w:w="5582" w:type="dxa"/>
            <w:gridSpan w:val="2"/>
            <w:shd w:val="clear" w:color="auto" w:fill="F5FAFD"/>
            <w:tcMar>
              <w:top w:w="90" w:type="dxa"/>
              <w:left w:w="15" w:type="dxa"/>
              <w:bottom w:w="90" w:type="dxa"/>
              <w:right w:w="15" w:type="dxa"/>
            </w:tcMar>
            <w:hideMark/>
          </w:tcPr>
          <w:p w14:paraId="571DE1CC"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Eseguire la mise en place per il servizio al banco bar</w:t>
            </w:r>
          </w:p>
          <w:p w14:paraId="306C4353"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Preparare e controllare la macchina del caffè e le attrezzature specifiche del servizio bar</w:t>
            </w:r>
          </w:p>
          <w:p w14:paraId="445F966D"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Preparare bevande calde a base di latte, caffè, cacao, ecc.</w:t>
            </w:r>
          </w:p>
          <w:p w14:paraId="221AB42F"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Preparare semplici cocktail e long drink utilizzando ricette predefinite dall’azienda</w:t>
            </w:r>
          </w:p>
          <w:p w14:paraId="757F27B8"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 xml:space="preserve">Predisporre </w:t>
            </w:r>
            <w:proofErr w:type="gramStart"/>
            <w:r w:rsidRPr="00A84187">
              <w:rPr>
                <w:rFonts w:ascii="Arial" w:hAnsi="Arial" w:cs="Arial"/>
                <w:sz w:val="16"/>
                <w:szCs w:val="16"/>
              </w:rPr>
              <w:t>snack</w:t>
            </w:r>
            <w:proofErr w:type="gramEnd"/>
            <w:r w:rsidRPr="00A84187">
              <w:rPr>
                <w:rFonts w:ascii="Arial" w:hAnsi="Arial" w:cs="Arial"/>
                <w:sz w:val="16"/>
                <w:szCs w:val="16"/>
              </w:rPr>
              <w:t xml:space="preserve"> e prodotti di pasticceria salata per gli aperitivi</w:t>
            </w:r>
          </w:p>
          <w:p w14:paraId="2A23A3F9"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Accogliere il cliente</w:t>
            </w:r>
          </w:p>
          <w:p w14:paraId="3456511D"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Raccogliere le ordinazioni</w:t>
            </w:r>
          </w:p>
          <w:p w14:paraId="6E728E37" w14:textId="77777777" w:rsidR="00F81879" w:rsidRPr="00A84187" w:rsidRDefault="00F81879" w:rsidP="00F81879">
            <w:pPr>
              <w:autoSpaceDE w:val="0"/>
              <w:autoSpaceDN w:val="0"/>
              <w:adjustRightInd w:val="0"/>
              <w:spacing w:before="0" w:after="0"/>
              <w:ind w:left="79"/>
              <w:rPr>
                <w:rFonts w:ascii="Arial" w:hAnsi="Arial" w:cs="Arial"/>
                <w:sz w:val="16"/>
                <w:szCs w:val="16"/>
              </w:rPr>
            </w:pPr>
          </w:p>
        </w:tc>
        <w:tc>
          <w:tcPr>
            <w:tcW w:w="3580" w:type="dxa"/>
            <w:shd w:val="clear" w:color="auto" w:fill="F5FAFD"/>
            <w:tcMar>
              <w:top w:w="90" w:type="dxa"/>
              <w:left w:w="15" w:type="dxa"/>
              <w:bottom w:w="90" w:type="dxa"/>
              <w:right w:w="15" w:type="dxa"/>
            </w:tcMar>
            <w:hideMark/>
          </w:tcPr>
          <w:p w14:paraId="3BC6B52A"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Le tecniche di servizio al banco</w:t>
            </w:r>
          </w:p>
          <w:p w14:paraId="5120D65C"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La manutenzione delle attrezzature specifiche del bar</w:t>
            </w:r>
          </w:p>
          <w:p w14:paraId="73CC79E9"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Le bevande calde e fredde</w:t>
            </w:r>
          </w:p>
          <w:p w14:paraId="066DCE78"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Il ricettario</w:t>
            </w:r>
          </w:p>
          <w:p w14:paraId="3D967795"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Cocktail e long drink</w:t>
            </w:r>
          </w:p>
          <w:p w14:paraId="50766C7D"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Alcolici, superalcolici e distillati</w:t>
            </w:r>
          </w:p>
          <w:p w14:paraId="6A2CDDAF"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 xml:space="preserve">Gli </w:t>
            </w:r>
            <w:proofErr w:type="gramStart"/>
            <w:r w:rsidRPr="00A84187">
              <w:rPr>
                <w:rFonts w:ascii="Arial" w:hAnsi="Arial" w:cs="Arial"/>
                <w:sz w:val="16"/>
                <w:szCs w:val="16"/>
              </w:rPr>
              <w:t>snack</w:t>
            </w:r>
            <w:proofErr w:type="gramEnd"/>
            <w:r w:rsidRPr="00A84187">
              <w:rPr>
                <w:rFonts w:ascii="Arial" w:hAnsi="Arial" w:cs="Arial"/>
                <w:sz w:val="16"/>
                <w:szCs w:val="16"/>
              </w:rPr>
              <w:t xml:space="preserve"> e gli aperitivi</w:t>
            </w:r>
          </w:p>
          <w:p w14:paraId="56418074"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Le tecniche di accoglienza e comunicazione</w:t>
            </w:r>
          </w:p>
          <w:p w14:paraId="29E9C1FA" w14:textId="77777777" w:rsidR="00F81879" w:rsidRPr="00A84187" w:rsidRDefault="00F81879" w:rsidP="00F81879">
            <w:pPr>
              <w:autoSpaceDE w:val="0"/>
              <w:autoSpaceDN w:val="0"/>
              <w:adjustRightInd w:val="0"/>
              <w:spacing w:before="0" w:after="0"/>
              <w:ind w:left="79"/>
              <w:rPr>
                <w:rFonts w:ascii="Arial" w:hAnsi="Arial" w:cs="Arial"/>
                <w:sz w:val="16"/>
                <w:szCs w:val="16"/>
              </w:rPr>
            </w:pPr>
          </w:p>
        </w:tc>
      </w:tr>
    </w:tbl>
    <w:p w14:paraId="41D1E2C6" w14:textId="77777777" w:rsidR="00BD57AE" w:rsidRPr="00BD57AE" w:rsidRDefault="00BD57AE" w:rsidP="00BD57AE">
      <w:pPr>
        <w:shd w:val="clear" w:color="auto" w:fill="FFFFFF"/>
        <w:spacing w:before="240" w:line="240" w:lineRule="auto"/>
        <w:outlineLvl w:val="3"/>
        <w:rPr>
          <w:rFonts w:ascii="Verdana" w:hAnsi="Verdana"/>
          <w:b/>
          <w:bCs/>
          <w:color w:val="021C60"/>
          <w:spacing w:val="0"/>
          <w:lang w:eastAsia="it-IT"/>
        </w:rPr>
      </w:pPr>
      <w:r w:rsidRPr="00BD57AE">
        <w:rPr>
          <w:rFonts w:ascii="Verdana" w:hAnsi="Verdana"/>
          <w:b/>
          <w:bCs/>
          <w:color w:val="021C60"/>
          <w:spacing w:val="0"/>
          <w:lang w:eastAsia="it-IT"/>
        </w:rPr>
        <w:lastRenderedPageBreak/>
        <w:t xml:space="preserve">3. Attività previste per il percorso da realizzare a scuola e in azienda per le classi </w:t>
      </w:r>
      <w:proofErr w:type="gramStart"/>
      <w:r w:rsidR="001F1ED5">
        <w:rPr>
          <w:rFonts w:ascii="Verdana" w:hAnsi="Verdana"/>
          <w:b/>
          <w:bCs/>
          <w:color w:val="021C60"/>
          <w:spacing w:val="0"/>
          <w:lang w:eastAsia="it-IT"/>
        </w:rPr>
        <w:t>2</w:t>
      </w:r>
      <w:r w:rsidRPr="00BD57AE">
        <w:rPr>
          <w:rFonts w:ascii="Verdana" w:hAnsi="Verdana"/>
          <w:b/>
          <w:bCs/>
          <w:color w:val="021C60"/>
          <w:spacing w:val="0"/>
          <w:lang w:eastAsia="it-IT"/>
        </w:rPr>
        <w:t>^</w:t>
      </w:r>
      <w:proofErr w:type="gramEnd"/>
      <w:r w:rsidR="00E34D1A">
        <w:rPr>
          <w:rFonts w:ascii="Verdana" w:hAnsi="Verdana"/>
          <w:b/>
          <w:bCs/>
          <w:color w:val="021C60"/>
          <w:spacing w:val="0"/>
          <w:lang w:eastAsia="it-IT"/>
        </w:rPr>
        <w:t xml:space="preserve"> preparazione pasti</w:t>
      </w:r>
    </w:p>
    <w:tbl>
      <w:tblPr>
        <w:tblW w:w="11057" w:type="dxa"/>
        <w:tblCellSpacing w:w="15" w:type="dxa"/>
        <w:tblInd w:w="-522" w:type="dxa"/>
        <w:shd w:val="clear" w:color="auto" w:fill="BFDFFF"/>
        <w:tblCellMar>
          <w:top w:w="15" w:type="dxa"/>
          <w:left w:w="15" w:type="dxa"/>
          <w:bottom w:w="15" w:type="dxa"/>
          <w:right w:w="15" w:type="dxa"/>
        </w:tblCellMar>
        <w:tblLook w:val="04A0" w:firstRow="1" w:lastRow="0" w:firstColumn="1" w:lastColumn="0" w:noHBand="0" w:noVBand="1"/>
      </w:tblPr>
      <w:tblGrid>
        <w:gridCol w:w="4835"/>
        <w:gridCol w:w="6222"/>
      </w:tblGrid>
      <w:tr w:rsidR="00BD57AE" w:rsidRPr="00BD57AE" w14:paraId="0E26596B" w14:textId="77777777" w:rsidTr="00CF05DB">
        <w:trPr>
          <w:tblCellSpacing w:w="15" w:type="dxa"/>
        </w:trPr>
        <w:tc>
          <w:tcPr>
            <w:tcW w:w="4790" w:type="dxa"/>
            <w:tcBorders>
              <w:bottom w:val="single" w:sz="6" w:space="0" w:color="021C60"/>
            </w:tcBorders>
            <w:shd w:val="clear" w:color="auto" w:fill="E8F4F8"/>
            <w:tcMar>
              <w:top w:w="90" w:type="dxa"/>
              <w:left w:w="15" w:type="dxa"/>
              <w:bottom w:w="90" w:type="dxa"/>
              <w:right w:w="15" w:type="dxa"/>
            </w:tcMar>
            <w:vAlign w:val="center"/>
            <w:hideMark/>
          </w:tcPr>
          <w:p w14:paraId="2BF5A816"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Attività a scuola</w:t>
            </w:r>
          </w:p>
        </w:tc>
        <w:tc>
          <w:tcPr>
            <w:tcW w:w="6177" w:type="dxa"/>
            <w:tcBorders>
              <w:bottom w:val="single" w:sz="6" w:space="0" w:color="021C60"/>
            </w:tcBorders>
            <w:shd w:val="clear" w:color="auto" w:fill="E8F4F8"/>
            <w:tcMar>
              <w:top w:w="90" w:type="dxa"/>
              <w:left w:w="15" w:type="dxa"/>
              <w:bottom w:w="90" w:type="dxa"/>
              <w:right w:w="15" w:type="dxa"/>
            </w:tcMar>
            <w:vAlign w:val="center"/>
            <w:hideMark/>
          </w:tcPr>
          <w:p w14:paraId="0A3E2BE3"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Attività in azienda</w:t>
            </w:r>
          </w:p>
        </w:tc>
      </w:tr>
      <w:tr w:rsidR="00BD57AE" w:rsidRPr="00BD57AE" w14:paraId="5AED6EAE" w14:textId="77777777" w:rsidTr="00CF05DB">
        <w:trPr>
          <w:tblCellSpacing w:w="15" w:type="dxa"/>
        </w:trPr>
        <w:tc>
          <w:tcPr>
            <w:tcW w:w="4790" w:type="dxa"/>
            <w:tcBorders>
              <w:bottom w:val="single" w:sz="6" w:space="0" w:color="CDCDCD"/>
            </w:tcBorders>
            <w:shd w:val="clear" w:color="auto" w:fill="F5FAFD"/>
            <w:tcMar>
              <w:top w:w="90" w:type="dxa"/>
              <w:left w:w="15" w:type="dxa"/>
              <w:bottom w:w="90" w:type="dxa"/>
              <w:right w:w="15" w:type="dxa"/>
            </w:tcMar>
            <w:vAlign w:val="center"/>
            <w:hideMark/>
          </w:tcPr>
          <w:p w14:paraId="704108F4" w14:textId="77777777" w:rsidR="001D47FB" w:rsidRDefault="001D47FB" w:rsidP="001D47FB">
            <w:pPr>
              <w:spacing w:before="0" w:after="0" w:line="276" w:lineRule="auto"/>
              <w:jc w:val="both"/>
              <w:rPr>
                <w:rFonts w:ascii="Arial" w:hAnsi="Arial" w:cs="Arial"/>
                <w:color w:val="auto"/>
                <w:spacing w:val="0"/>
                <w:sz w:val="16"/>
                <w:szCs w:val="16"/>
                <w:lang w:eastAsia="it-IT"/>
              </w:rPr>
            </w:pPr>
            <w:r w:rsidRPr="001D47FB">
              <w:rPr>
                <w:rFonts w:ascii="Arial" w:hAnsi="Arial" w:cs="Arial"/>
                <w:color w:val="auto"/>
                <w:spacing w:val="0"/>
                <w:sz w:val="16"/>
                <w:szCs w:val="16"/>
                <w:lang w:eastAsia="it-IT"/>
              </w:rPr>
              <w:t>Gli alunni saranno, oltre che destinatari, anche protagonisti, con i genitori, del progetto. Entrambi saranno coinvolti in un primo incontro informativo a scuola ed eventualmente in una visita famiglia-allievo all’azienda ospitante prima dell’inizio della seconda fase del progetto e durante l’intero periodo di permanenza in azienda.</w:t>
            </w:r>
            <w:r>
              <w:rPr>
                <w:rFonts w:ascii="Arial" w:hAnsi="Arial" w:cs="Arial"/>
                <w:color w:val="auto"/>
                <w:spacing w:val="0"/>
                <w:sz w:val="16"/>
                <w:szCs w:val="16"/>
                <w:lang w:eastAsia="it-IT"/>
              </w:rPr>
              <w:t xml:space="preserve"> </w:t>
            </w:r>
          </w:p>
          <w:p w14:paraId="0A01637E" w14:textId="77777777" w:rsidR="001D47FB" w:rsidRPr="001D47FB" w:rsidRDefault="001D47FB" w:rsidP="001D47FB">
            <w:pPr>
              <w:spacing w:before="0" w:after="0" w:line="276" w:lineRule="auto"/>
              <w:jc w:val="both"/>
              <w:rPr>
                <w:rFonts w:ascii="Arial" w:hAnsi="Arial" w:cs="Arial"/>
                <w:color w:val="auto"/>
                <w:spacing w:val="0"/>
                <w:sz w:val="16"/>
                <w:szCs w:val="16"/>
                <w:lang w:eastAsia="it-IT"/>
              </w:rPr>
            </w:pPr>
            <w:r w:rsidRPr="001D47FB">
              <w:rPr>
                <w:rFonts w:ascii="Arial" w:hAnsi="Arial" w:cs="Arial"/>
                <w:color w:val="auto"/>
                <w:spacing w:val="0"/>
                <w:sz w:val="16"/>
                <w:szCs w:val="16"/>
                <w:lang w:eastAsia="it-IT"/>
              </w:rPr>
              <w:t>Il progetto è rivolto alla classe nella sua completezza inclusi gli alunni diversamente abili, integrati in ogni attività educativa e didattica pur riconoscendo loro bisogni educativi speciali in funzione delle singole problematicità.</w:t>
            </w:r>
          </w:p>
          <w:p w14:paraId="72528D25" w14:textId="42A16D8A" w:rsidR="009269C9" w:rsidRDefault="001D47FB" w:rsidP="001D47FB">
            <w:pPr>
              <w:spacing w:before="0" w:after="0" w:line="276" w:lineRule="auto"/>
              <w:jc w:val="both"/>
              <w:rPr>
                <w:rFonts w:ascii="Arial" w:hAnsi="Arial" w:cs="Arial"/>
                <w:color w:val="auto"/>
                <w:spacing w:val="0"/>
                <w:sz w:val="16"/>
                <w:szCs w:val="16"/>
                <w:lang w:eastAsia="it-IT"/>
              </w:rPr>
            </w:pPr>
            <w:r w:rsidRPr="001D47FB">
              <w:rPr>
                <w:rFonts w:ascii="Arial" w:hAnsi="Arial" w:cs="Arial"/>
                <w:color w:val="auto"/>
                <w:spacing w:val="0"/>
                <w:sz w:val="16"/>
                <w:szCs w:val="16"/>
                <w:lang w:eastAsia="it-IT"/>
              </w:rPr>
              <w:t xml:space="preserve">All’interno della classe 2° </w:t>
            </w:r>
            <w:r w:rsidR="00F81879">
              <w:rPr>
                <w:rFonts w:ascii="Arial" w:hAnsi="Arial" w:cs="Arial"/>
                <w:color w:val="auto"/>
                <w:spacing w:val="0"/>
                <w:sz w:val="16"/>
                <w:szCs w:val="16"/>
                <w:lang w:eastAsia="it-IT"/>
              </w:rPr>
              <w:t>H</w:t>
            </w:r>
            <w:r w:rsidRPr="001D47FB">
              <w:rPr>
                <w:rFonts w:ascii="Arial" w:hAnsi="Arial" w:cs="Arial"/>
                <w:color w:val="auto"/>
                <w:spacing w:val="0"/>
                <w:sz w:val="16"/>
                <w:szCs w:val="16"/>
                <w:lang w:eastAsia="it-IT"/>
              </w:rPr>
              <w:t xml:space="preserve"> </w:t>
            </w:r>
            <w:proofErr w:type="spellStart"/>
            <w:r w:rsidRPr="001D47FB">
              <w:rPr>
                <w:rFonts w:ascii="Arial" w:hAnsi="Arial" w:cs="Arial"/>
                <w:color w:val="auto"/>
                <w:spacing w:val="0"/>
                <w:sz w:val="16"/>
                <w:szCs w:val="16"/>
                <w:lang w:eastAsia="it-IT"/>
              </w:rPr>
              <w:t>IeFP</w:t>
            </w:r>
            <w:proofErr w:type="spellEnd"/>
            <w:r w:rsidRPr="001D47FB">
              <w:rPr>
                <w:rFonts w:ascii="Arial" w:hAnsi="Arial" w:cs="Arial"/>
                <w:color w:val="auto"/>
                <w:spacing w:val="0"/>
                <w:sz w:val="16"/>
                <w:szCs w:val="16"/>
                <w:lang w:eastAsia="it-IT"/>
              </w:rPr>
              <w:t xml:space="preserve"> anno scolastico/formativo 201</w:t>
            </w:r>
            <w:r w:rsidR="00BF1095">
              <w:rPr>
                <w:rFonts w:ascii="Arial" w:hAnsi="Arial" w:cs="Arial"/>
                <w:color w:val="auto"/>
                <w:spacing w:val="0"/>
                <w:sz w:val="16"/>
                <w:szCs w:val="16"/>
                <w:lang w:eastAsia="it-IT"/>
              </w:rPr>
              <w:t>9</w:t>
            </w:r>
            <w:r w:rsidRPr="001D47FB">
              <w:rPr>
                <w:rFonts w:ascii="Arial" w:hAnsi="Arial" w:cs="Arial"/>
                <w:color w:val="auto"/>
                <w:spacing w:val="0"/>
                <w:sz w:val="16"/>
                <w:szCs w:val="16"/>
                <w:lang w:eastAsia="it-IT"/>
              </w:rPr>
              <w:t>/20</w:t>
            </w:r>
            <w:r w:rsidR="00BF1095">
              <w:rPr>
                <w:rFonts w:ascii="Arial" w:hAnsi="Arial" w:cs="Arial"/>
                <w:color w:val="auto"/>
                <w:spacing w:val="0"/>
                <w:sz w:val="16"/>
                <w:szCs w:val="16"/>
                <w:lang w:eastAsia="it-IT"/>
              </w:rPr>
              <w:t>20</w:t>
            </w:r>
            <w:r w:rsidR="006629F2">
              <w:rPr>
                <w:rFonts w:ascii="Arial" w:hAnsi="Arial" w:cs="Arial"/>
                <w:color w:val="auto"/>
                <w:spacing w:val="0"/>
                <w:sz w:val="16"/>
                <w:szCs w:val="16"/>
                <w:lang w:eastAsia="it-IT"/>
              </w:rPr>
              <w:t xml:space="preserve"> sono presenti più allievi BES e DSA per i quali, nonostante la situazione pregressa, seguiranno le esperienze di alternanza con le medesime modalità dei compagni. Non sono previste attenzioni particolari e gli obiettivi formativi sono i medesimi dell’intero gruppo classe.</w:t>
            </w:r>
          </w:p>
          <w:p w14:paraId="1178E158" w14:textId="36FBFA03" w:rsidR="00F33FFD" w:rsidRDefault="00F33FFD" w:rsidP="001D47FB">
            <w:pPr>
              <w:spacing w:before="0" w:after="0" w:line="276" w:lineRule="auto"/>
              <w:jc w:val="both"/>
              <w:rPr>
                <w:rFonts w:ascii="Arial" w:hAnsi="Arial" w:cs="Arial"/>
                <w:color w:val="auto"/>
                <w:spacing w:val="0"/>
                <w:sz w:val="16"/>
                <w:szCs w:val="16"/>
                <w:lang w:eastAsia="it-IT"/>
              </w:rPr>
            </w:pPr>
            <w:r>
              <w:rPr>
                <w:rFonts w:ascii="Arial" w:hAnsi="Arial" w:cs="Arial"/>
                <w:color w:val="auto"/>
                <w:spacing w:val="0"/>
                <w:sz w:val="16"/>
                <w:szCs w:val="16"/>
                <w:lang w:eastAsia="it-IT"/>
              </w:rPr>
              <w:t>Solo un allievo che segue una progettazione personalizzata differenziata parteciperà al progetto alternanza con obiettivi e modalità accuratamente progettate.</w:t>
            </w:r>
          </w:p>
          <w:p w14:paraId="63FDC35E" w14:textId="77777777" w:rsidR="006629F2" w:rsidRDefault="006629F2" w:rsidP="001D47FB">
            <w:pPr>
              <w:spacing w:before="0" w:after="0" w:line="276" w:lineRule="auto"/>
              <w:jc w:val="both"/>
              <w:rPr>
                <w:rFonts w:ascii="Arial" w:hAnsi="Arial" w:cs="Arial"/>
                <w:color w:val="auto"/>
                <w:spacing w:val="0"/>
                <w:sz w:val="16"/>
                <w:szCs w:val="16"/>
                <w:lang w:eastAsia="it-IT"/>
              </w:rPr>
            </w:pPr>
            <w:r>
              <w:rPr>
                <w:rFonts w:ascii="Arial" w:hAnsi="Arial" w:cs="Arial"/>
                <w:color w:val="auto"/>
                <w:spacing w:val="0"/>
                <w:sz w:val="16"/>
                <w:szCs w:val="16"/>
                <w:lang w:eastAsia="it-IT"/>
              </w:rPr>
              <w:t xml:space="preserve">Una </w:t>
            </w:r>
            <w:r w:rsidR="00544580">
              <w:rPr>
                <w:rFonts w:ascii="Arial" w:hAnsi="Arial" w:cs="Arial"/>
                <w:color w:val="auto"/>
                <w:spacing w:val="0"/>
                <w:sz w:val="16"/>
                <w:szCs w:val="16"/>
                <w:lang w:eastAsia="it-IT"/>
              </w:rPr>
              <w:t>a</w:t>
            </w:r>
            <w:r>
              <w:rPr>
                <w:rFonts w:ascii="Arial" w:hAnsi="Arial" w:cs="Arial"/>
                <w:color w:val="auto"/>
                <w:spacing w:val="0"/>
                <w:sz w:val="16"/>
                <w:szCs w:val="16"/>
                <w:lang w:eastAsia="it-IT"/>
              </w:rPr>
              <w:t>ccurata scelta verrà invece fatta sulle</w:t>
            </w:r>
            <w:r w:rsidR="00544580">
              <w:rPr>
                <w:rFonts w:ascii="Arial" w:hAnsi="Arial" w:cs="Arial"/>
                <w:color w:val="auto"/>
                <w:spacing w:val="0"/>
                <w:sz w:val="16"/>
                <w:szCs w:val="16"/>
                <w:lang w:eastAsia="it-IT"/>
              </w:rPr>
              <w:t xml:space="preserve"> aziende e sui tutor a cui affidare gli allievi BES.</w:t>
            </w:r>
          </w:p>
          <w:p w14:paraId="193CE1F7" w14:textId="77777777" w:rsidR="001D47FB" w:rsidRPr="001D47FB" w:rsidRDefault="001D47FB" w:rsidP="00544580">
            <w:pPr>
              <w:spacing w:before="0" w:after="0" w:line="276" w:lineRule="auto"/>
              <w:jc w:val="both"/>
              <w:rPr>
                <w:rFonts w:ascii="Arial" w:hAnsi="Arial" w:cs="Arial"/>
                <w:color w:val="auto"/>
                <w:spacing w:val="0"/>
                <w:sz w:val="16"/>
                <w:szCs w:val="16"/>
                <w:lang w:eastAsia="it-IT"/>
              </w:rPr>
            </w:pPr>
            <w:r w:rsidRPr="009269C9">
              <w:rPr>
                <w:rFonts w:ascii="Arial" w:hAnsi="Arial" w:cs="Arial"/>
                <w:color w:val="FF0000"/>
                <w:spacing w:val="0"/>
                <w:sz w:val="16"/>
                <w:szCs w:val="16"/>
                <w:lang w:eastAsia="it-IT"/>
              </w:rPr>
              <w:t xml:space="preserve"> </w:t>
            </w:r>
          </w:p>
        </w:tc>
        <w:tc>
          <w:tcPr>
            <w:tcW w:w="6177" w:type="dxa"/>
            <w:tcBorders>
              <w:bottom w:val="single" w:sz="6" w:space="0" w:color="CDCDCD"/>
            </w:tcBorders>
            <w:shd w:val="clear" w:color="auto" w:fill="F5FAFD"/>
            <w:tcMar>
              <w:top w:w="90" w:type="dxa"/>
              <w:left w:w="15" w:type="dxa"/>
              <w:bottom w:w="90" w:type="dxa"/>
              <w:right w:w="15" w:type="dxa"/>
            </w:tcMar>
            <w:vAlign w:val="center"/>
            <w:hideMark/>
          </w:tcPr>
          <w:p w14:paraId="4FB57B06" w14:textId="77777777" w:rsidR="009269C9" w:rsidRPr="009269C9" w:rsidRDefault="009269C9" w:rsidP="009269C9">
            <w:pPr>
              <w:shd w:val="clear" w:color="auto" w:fill="FFFFFF"/>
              <w:spacing w:before="0" w:after="0" w:line="240" w:lineRule="auto"/>
              <w:ind w:left="10"/>
              <w:jc w:val="both"/>
              <w:rPr>
                <w:rFonts w:ascii="Times New Roman" w:hAnsi="Times New Roman"/>
                <w:color w:val="auto"/>
                <w:spacing w:val="0"/>
                <w:sz w:val="16"/>
                <w:szCs w:val="16"/>
                <w:lang w:eastAsia="it-IT"/>
              </w:rPr>
            </w:pPr>
            <w:r w:rsidRPr="009269C9">
              <w:rPr>
                <w:rFonts w:ascii="Arial" w:hAnsi="Arial" w:cs="Arial"/>
                <w:color w:val="auto"/>
                <w:spacing w:val="0"/>
                <w:sz w:val="16"/>
                <w:szCs w:val="16"/>
                <w:lang w:eastAsia="it-IT"/>
              </w:rPr>
              <w:t>L</w:t>
            </w:r>
            <w:r w:rsidRPr="009269C9">
              <w:rPr>
                <w:rFonts w:ascii="Arial" w:hAnsi="Arial"/>
                <w:color w:val="auto"/>
                <w:spacing w:val="0"/>
                <w:sz w:val="16"/>
                <w:szCs w:val="16"/>
                <w:lang w:eastAsia="it-IT"/>
              </w:rPr>
              <w:t>’</w:t>
            </w:r>
            <w:r w:rsidRPr="009269C9">
              <w:rPr>
                <w:rFonts w:ascii="Arial" w:hAnsi="Arial" w:cs="Arial"/>
                <w:color w:val="auto"/>
                <w:spacing w:val="0"/>
                <w:sz w:val="16"/>
                <w:szCs w:val="16"/>
                <w:lang w:eastAsia="it-IT"/>
              </w:rPr>
              <w:t>operatore sala bar svolge, individualmente e/o in collaborazione con altri, la somministrazione e la vendita di alimenti e bevande, realizzando i diversi tipi di servizio di sala e le principali preparazioni di bar.</w:t>
            </w:r>
          </w:p>
          <w:p w14:paraId="003D7B29" w14:textId="77777777" w:rsidR="009269C9" w:rsidRPr="009269C9" w:rsidRDefault="009269C9" w:rsidP="009269C9">
            <w:pPr>
              <w:shd w:val="clear" w:color="auto" w:fill="FFFFFF"/>
              <w:spacing w:before="0" w:after="0" w:line="240" w:lineRule="auto"/>
              <w:ind w:left="5"/>
              <w:jc w:val="both"/>
              <w:rPr>
                <w:rFonts w:ascii="Arial" w:hAnsi="Arial" w:cs="Arial"/>
                <w:color w:val="auto"/>
                <w:spacing w:val="0"/>
                <w:sz w:val="16"/>
                <w:szCs w:val="16"/>
                <w:lang w:eastAsia="it-IT"/>
              </w:rPr>
            </w:pPr>
          </w:p>
          <w:p w14:paraId="51AA8F89" w14:textId="77777777" w:rsidR="009269C9" w:rsidRPr="009269C9" w:rsidRDefault="009269C9" w:rsidP="009269C9">
            <w:pPr>
              <w:shd w:val="clear" w:color="auto" w:fill="FFFFFF"/>
              <w:spacing w:before="0" w:after="0" w:line="240" w:lineRule="auto"/>
              <w:ind w:left="5"/>
              <w:jc w:val="both"/>
              <w:rPr>
                <w:rFonts w:ascii="Arial" w:hAnsi="Arial" w:cs="Arial"/>
                <w:color w:val="auto"/>
                <w:spacing w:val="0"/>
                <w:sz w:val="16"/>
                <w:szCs w:val="16"/>
                <w:lang w:eastAsia="it-IT"/>
              </w:rPr>
            </w:pPr>
            <w:r w:rsidRPr="009269C9">
              <w:rPr>
                <w:rFonts w:ascii="Arial" w:hAnsi="Arial" w:cs="Arial"/>
                <w:color w:val="auto"/>
                <w:spacing w:val="0"/>
                <w:sz w:val="16"/>
                <w:szCs w:val="16"/>
                <w:lang w:eastAsia="it-IT"/>
              </w:rPr>
              <w:t xml:space="preserve">Gestisce in </w:t>
            </w:r>
            <w:proofErr w:type="gramStart"/>
            <w:r>
              <w:rPr>
                <w:rFonts w:ascii="Arial" w:hAnsi="Arial" w:cs="Arial"/>
                <w:color w:val="auto"/>
                <w:spacing w:val="0"/>
                <w:sz w:val="16"/>
                <w:szCs w:val="16"/>
                <w:lang w:eastAsia="it-IT"/>
              </w:rPr>
              <w:t xml:space="preserve">buona  </w:t>
            </w:r>
            <w:r w:rsidRPr="009269C9">
              <w:rPr>
                <w:rFonts w:ascii="Arial" w:hAnsi="Arial" w:cs="Arial"/>
                <w:color w:val="auto"/>
                <w:spacing w:val="0"/>
                <w:sz w:val="16"/>
                <w:szCs w:val="16"/>
                <w:lang w:eastAsia="it-IT"/>
              </w:rPr>
              <w:t>autonomia</w:t>
            </w:r>
            <w:proofErr w:type="gramEnd"/>
            <w:r w:rsidRPr="009269C9">
              <w:rPr>
                <w:rFonts w:ascii="Arial" w:hAnsi="Arial" w:cs="Arial"/>
                <w:color w:val="auto"/>
                <w:spacing w:val="0"/>
                <w:sz w:val="16"/>
                <w:szCs w:val="16"/>
                <w:lang w:eastAsia="it-IT"/>
              </w:rPr>
              <w:t xml:space="preserve"> la preparazione giornaliera della sala e del bar (mise en place di base) e, su indicazione del responsabile aziendale, l</w:t>
            </w:r>
            <w:r w:rsidRPr="009269C9">
              <w:rPr>
                <w:rFonts w:ascii="Arial" w:hAnsi="Arial"/>
                <w:color w:val="auto"/>
                <w:spacing w:val="0"/>
                <w:sz w:val="16"/>
                <w:szCs w:val="16"/>
                <w:lang w:eastAsia="it-IT"/>
              </w:rPr>
              <w:t>’</w:t>
            </w:r>
            <w:r w:rsidRPr="009269C9">
              <w:rPr>
                <w:rFonts w:ascii="Arial" w:hAnsi="Arial" w:cs="Arial"/>
                <w:color w:val="auto"/>
                <w:spacing w:val="0"/>
                <w:sz w:val="16"/>
                <w:szCs w:val="16"/>
                <w:lang w:eastAsia="it-IT"/>
              </w:rPr>
              <w:t>effettuazione delle diverse tipologie di servizio e le varie fasi di comanda.</w:t>
            </w:r>
          </w:p>
          <w:p w14:paraId="17516B17" w14:textId="77777777" w:rsidR="009269C9" w:rsidRPr="009269C9" w:rsidRDefault="009269C9" w:rsidP="009269C9">
            <w:pPr>
              <w:shd w:val="clear" w:color="auto" w:fill="FFFFFF"/>
              <w:spacing w:before="0" w:after="0" w:line="240" w:lineRule="auto"/>
              <w:ind w:left="5"/>
              <w:jc w:val="both"/>
              <w:rPr>
                <w:rFonts w:ascii="Times New Roman" w:hAnsi="Times New Roman"/>
                <w:color w:val="auto"/>
                <w:spacing w:val="0"/>
                <w:sz w:val="16"/>
                <w:szCs w:val="16"/>
                <w:lang w:eastAsia="it-IT"/>
              </w:rPr>
            </w:pPr>
          </w:p>
          <w:p w14:paraId="29861DEF" w14:textId="77777777" w:rsidR="009269C9" w:rsidRPr="009269C9" w:rsidRDefault="009269C9" w:rsidP="009269C9">
            <w:pPr>
              <w:shd w:val="clear" w:color="auto" w:fill="FFFFFF"/>
              <w:spacing w:before="0" w:after="0" w:line="240" w:lineRule="auto"/>
              <w:ind w:left="5"/>
              <w:jc w:val="both"/>
              <w:rPr>
                <w:rFonts w:ascii="Times New Roman" w:hAnsi="Times New Roman"/>
                <w:color w:val="auto"/>
                <w:spacing w:val="0"/>
                <w:sz w:val="16"/>
                <w:szCs w:val="16"/>
                <w:lang w:eastAsia="it-IT"/>
              </w:rPr>
            </w:pPr>
            <w:r w:rsidRPr="009269C9">
              <w:rPr>
                <w:rFonts w:ascii="Arial" w:hAnsi="Arial" w:cs="Arial"/>
                <w:color w:val="auto"/>
                <w:spacing w:val="0"/>
                <w:sz w:val="16"/>
                <w:szCs w:val="16"/>
                <w:lang w:eastAsia="it-IT"/>
              </w:rPr>
              <w:t>Cura il rapporto con la clientela nelle fasi di accoglienza, di servizio al tavolo o al bar e di commiato; ha senso dell</w:t>
            </w:r>
            <w:r w:rsidRPr="009269C9">
              <w:rPr>
                <w:rFonts w:ascii="Arial" w:hAnsi="Arial"/>
                <w:color w:val="auto"/>
                <w:spacing w:val="0"/>
                <w:sz w:val="16"/>
                <w:szCs w:val="16"/>
                <w:lang w:eastAsia="it-IT"/>
              </w:rPr>
              <w:t>’</w:t>
            </w:r>
            <w:r w:rsidRPr="009269C9">
              <w:rPr>
                <w:rFonts w:ascii="Arial" w:hAnsi="Arial" w:cs="Arial"/>
                <w:color w:val="auto"/>
                <w:spacing w:val="0"/>
                <w:sz w:val="16"/>
                <w:szCs w:val="16"/>
                <w:lang w:eastAsia="it-IT"/>
              </w:rPr>
              <w:t>ospitalit</w:t>
            </w:r>
            <w:r w:rsidRPr="009269C9">
              <w:rPr>
                <w:rFonts w:ascii="Arial" w:hAnsi="Arial"/>
                <w:color w:val="auto"/>
                <w:spacing w:val="0"/>
                <w:sz w:val="16"/>
                <w:szCs w:val="16"/>
                <w:lang w:eastAsia="it-IT"/>
              </w:rPr>
              <w:t>à</w:t>
            </w:r>
            <w:r w:rsidRPr="009269C9">
              <w:rPr>
                <w:rFonts w:ascii="Arial" w:hAnsi="Arial" w:cs="Arial"/>
                <w:color w:val="auto"/>
                <w:spacing w:val="0"/>
                <w:sz w:val="16"/>
                <w:szCs w:val="16"/>
                <w:lang w:eastAsia="it-IT"/>
              </w:rPr>
              <w:t>, opera con disponibilit</w:t>
            </w:r>
            <w:r w:rsidRPr="009269C9">
              <w:rPr>
                <w:rFonts w:ascii="Arial" w:hAnsi="Arial"/>
                <w:color w:val="auto"/>
                <w:spacing w:val="0"/>
                <w:sz w:val="16"/>
                <w:szCs w:val="16"/>
                <w:lang w:eastAsia="it-IT"/>
              </w:rPr>
              <w:t>à</w:t>
            </w:r>
            <w:r w:rsidRPr="009269C9">
              <w:rPr>
                <w:rFonts w:ascii="Arial" w:hAnsi="Arial" w:cs="Arial"/>
                <w:color w:val="auto"/>
                <w:spacing w:val="0"/>
                <w:sz w:val="16"/>
                <w:szCs w:val="16"/>
                <w:lang w:eastAsia="it-IT"/>
              </w:rPr>
              <w:t xml:space="preserve"> e discrezione professionale;</w:t>
            </w:r>
          </w:p>
          <w:p w14:paraId="193725BB" w14:textId="77777777" w:rsidR="009269C9" w:rsidRPr="009269C9" w:rsidRDefault="009269C9" w:rsidP="009269C9">
            <w:pPr>
              <w:shd w:val="clear" w:color="auto" w:fill="FFFFFF"/>
              <w:spacing w:before="0" w:after="0" w:line="240" w:lineRule="auto"/>
              <w:ind w:left="5"/>
              <w:jc w:val="both"/>
              <w:rPr>
                <w:rFonts w:ascii="Arial" w:hAnsi="Arial" w:cs="Arial"/>
                <w:color w:val="auto"/>
                <w:spacing w:val="-1"/>
                <w:sz w:val="16"/>
                <w:szCs w:val="16"/>
                <w:lang w:eastAsia="it-IT"/>
              </w:rPr>
            </w:pPr>
          </w:p>
          <w:p w14:paraId="73AF2A7B" w14:textId="77777777" w:rsidR="009269C9" w:rsidRPr="009269C9" w:rsidRDefault="009269C9" w:rsidP="009269C9">
            <w:pPr>
              <w:shd w:val="clear" w:color="auto" w:fill="FFFFFF"/>
              <w:spacing w:before="0" w:after="0" w:line="240" w:lineRule="auto"/>
              <w:ind w:left="5"/>
              <w:jc w:val="both"/>
              <w:rPr>
                <w:rFonts w:ascii="Arial" w:hAnsi="Arial" w:cs="Arial"/>
                <w:color w:val="auto"/>
                <w:spacing w:val="-1"/>
                <w:sz w:val="16"/>
                <w:szCs w:val="16"/>
                <w:lang w:eastAsia="it-IT"/>
              </w:rPr>
            </w:pPr>
            <w:r w:rsidRPr="009269C9">
              <w:rPr>
                <w:rFonts w:ascii="Arial" w:hAnsi="Arial" w:cs="Arial"/>
                <w:color w:val="auto"/>
                <w:spacing w:val="-1"/>
                <w:sz w:val="16"/>
                <w:szCs w:val="16"/>
                <w:lang w:eastAsia="it-IT"/>
              </w:rPr>
              <w:t>Si inserisce in aziende di ristorazione (ristoranti tradizionali, ristoranti gourmet, ristoranti per banchetti, ristoranti d</w:t>
            </w:r>
            <w:r w:rsidRPr="009269C9">
              <w:rPr>
                <w:rFonts w:ascii="Arial" w:hAnsi="Arial"/>
                <w:color w:val="auto"/>
                <w:spacing w:val="-1"/>
                <w:sz w:val="16"/>
                <w:szCs w:val="16"/>
                <w:lang w:eastAsia="it-IT"/>
              </w:rPr>
              <w:t>’</w:t>
            </w:r>
            <w:r w:rsidRPr="009269C9">
              <w:rPr>
                <w:rFonts w:ascii="Arial" w:hAnsi="Arial" w:cs="Arial"/>
                <w:color w:val="auto"/>
                <w:spacing w:val="-1"/>
                <w:sz w:val="16"/>
                <w:szCs w:val="16"/>
                <w:lang w:eastAsia="it-IT"/>
              </w:rPr>
              <w:t>albergo ecc.) ed in esercizi pubblici di vendita (bar, pubs, enoteche</w:t>
            </w:r>
            <w:r w:rsidRPr="009269C9">
              <w:rPr>
                <w:rFonts w:ascii="Arial" w:hAnsi="Arial"/>
                <w:color w:val="auto"/>
                <w:spacing w:val="-1"/>
                <w:sz w:val="16"/>
                <w:szCs w:val="16"/>
                <w:lang w:eastAsia="it-IT"/>
              </w:rPr>
              <w:t>…</w:t>
            </w:r>
            <w:r w:rsidRPr="009269C9">
              <w:rPr>
                <w:rFonts w:ascii="Arial" w:hAnsi="Arial" w:cs="Arial"/>
                <w:color w:val="auto"/>
                <w:spacing w:val="-1"/>
                <w:sz w:val="16"/>
                <w:szCs w:val="16"/>
                <w:lang w:eastAsia="it-IT"/>
              </w:rPr>
              <w:t>).</w:t>
            </w:r>
          </w:p>
          <w:p w14:paraId="21FDAFB0" w14:textId="77777777" w:rsidR="009269C9" w:rsidRPr="009269C9" w:rsidRDefault="009269C9" w:rsidP="009269C9">
            <w:pPr>
              <w:shd w:val="clear" w:color="auto" w:fill="FFFFFF"/>
              <w:spacing w:before="0" w:after="0" w:line="240" w:lineRule="auto"/>
              <w:ind w:left="5"/>
              <w:jc w:val="both"/>
              <w:rPr>
                <w:rFonts w:ascii="Times New Roman" w:hAnsi="Times New Roman"/>
                <w:color w:val="auto"/>
                <w:spacing w:val="0"/>
                <w:sz w:val="16"/>
                <w:szCs w:val="16"/>
                <w:lang w:eastAsia="it-IT"/>
              </w:rPr>
            </w:pPr>
          </w:p>
          <w:p w14:paraId="1C49C849" w14:textId="77777777" w:rsidR="009269C9" w:rsidRPr="009269C9" w:rsidRDefault="009269C9" w:rsidP="009269C9">
            <w:pPr>
              <w:shd w:val="clear" w:color="auto" w:fill="FFFFFF"/>
              <w:spacing w:before="0" w:after="0" w:line="240" w:lineRule="auto"/>
              <w:ind w:left="10"/>
              <w:jc w:val="both"/>
              <w:rPr>
                <w:rFonts w:ascii="Arial" w:hAnsi="Arial" w:cs="Arial"/>
                <w:color w:val="auto"/>
                <w:spacing w:val="0"/>
                <w:sz w:val="16"/>
                <w:szCs w:val="16"/>
                <w:lang w:eastAsia="it-IT"/>
              </w:rPr>
            </w:pPr>
            <w:r w:rsidRPr="009269C9">
              <w:rPr>
                <w:rFonts w:ascii="Arial" w:hAnsi="Arial" w:cs="Arial"/>
                <w:color w:val="auto"/>
                <w:spacing w:val="0"/>
                <w:sz w:val="16"/>
                <w:szCs w:val="16"/>
                <w:lang w:eastAsia="it-IT"/>
              </w:rPr>
              <w:t>Possiede capacit</w:t>
            </w:r>
            <w:r w:rsidRPr="009269C9">
              <w:rPr>
                <w:rFonts w:ascii="Arial" w:hAnsi="Arial"/>
                <w:color w:val="auto"/>
                <w:spacing w:val="0"/>
                <w:sz w:val="16"/>
                <w:szCs w:val="16"/>
                <w:lang w:eastAsia="it-IT"/>
              </w:rPr>
              <w:t>à</w:t>
            </w:r>
            <w:r w:rsidRPr="009269C9">
              <w:rPr>
                <w:rFonts w:ascii="Arial" w:hAnsi="Arial" w:cs="Arial"/>
                <w:color w:val="auto"/>
                <w:spacing w:val="0"/>
                <w:sz w:val="16"/>
                <w:szCs w:val="16"/>
                <w:lang w:eastAsia="it-IT"/>
              </w:rPr>
              <w:t xml:space="preserve"> tecniche professionali di base e lavora a livello operativo-esecutivo.</w:t>
            </w:r>
          </w:p>
          <w:p w14:paraId="559547B9" w14:textId="77777777" w:rsidR="00406824" w:rsidRPr="00A51333" w:rsidRDefault="00406824" w:rsidP="00A51333">
            <w:pPr>
              <w:spacing w:before="240" w:after="240" w:line="240" w:lineRule="auto"/>
              <w:jc w:val="both"/>
              <w:rPr>
                <w:rFonts w:ascii="Verdana" w:hAnsi="Verdana"/>
                <w:spacing w:val="0"/>
                <w:sz w:val="16"/>
                <w:szCs w:val="16"/>
                <w:lang w:eastAsia="it-IT"/>
              </w:rPr>
            </w:pPr>
          </w:p>
        </w:tc>
      </w:tr>
    </w:tbl>
    <w:p w14:paraId="61BBE752" w14:textId="77777777" w:rsidR="00BD57AE" w:rsidRPr="00BD57AE" w:rsidRDefault="00BD57AE" w:rsidP="00BD57AE">
      <w:pPr>
        <w:shd w:val="clear" w:color="auto" w:fill="FFFFFF"/>
        <w:spacing w:before="240" w:line="240" w:lineRule="auto"/>
        <w:outlineLvl w:val="3"/>
        <w:rPr>
          <w:rFonts w:ascii="Verdana" w:hAnsi="Verdana"/>
          <w:b/>
          <w:bCs/>
          <w:color w:val="021C60"/>
          <w:spacing w:val="0"/>
          <w:lang w:eastAsia="it-IT"/>
        </w:rPr>
      </w:pPr>
      <w:r w:rsidRPr="00BD57AE">
        <w:rPr>
          <w:rFonts w:ascii="Verdana" w:hAnsi="Verdana"/>
          <w:b/>
          <w:bCs/>
          <w:color w:val="021C60"/>
          <w:spacing w:val="0"/>
          <w:lang w:eastAsia="it-IT"/>
        </w:rPr>
        <w:t xml:space="preserve">4. Durata del percorso nella classe </w:t>
      </w:r>
      <w:r w:rsidR="001F1ED5">
        <w:rPr>
          <w:rFonts w:ascii="Verdana" w:hAnsi="Verdana"/>
          <w:b/>
          <w:bCs/>
          <w:color w:val="021C60"/>
          <w:spacing w:val="0"/>
          <w:lang w:eastAsia="it-IT"/>
        </w:rPr>
        <w:t>2</w:t>
      </w:r>
      <w:r w:rsidRPr="00BD57AE">
        <w:rPr>
          <w:rFonts w:ascii="Verdana" w:hAnsi="Verdana"/>
          <w:b/>
          <w:bCs/>
          <w:color w:val="021C60"/>
          <w:spacing w:val="0"/>
          <w:lang w:eastAsia="it-IT"/>
        </w:rPr>
        <w:t>^</w:t>
      </w:r>
      <w:r w:rsidR="001F1ED5">
        <w:rPr>
          <w:rFonts w:ascii="Verdana" w:hAnsi="Verdana"/>
          <w:b/>
          <w:bCs/>
          <w:color w:val="021C60"/>
          <w:spacing w:val="0"/>
          <w:lang w:eastAsia="it-IT"/>
        </w:rPr>
        <w:t xml:space="preserve"> Preparazione Pasti</w:t>
      </w:r>
    </w:p>
    <w:tbl>
      <w:tblPr>
        <w:tblW w:w="11057" w:type="dxa"/>
        <w:tblCellSpacing w:w="15" w:type="dxa"/>
        <w:tblInd w:w="-522" w:type="dxa"/>
        <w:shd w:val="clear" w:color="auto" w:fill="BFDFFF"/>
        <w:tblCellMar>
          <w:top w:w="15" w:type="dxa"/>
          <w:left w:w="15" w:type="dxa"/>
          <w:bottom w:w="15" w:type="dxa"/>
          <w:right w:w="15" w:type="dxa"/>
        </w:tblCellMar>
        <w:tblLook w:val="04A0" w:firstRow="1" w:lastRow="0" w:firstColumn="1" w:lastColumn="0" w:noHBand="0" w:noVBand="1"/>
      </w:tblPr>
      <w:tblGrid>
        <w:gridCol w:w="6881"/>
        <w:gridCol w:w="4176"/>
      </w:tblGrid>
      <w:tr w:rsidR="00BD57AE" w:rsidRPr="00BD57AE" w14:paraId="03EFAE6B" w14:textId="77777777" w:rsidTr="00CF05DB">
        <w:trPr>
          <w:tblCellSpacing w:w="15" w:type="dxa"/>
        </w:trPr>
        <w:tc>
          <w:tcPr>
            <w:tcW w:w="0" w:type="auto"/>
            <w:tcBorders>
              <w:bottom w:val="single" w:sz="6" w:space="0" w:color="021C60"/>
            </w:tcBorders>
            <w:shd w:val="clear" w:color="auto" w:fill="E8F4F8"/>
            <w:tcMar>
              <w:top w:w="90" w:type="dxa"/>
              <w:left w:w="15" w:type="dxa"/>
              <w:bottom w:w="90" w:type="dxa"/>
              <w:right w:w="15" w:type="dxa"/>
            </w:tcMar>
            <w:vAlign w:val="center"/>
            <w:hideMark/>
          </w:tcPr>
          <w:p w14:paraId="00A61407"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N. ore attività a scuola</w:t>
            </w:r>
          </w:p>
        </w:tc>
        <w:tc>
          <w:tcPr>
            <w:tcW w:w="4131" w:type="dxa"/>
            <w:tcBorders>
              <w:bottom w:val="single" w:sz="6" w:space="0" w:color="021C60"/>
            </w:tcBorders>
            <w:shd w:val="clear" w:color="auto" w:fill="E8F4F8"/>
            <w:tcMar>
              <w:top w:w="90" w:type="dxa"/>
              <w:left w:w="15" w:type="dxa"/>
              <w:bottom w:w="90" w:type="dxa"/>
              <w:right w:w="15" w:type="dxa"/>
            </w:tcMar>
            <w:vAlign w:val="center"/>
            <w:hideMark/>
          </w:tcPr>
          <w:p w14:paraId="7E5AFED8"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N. ore attività in azienda</w:t>
            </w:r>
          </w:p>
        </w:tc>
      </w:tr>
      <w:tr w:rsidR="00BD57AE" w:rsidRPr="00BD57AE" w14:paraId="5DA8AA5F" w14:textId="77777777" w:rsidTr="00CF05DB">
        <w:trPr>
          <w:tblCellSpacing w:w="15" w:type="dxa"/>
        </w:trPr>
        <w:tc>
          <w:tcPr>
            <w:tcW w:w="0" w:type="auto"/>
            <w:tcBorders>
              <w:bottom w:val="single" w:sz="6" w:space="0" w:color="CDCDCD"/>
            </w:tcBorders>
            <w:shd w:val="clear" w:color="auto" w:fill="F5FAFD"/>
            <w:tcMar>
              <w:top w:w="90" w:type="dxa"/>
              <w:left w:w="15" w:type="dxa"/>
              <w:bottom w:w="90" w:type="dxa"/>
              <w:right w:w="15" w:type="dxa"/>
            </w:tcMar>
            <w:vAlign w:val="center"/>
            <w:hideMark/>
          </w:tcPr>
          <w:p w14:paraId="1D02E6F6" w14:textId="77777777" w:rsidR="00BD57AE" w:rsidRPr="00BD57AE" w:rsidRDefault="00BD57AE" w:rsidP="00BD57AE">
            <w:pPr>
              <w:spacing w:before="240" w:after="240" w:line="240" w:lineRule="auto"/>
              <w:jc w:val="center"/>
              <w:rPr>
                <w:rFonts w:ascii="Verdana" w:hAnsi="Verdana"/>
                <w:spacing w:val="0"/>
                <w:sz w:val="18"/>
                <w:szCs w:val="18"/>
                <w:lang w:eastAsia="it-IT"/>
              </w:rPr>
            </w:pPr>
            <w:r w:rsidRPr="00BD57AE">
              <w:rPr>
                <w:rFonts w:ascii="Verdana" w:hAnsi="Verdana"/>
                <w:spacing w:val="0"/>
                <w:sz w:val="18"/>
                <w:szCs w:val="18"/>
                <w:lang w:eastAsia="it-IT"/>
              </w:rPr>
              <w:t>20</w:t>
            </w:r>
          </w:p>
        </w:tc>
        <w:tc>
          <w:tcPr>
            <w:tcW w:w="4131" w:type="dxa"/>
            <w:tcBorders>
              <w:bottom w:val="single" w:sz="6" w:space="0" w:color="CDCDCD"/>
            </w:tcBorders>
            <w:shd w:val="clear" w:color="auto" w:fill="F5FAFD"/>
            <w:tcMar>
              <w:top w:w="90" w:type="dxa"/>
              <w:left w:w="15" w:type="dxa"/>
              <w:bottom w:w="90" w:type="dxa"/>
              <w:right w:w="15" w:type="dxa"/>
            </w:tcMar>
            <w:vAlign w:val="center"/>
            <w:hideMark/>
          </w:tcPr>
          <w:p w14:paraId="136325AA" w14:textId="77777777" w:rsidR="00BD57AE" w:rsidRPr="00BD57AE" w:rsidRDefault="001F1ED5" w:rsidP="00BD57AE">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t>240</w:t>
            </w:r>
          </w:p>
        </w:tc>
      </w:tr>
    </w:tbl>
    <w:p w14:paraId="2A9CE085" w14:textId="77777777" w:rsidR="00FA5EDE" w:rsidRDefault="00FA5EDE" w:rsidP="00FA5EDE">
      <w:pPr>
        <w:shd w:val="clear" w:color="auto" w:fill="FFFFFF"/>
        <w:spacing w:before="240" w:line="240" w:lineRule="auto"/>
        <w:outlineLvl w:val="3"/>
        <w:rPr>
          <w:rFonts w:ascii="Verdana" w:hAnsi="Verdana"/>
          <w:b/>
          <w:bCs/>
          <w:color w:val="021C60"/>
          <w:spacing w:val="0"/>
          <w:lang w:eastAsia="it-IT"/>
        </w:rPr>
      </w:pPr>
    </w:p>
    <w:p w14:paraId="5F5E1845" w14:textId="77777777" w:rsidR="00FA5EDE" w:rsidRDefault="00FA5EDE" w:rsidP="00FA5EDE">
      <w:pPr>
        <w:shd w:val="clear" w:color="auto" w:fill="FFFFFF"/>
        <w:spacing w:before="240" w:line="240" w:lineRule="auto"/>
        <w:outlineLvl w:val="3"/>
        <w:rPr>
          <w:rFonts w:ascii="Verdana" w:hAnsi="Verdana"/>
          <w:b/>
          <w:bCs/>
          <w:color w:val="021C60"/>
          <w:spacing w:val="0"/>
          <w:lang w:eastAsia="it-IT"/>
        </w:rPr>
      </w:pPr>
    </w:p>
    <w:p w14:paraId="37D5F39F" w14:textId="77777777" w:rsidR="00FA5EDE" w:rsidRDefault="00FA5EDE" w:rsidP="00FA5EDE">
      <w:pPr>
        <w:shd w:val="clear" w:color="auto" w:fill="FFFFFF"/>
        <w:spacing w:before="240" w:line="240" w:lineRule="auto"/>
        <w:outlineLvl w:val="3"/>
        <w:rPr>
          <w:rFonts w:ascii="Verdana" w:hAnsi="Verdana"/>
          <w:b/>
          <w:bCs/>
          <w:color w:val="021C60"/>
          <w:spacing w:val="0"/>
          <w:lang w:eastAsia="it-IT"/>
        </w:rPr>
      </w:pPr>
    </w:p>
    <w:p w14:paraId="25EFEB76" w14:textId="77777777" w:rsidR="00FA5EDE" w:rsidRDefault="00FA5EDE" w:rsidP="00FA5EDE">
      <w:pPr>
        <w:shd w:val="clear" w:color="auto" w:fill="FFFFFF"/>
        <w:spacing w:before="240" w:line="240" w:lineRule="auto"/>
        <w:outlineLvl w:val="3"/>
        <w:rPr>
          <w:rFonts w:ascii="Verdana" w:hAnsi="Verdana"/>
          <w:b/>
          <w:bCs/>
          <w:color w:val="021C60"/>
          <w:spacing w:val="0"/>
          <w:lang w:eastAsia="it-IT"/>
        </w:rPr>
      </w:pPr>
    </w:p>
    <w:p w14:paraId="0028D966" w14:textId="77777777" w:rsidR="004C691A" w:rsidRDefault="004C691A" w:rsidP="00FA5EDE">
      <w:pPr>
        <w:shd w:val="clear" w:color="auto" w:fill="FFFFFF"/>
        <w:spacing w:before="240" w:line="240" w:lineRule="auto"/>
        <w:outlineLvl w:val="3"/>
        <w:rPr>
          <w:rFonts w:ascii="Verdana" w:hAnsi="Verdana"/>
          <w:b/>
          <w:bCs/>
          <w:color w:val="021C60"/>
          <w:spacing w:val="0"/>
          <w:lang w:eastAsia="it-IT"/>
        </w:rPr>
      </w:pPr>
    </w:p>
    <w:p w14:paraId="3A28D521" w14:textId="77777777" w:rsidR="00544580" w:rsidRDefault="00544580" w:rsidP="00FA5EDE">
      <w:pPr>
        <w:shd w:val="clear" w:color="auto" w:fill="FFFFFF"/>
        <w:spacing w:before="240" w:line="240" w:lineRule="auto"/>
        <w:outlineLvl w:val="3"/>
        <w:rPr>
          <w:rFonts w:ascii="Verdana" w:hAnsi="Verdana"/>
          <w:b/>
          <w:bCs/>
          <w:color w:val="021C60"/>
          <w:spacing w:val="0"/>
          <w:lang w:eastAsia="it-IT"/>
        </w:rPr>
      </w:pPr>
    </w:p>
    <w:p w14:paraId="4B8519DF" w14:textId="77777777" w:rsidR="00544580" w:rsidRDefault="00544580" w:rsidP="00FA5EDE">
      <w:pPr>
        <w:shd w:val="clear" w:color="auto" w:fill="FFFFFF"/>
        <w:spacing w:before="240" w:line="240" w:lineRule="auto"/>
        <w:outlineLvl w:val="3"/>
        <w:rPr>
          <w:rFonts w:ascii="Verdana" w:hAnsi="Verdana"/>
          <w:b/>
          <w:bCs/>
          <w:color w:val="021C60"/>
          <w:spacing w:val="0"/>
          <w:lang w:eastAsia="it-IT"/>
        </w:rPr>
      </w:pPr>
    </w:p>
    <w:p w14:paraId="4C3E61CB" w14:textId="77777777" w:rsidR="00544580" w:rsidRDefault="00544580" w:rsidP="00FA5EDE">
      <w:pPr>
        <w:shd w:val="clear" w:color="auto" w:fill="FFFFFF"/>
        <w:spacing w:before="240" w:line="240" w:lineRule="auto"/>
        <w:outlineLvl w:val="3"/>
        <w:rPr>
          <w:rFonts w:ascii="Verdana" w:hAnsi="Verdana"/>
          <w:b/>
          <w:bCs/>
          <w:color w:val="021C60"/>
          <w:spacing w:val="0"/>
          <w:lang w:eastAsia="it-IT"/>
        </w:rPr>
      </w:pPr>
    </w:p>
    <w:p w14:paraId="103A8429" w14:textId="77777777" w:rsidR="004C691A" w:rsidRDefault="004C691A" w:rsidP="00FA5EDE">
      <w:pPr>
        <w:shd w:val="clear" w:color="auto" w:fill="FFFFFF"/>
        <w:spacing w:before="240" w:line="240" w:lineRule="auto"/>
        <w:outlineLvl w:val="3"/>
        <w:rPr>
          <w:rFonts w:ascii="Verdana" w:hAnsi="Verdana"/>
          <w:b/>
          <w:bCs/>
          <w:color w:val="021C60"/>
          <w:spacing w:val="0"/>
          <w:lang w:eastAsia="it-IT"/>
        </w:rPr>
      </w:pPr>
    </w:p>
    <w:p w14:paraId="2FECE373" w14:textId="77777777" w:rsidR="00FA5EDE" w:rsidRDefault="00FA5EDE" w:rsidP="00FA5EDE">
      <w:pPr>
        <w:shd w:val="clear" w:color="auto" w:fill="FFFFFF"/>
        <w:spacing w:before="240" w:line="240" w:lineRule="auto"/>
        <w:outlineLvl w:val="3"/>
        <w:rPr>
          <w:rFonts w:ascii="Verdana" w:hAnsi="Verdana"/>
          <w:b/>
          <w:bCs/>
          <w:color w:val="021C60"/>
          <w:spacing w:val="0"/>
          <w:lang w:eastAsia="it-IT"/>
        </w:rPr>
      </w:pPr>
    </w:p>
    <w:p w14:paraId="2DDE825A" w14:textId="77777777" w:rsidR="00FA5EDE" w:rsidRPr="00BD57AE" w:rsidRDefault="00FA5EDE" w:rsidP="00FA5EDE">
      <w:pPr>
        <w:shd w:val="clear" w:color="auto" w:fill="FFFFFF"/>
        <w:spacing w:before="240" w:line="240" w:lineRule="auto"/>
        <w:outlineLvl w:val="3"/>
        <w:rPr>
          <w:rFonts w:ascii="Verdana" w:hAnsi="Verdana"/>
          <w:b/>
          <w:bCs/>
          <w:color w:val="021C60"/>
          <w:spacing w:val="0"/>
          <w:lang w:eastAsia="it-IT"/>
        </w:rPr>
      </w:pPr>
      <w:r>
        <w:rPr>
          <w:rFonts w:ascii="Verdana" w:hAnsi="Verdana"/>
          <w:b/>
          <w:bCs/>
          <w:color w:val="021C60"/>
          <w:spacing w:val="0"/>
          <w:lang w:eastAsia="it-IT"/>
        </w:rPr>
        <w:t>5</w:t>
      </w:r>
      <w:r w:rsidRPr="00BD57AE">
        <w:rPr>
          <w:rFonts w:ascii="Verdana" w:hAnsi="Verdana"/>
          <w:b/>
          <w:bCs/>
          <w:color w:val="021C60"/>
          <w:spacing w:val="0"/>
          <w:lang w:eastAsia="it-IT"/>
        </w:rPr>
        <w:t xml:space="preserve">. Competenze - Abilità - Conoscenze da acquisire in classe </w:t>
      </w:r>
      <w:proofErr w:type="gramStart"/>
      <w:r>
        <w:rPr>
          <w:rFonts w:ascii="Verdana" w:hAnsi="Verdana"/>
          <w:b/>
          <w:bCs/>
          <w:color w:val="021C60"/>
          <w:spacing w:val="0"/>
          <w:lang w:eastAsia="it-IT"/>
        </w:rPr>
        <w:t>3</w:t>
      </w:r>
      <w:r w:rsidRPr="00BD57AE">
        <w:rPr>
          <w:rFonts w:ascii="Verdana" w:hAnsi="Verdana"/>
          <w:b/>
          <w:bCs/>
          <w:color w:val="021C60"/>
          <w:spacing w:val="0"/>
          <w:lang w:eastAsia="it-IT"/>
        </w:rPr>
        <w:t>^</w:t>
      </w:r>
      <w:proofErr w:type="gramEnd"/>
      <w:r>
        <w:rPr>
          <w:rFonts w:ascii="Verdana" w:hAnsi="Verdana"/>
          <w:b/>
          <w:bCs/>
          <w:color w:val="021C60"/>
          <w:spacing w:val="0"/>
          <w:lang w:eastAsia="it-IT"/>
        </w:rPr>
        <w:t xml:space="preserve"> preparazione pasti</w:t>
      </w:r>
    </w:p>
    <w:tbl>
      <w:tblPr>
        <w:tblW w:w="11072" w:type="dxa"/>
        <w:tblCellSpacing w:w="15" w:type="dxa"/>
        <w:tblInd w:w="-522" w:type="dxa"/>
        <w:shd w:val="clear" w:color="auto" w:fill="BFDFFF"/>
        <w:tblCellMar>
          <w:top w:w="15" w:type="dxa"/>
          <w:left w:w="15" w:type="dxa"/>
          <w:bottom w:w="15" w:type="dxa"/>
          <w:right w:w="15" w:type="dxa"/>
        </w:tblCellMar>
        <w:tblLook w:val="04A0" w:firstRow="1" w:lastRow="0" w:firstColumn="1" w:lastColumn="0" w:noHBand="0" w:noVBand="1"/>
      </w:tblPr>
      <w:tblGrid>
        <w:gridCol w:w="1799"/>
        <w:gridCol w:w="5616"/>
        <w:gridCol w:w="3657"/>
      </w:tblGrid>
      <w:tr w:rsidR="00D10803" w:rsidRPr="00BD57AE" w14:paraId="44456C23" w14:textId="77777777" w:rsidTr="00D10803">
        <w:trPr>
          <w:tblHeader/>
          <w:tblCellSpacing w:w="15" w:type="dxa"/>
        </w:trPr>
        <w:tc>
          <w:tcPr>
            <w:tcW w:w="1754" w:type="dxa"/>
            <w:tcBorders>
              <w:bottom w:val="single" w:sz="6" w:space="0" w:color="021C60"/>
            </w:tcBorders>
            <w:shd w:val="clear" w:color="auto" w:fill="E8F4F8"/>
            <w:tcMar>
              <w:top w:w="90" w:type="dxa"/>
              <w:left w:w="15" w:type="dxa"/>
              <w:bottom w:w="90" w:type="dxa"/>
              <w:right w:w="15" w:type="dxa"/>
            </w:tcMar>
            <w:vAlign w:val="center"/>
            <w:hideMark/>
          </w:tcPr>
          <w:p w14:paraId="4C3B8CCA" w14:textId="77777777" w:rsidR="00FA5EDE" w:rsidRPr="00BD57AE" w:rsidRDefault="00FA5EDE" w:rsidP="00BC4731">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COMPETENZE</w:t>
            </w:r>
          </w:p>
        </w:tc>
        <w:tc>
          <w:tcPr>
            <w:tcW w:w="5586" w:type="dxa"/>
            <w:tcBorders>
              <w:bottom w:val="single" w:sz="6" w:space="0" w:color="021C60"/>
            </w:tcBorders>
            <w:shd w:val="clear" w:color="auto" w:fill="E8F4F8"/>
            <w:tcMar>
              <w:top w:w="90" w:type="dxa"/>
              <w:left w:w="15" w:type="dxa"/>
              <w:bottom w:w="90" w:type="dxa"/>
              <w:right w:w="15" w:type="dxa"/>
            </w:tcMar>
            <w:vAlign w:val="center"/>
            <w:hideMark/>
          </w:tcPr>
          <w:p w14:paraId="2394EFE9" w14:textId="77777777" w:rsidR="00FA5EDE" w:rsidRPr="00BD57AE" w:rsidRDefault="00FA5EDE" w:rsidP="00BC4731">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ABILITÀ</w:t>
            </w:r>
          </w:p>
        </w:tc>
        <w:tc>
          <w:tcPr>
            <w:tcW w:w="3612" w:type="dxa"/>
            <w:tcBorders>
              <w:bottom w:val="single" w:sz="6" w:space="0" w:color="021C60"/>
            </w:tcBorders>
            <w:shd w:val="clear" w:color="auto" w:fill="E8F4F8"/>
            <w:tcMar>
              <w:top w:w="90" w:type="dxa"/>
              <w:left w:w="15" w:type="dxa"/>
              <w:bottom w:w="90" w:type="dxa"/>
              <w:right w:w="15" w:type="dxa"/>
            </w:tcMar>
            <w:vAlign w:val="center"/>
            <w:hideMark/>
          </w:tcPr>
          <w:p w14:paraId="23C47EE9" w14:textId="77777777" w:rsidR="00FA5EDE" w:rsidRPr="00BD57AE" w:rsidRDefault="00FA5EDE" w:rsidP="00BC4731">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CONOSCENZA</w:t>
            </w:r>
          </w:p>
        </w:tc>
      </w:tr>
      <w:tr w:rsidR="00D10803" w:rsidRPr="00BD57AE" w14:paraId="16ACD68E" w14:textId="77777777" w:rsidTr="00D10803">
        <w:trPr>
          <w:tblCellSpacing w:w="15" w:type="dxa"/>
        </w:trPr>
        <w:tc>
          <w:tcPr>
            <w:tcW w:w="1754" w:type="dxa"/>
            <w:tcBorders>
              <w:bottom w:val="single" w:sz="6" w:space="0" w:color="CDCDCD"/>
            </w:tcBorders>
            <w:shd w:val="clear" w:color="auto" w:fill="F5FAFD"/>
            <w:tcMar>
              <w:top w:w="90" w:type="dxa"/>
              <w:left w:w="15" w:type="dxa"/>
              <w:bottom w:w="90" w:type="dxa"/>
              <w:right w:w="15" w:type="dxa"/>
            </w:tcMar>
            <w:vAlign w:val="center"/>
            <w:hideMark/>
          </w:tcPr>
          <w:p w14:paraId="36525D19" w14:textId="77777777" w:rsidR="00FA5EDE" w:rsidRDefault="00FA5EDE" w:rsidP="00BC4731">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t>PIANIFICAZIONE E ORGANIZZAZIONE DEL PROPRIO LAVORO</w:t>
            </w:r>
          </w:p>
          <w:p w14:paraId="10CA4E85" w14:textId="77777777" w:rsidR="00FA5EDE" w:rsidRPr="00747DDF" w:rsidRDefault="00FA5EDE" w:rsidP="00747DDF">
            <w:pPr>
              <w:spacing w:before="0" w:after="0" w:line="240" w:lineRule="auto"/>
              <w:rPr>
                <w:rFonts w:ascii="Arial" w:hAnsi="Arial" w:cs="Arial"/>
                <w:bCs/>
                <w:color w:val="auto"/>
                <w:spacing w:val="0"/>
                <w:sz w:val="16"/>
                <w:szCs w:val="16"/>
                <w:lang w:eastAsia="it-IT"/>
              </w:rPr>
            </w:pPr>
            <w:r w:rsidRPr="00B90350">
              <w:rPr>
                <w:rFonts w:ascii="Arial" w:hAnsi="Arial" w:cs="Arial"/>
                <w:bCs/>
                <w:color w:val="auto"/>
                <w:spacing w:val="0"/>
                <w:sz w:val="16"/>
                <w:szCs w:val="16"/>
                <w:lang w:eastAsia="it-IT"/>
              </w:rPr>
              <w:t xml:space="preserve">Definire e pianificare le fasi/successione delle operazioni da compiere sulla base delle istruzioni ricevute e del sistema di relazioni </w:t>
            </w:r>
          </w:p>
        </w:tc>
        <w:tc>
          <w:tcPr>
            <w:tcW w:w="5586" w:type="dxa"/>
            <w:tcBorders>
              <w:bottom w:val="single" w:sz="6" w:space="0" w:color="CDCDCD"/>
            </w:tcBorders>
            <w:shd w:val="clear" w:color="auto" w:fill="F5FAFD"/>
            <w:tcMar>
              <w:top w:w="90" w:type="dxa"/>
              <w:left w:w="15" w:type="dxa"/>
              <w:bottom w:w="90" w:type="dxa"/>
              <w:right w:w="15" w:type="dxa"/>
            </w:tcMar>
            <w:vAlign w:val="center"/>
            <w:hideMark/>
          </w:tcPr>
          <w:p w14:paraId="3C32EDE7" w14:textId="77777777" w:rsidR="00FA5EDE" w:rsidRPr="00B90350" w:rsidRDefault="00FA5EDE" w:rsidP="00BC4731">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sidRPr="00B90350">
              <w:rPr>
                <w:rFonts w:ascii="Arial" w:hAnsi="Arial" w:cs="Arial"/>
                <w:color w:val="auto"/>
                <w:spacing w:val="0"/>
                <w:sz w:val="16"/>
                <w:szCs w:val="16"/>
                <w:lang w:eastAsia="it-IT"/>
              </w:rPr>
              <w:t xml:space="preserve">Utilizzare le istruzioni per predisporre le diverse attività </w:t>
            </w:r>
            <w:r>
              <w:rPr>
                <w:rFonts w:ascii="Arial" w:hAnsi="Arial" w:cs="Arial"/>
                <w:color w:val="auto"/>
                <w:spacing w:val="0"/>
                <w:sz w:val="16"/>
                <w:szCs w:val="16"/>
                <w:lang w:eastAsia="it-IT"/>
              </w:rPr>
              <w:t>per un piano di lavoro limitato</w:t>
            </w:r>
          </w:p>
          <w:p w14:paraId="08DD897E" w14:textId="77777777" w:rsidR="00FA5EDE" w:rsidRPr="00B90350" w:rsidRDefault="00FA5EDE" w:rsidP="00BC4731">
            <w:pPr>
              <w:numPr>
                <w:ilvl w:val="0"/>
                <w:numId w:val="8"/>
              </w:numPr>
              <w:tabs>
                <w:tab w:val="num" w:pos="406"/>
              </w:tabs>
              <w:spacing w:before="0" w:after="0" w:line="240" w:lineRule="auto"/>
              <w:ind w:left="406" w:hanging="284"/>
              <w:rPr>
                <w:rFonts w:ascii="Arial" w:hAnsi="Arial" w:cs="Arial"/>
                <w:color w:val="auto"/>
                <w:spacing w:val="0"/>
                <w:sz w:val="16"/>
                <w:szCs w:val="16"/>
                <w:lang w:eastAsia="it-IT"/>
              </w:rPr>
            </w:pPr>
            <w:r w:rsidRPr="00B90350">
              <w:rPr>
                <w:rFonts w:ascii="Arial" w:hAnsi="Arial" w:cs="Arial"/>
                <w:color w:val="auto"/>
                <w:spacing w:val="0"/>
                <w:sz w:val="16"/>
                <w:szCs w:val="16"/>
                <w:lang w:eastAsia="it-IT"/>
              </w:rPr>
              <w:t>Applicare criteri di organizzazione del proprio lavoro relativi alle peculiarità delle attività da eseguire e dell'ambiente lavorativo/organizzativo</w:t>
            </w:r>
            <w:r>
              <w:rPr>
                <w:rFonts w:ascii="Arial" w:hAnsi="Arial" w:cs="Arial"/>
                <w:color w:val="auto"/>
                <w:spacing w:val="0"/>
                <w:sz w:val="16"/>
                <w:szCs w:val="16"/>
                <w:lang w:eastAsia="it-IT"/>
              </w:rPr>
              <w:t xml:space="preserve"> su diretta supervisione del tutor aziendale</w:t>
            </w:r>
          </w:p>
          <w:p w14:paraId="35F060B2" w14:textId="77777777" w:rsidR="00FA5EDE" w:rsidRPr="00B90350" w:rsidRDefault="00FA5EDE" w:rsidP="00BC4731">
            <w:pPr>
              <w:numPr>
                <w:ilvl w:val="0"/>
                <w:numId w:val="8"/>
              </w:numPr>
              <w:tabs>
                <w:tab w:val="num" w:pos="406"/>
              </w:tabs>
              <w:spacing w:before="0" w:after="0" w:line="240" w:lineRule="auto"/>
              <w:ind w:left="406" w:hanging="284"/>
              <w:rPr>
                <w:rFonts w:ascii="Arial" w:hAnsi="Arial" w:cs="Arial"/>
                <w:color w:val="auto"/>
                <w:spacing w:val="0"/>
                <w:sz w:val="16"/>
                <w:szCs w:val="16"/>
                <w:lang w:eastAsia="it-IT"/>
              </w:rPr>
            </w:pPr>
            <w:r w:rsidRPr="00B90350">
              <w:rPr>
                <w:rFonts w:ascii="Arial" w:hAnsi="Arial" w:cs="Arial"/>
                <w:color w:val="auto"/>
                <w:spacing w:val="0"/>
                <w:sz w:val="16"/>
                <w:szCs w:val="16"/>
                <w:lang w:eastAsia="it-IT"/>
              </w:rPr>
              <w:t>Applicare modalità di pianificazione e organizzazione delle attività nel rispetto delle norme di sicurezza, igiene e salvaguardia ambientale specifiche di settore</w:t>
            </w:r>
            <w:r>
              <w:rPr>
                <w:rFonts w:ascii="Arial" w:hAnsi="Arial" w:cs="Arial"/>
                <w:color w:val="auto"/>
                <w:spacing w:val="0"/>
                <w:sz w:val="16"/>
                <w:szCs w:val="16"/>
                <w:lang w:eastAsia="it-IT"/>
              </w:rPr>
              <w:t xml:space="preserve"> in </w:t>
            </w:r>
            <w:proofErr w:type="gramStart"/>
            <w:r>
              <w:rPr>
                <w:rFonts w:ascii="Arial" w:hAnsi="Arial" w:cs="Arial"/>
                <w:color w:val="auto"/>
                <w:spacing w:val="0"/>
                <w:sz w:val="16"/>
                <w:szCs w:val="16"/>
                <w:lang w:eastAsia="it-IT"/>
              </w:rPr>
              <w:t>buona  autonomia</w:t>
            </w:r>
            <w:proofErr w:type="gramEnd"/>
            <w:r>
              <w:rPr>
                <w:rFonts w:ascii="Arial" w:hAnsi="Arial" w:cs="Arial"/>
                <w:color w:val="auto"/>
                <w:spacing w:val="0"/>
                <w:sz w:val="16"/>
                <w:szCs w:val="16"/>
                <w:lang w:eastAsia="it-IT"/>
              </w:rPr>
              <w:t xml:space="preserve"> esecutiva</w:t>
            </w:r>
          </w:p>
          <w:p w14:paraId="61BA4FCC" w14:textId="77777777" w:rsidR="00FA5EDE" w:rsidRPr="00B90350" w:rsidRDefault="00FA5EDE" w:rsidP="00BC4731">
            <w:pPr>
              <w:numPr>
                <w:ilvl w:val="0"/>
                <w:numId w:val="8"/>
              </w:numPr>
              <w:tabs>
                <w:tab w:val="num" w:pos="406"/>
              </w:tabs>
              <w:spacing w:before="0" w:after="0" w:line="240" w:lineRule="auto"/>
              <w:ind w:left="406" w:hanging="284"/>
              <w:rPr>
                <w:rFonts w:ascii="Arial" w:hAnsi="Arial" w:cs="Arial"/>
                <w:color w:val="auto"/>
                <w:spacing w:val="0"/>
                <w:sz w:val="16"/>
                <w:szCs w:val="16"/>
                <w:lang w:eastAsia="it-IT"/>
              </w:rPr>
            </w:pPr>
            <w:r w:rsidRPr="00B90350">
              <w:rPr>
                <w:rFonts w:ascii="Arial" w:hAnsi="Arial" w:cs="Arial"/>
                <w:color w:val="auto"/>
                <w:spacing w:val="0"/>
                <w:sz w:val="16"/>
                <w:szCs w:val="16"/>
                <w:lang w:eastAsia="it-IT"/>
              </w:rPr>
              <w:t>Adottare procedure di monitoraggio e verifica della conformità delle attività a supporto del miglioramento continuo degli standard di risultato</w:t>
            </w:r>
            <w:r>
              <w:rPr>
                <w:rFonts w:ascii="Arial" w:hAnsi="Arial" w:cs="Arial"/>
                <w:color w:val="auto"/>
                <w:spacing w:val="0"/>
                <w:sz w:val="16"/>
                <w:szCs w:val="16"/>
                <w:lang w:eastAsia="it-IT"/>
              </w:rPr>
              <w:t xml:space="preserve"> con l’aiuto e la supervisione del tutor aziendale o di personale delegato</w:t>
            </w:r>
          </w:p>
        </w:tc>
        <w:tc>
          <w:tcPr>
            <w:tcW w:w="3612" w:type="dxa"/>
            <w:tcBorders>
              <w:bottom w:val="single" w:sz="6" w:space="0" w:color="CDCDCD"/>
            </w:tcBorders>
            <w:shd w:val="clear" w:color="auto" w:fill="F5FAFD"/>
            <w:tcMar>
              <w:top w:w="90" w:type="dxa"/>
              <w:left w:w="15" w:type="dxa"/>
              <w:bottom w:w="90" w:type="dxa"/>
              <w:right w:w="15" w:type="dxa"/>
            </w:tcMar>
            <w:vAlign w:val="center"/>
            <w:hideMark/>
          </w:tcPr>
          <w:p w14:paraId="43943BB9" w14:textId="77777777" w:rsidR="00FA5EDE" w:rsidRPr="00602254" w:rsidRDefault="00FA5EDE" w:rsidP="00BC4731">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 xml:space="preserve">Attrezzature di servizio </w:t>
            </w:r>
          </w:p>
          <w:p w14:paraId="28C3F04A" w14:textId="77777777" w:rsidR="00FA5EDE" w:rsidRPr="00602254" w:rsidRDefault="00FA5EDE" w:rsidP="00BC4731">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Normative di sicurezza, igiene, salvaguardia ambientale di settore</w:t>
            </w:r>
          </w:p>
          <w:p w14:paraId="7FE616AE" w14:textId="77777777" w:rsidR="00FA5EDE" w:rsidRPr="00602254" w:rsidRDefault="00FA5EDE" w:rsidP="00BC4731">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 xml:space="preserve">Normative e dispositivi igienico-sanitari nei processi di preparazione e distribuzione pasti </w:t>
            </w:r>
          </w:p>
          <w:p w14:paraId="3900FC36" w14:textId="77777777" w:rsidR="00FA5EDE" w:rsidRPr="00602254" w:rsidRDefault="00FA5EDE" w:rsidP="00BC4731">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Principali terminologie tecniche</w:t>
            </w:r>
          </w:p>
          <w:p w14:paraId="75D865C7" w14:textId="77777777" w:rsidR="00FA5EDE" w:rsidRPr="00602254" w:rsidRDefault="00FA5EDE" w:rsidP="00BC4731">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Processi e cicli di lavoro del processo ristorativo</w:t>
            </w:r>
          </w:p>
          <w:p w14:paraId="09C56C0C" w14:textId="77777777" w:rsidR="00FA5EDE" w:rsidRPr="00602254" w:rsidRDefault="00FA5EDE" w:rsidP="00BC4731">
            <w:pPr>
              <w:numPr>
                <w:ilvl w:val="0"/>
                <w:numId w:val="8"/>
              </w:numPr>
              <w:tabs>
                <w:tab w:val="clear" w:pos="720"/>
                <w:tab w:val="num" w:pos="400"/>
              </w:tabs>
              <w:spacing w:before="0" w:after="0" w:line="240" w:lineRule="auto"/>
              <w:ind w:left="400" w:hanging="283"/>
              <w:rPr>
                <w:rFonts w:ascii="Arial" w:eastAsia="Arial Unicode MS" w:hAnsi="Arial" w:cs="Arial"/>
                <w:sz w:val="16"/>
                <w:szCs w:val="16"/>
              </w:rPr>
            </w:pPr>
            <w:r w:rsidRPr="00602254">
              <w:rPr>
                <w:rFonts w:ascii="Arial" w:hAnsi="Arial" w:cs="Arial"/>
                <w:sz w:val="16"/>
                <w:szCs w:val="16"/>
              </w:rPr>
              <w:t>Tecniche di comunicazione organizzativa</w:t>
            </w:r>
          </w:p>
          <w:p w14:paraId="75CEB96F" w14:textId="77777777" w:rsidR="00FA5EDE" w:rsidRPr="00747DDF" w:rsidRDefault="00FA5EDE" w:rsidP="00747DDF">
            <w:pPr>
              <w:numPr>
                <w:ilvl w:val="0"/>
                <w:numId w:val="8"/>
              </w:numPr>
              <w:tabs>
                <w:tab w:val="clear" w:pos="720"/>
                <w:tab w:val="num" w:pos="400"/>
              </w:tabs>
              <w:spacing w:before="0" w:after="0" w:line="240" w:lineRule="auto"/>
              <w:ind w:left="400" w:hanging="283"/>
              <w:rPr>
                <w:rFonts w:ascii="Arial" w:eastAsia="Arial Unicode MS" w:hAnsi="Arial" w:cs="Arial"/>
                <w:sz w:val="16"/>
                <w:szCs w:val="16"/>
              </w:rPr>
            </w:pPr>
            <w:r w:rsidRPr="00602254">
              <w:rPr>
                <w:rFonts w:ascii="Arial" w:hAnsi="Arial" w:cs="Arial"/>
                <w:sz w:val="16"/>
                <w:szCs w:val="16"/>
              </w:rPr>
              <w:t>Tecniche di pianificazione</w:t>
            </w:r>
            <w:r>
              <w:rPr>
                <w:rFonts w:ascii="Arial" w:hAnsi="Arial" w:cs="Arial"/>
                <w:sz w:val="16"/>
                <w:szCs w:val="16"/>
              </w:rPr>
              <w:t xml:space="preserve"> – nella gestione delle scorte di magazzino, nella gestione dei tempi di lavoro e preparazion</w:t>
            </w:r>
            <w:r w:rsidR="00747DDF">
              <w:rPr>
                <w:rFonts w:ascii="Arial" w:hAnsi="Arial" w:cs="Arial"/>
                <w:sz w:val="16"/>
                <w:szCs w:val="16"/>
              </w:rPr>
              <w:t>i</w:t>
            </w:r>
          </w:p>
        </w:tc>
      </w:tr>
      <w:tr w:rsidR="00D10803" w:rsidRPr="00BD57AE" w14:paraId="3984520F" w14:textId="77777777" w:rsidTr="00D10803">
        <w:trPr>
          <w:tblCellSpacing w:w="15" w:type="dxa"/>
        </w:trPr>
        <w:tc>
          <w:tcPr>
            <w:tcW w:w="1754" w:type="dxa"/>
            <w:tcBorders>
              <w:bottom w:val="single" w:sz="6" w:space="0" w:color="CDCDCD"/>
            </w:tcBorders>
            <w:shd w:val="clear" w:color="auto" w:fill="F5FAFD"/>
            <w:tcMar>
              <w:top w:w="90" w:type="dxa"/>
              <w:left w:w="15" w:type="dxa"/>
              <w:bottom w:w="90" w:type="dxa"/>
              <w:right w:w="15" w:type="dxa"/>
            </w:tcMar>
            <w:hideMark/>
          </w:tcPr>
          <w:p w14:paraId="7FAFC98B" w14:textId="77777777" w:rsidR="00FA5EDE" w:rsidRPr="00747DDF" w:rsidRDefault="00FA5EDE" w:rsidP="002D02DD">
            <w:pPr>
              <w:spacing w:before="0" w:after="0" w:line="240" w:lineRule="auto"/>
              <w:jc w:val="both"/>
              <w:rPr>
                <w:rFonts w:ascii="Arial" w:hAnsi="Arial" w:cs="Arial"/>
                <w:bCs/>
                <w:sz w:val="16"/>
                <w:szCs w:val="16"/>
              </w:rPr>
            </w:pPr>
            <w:r w:rsidRPr="00602254">
              <w:rPr>
                <w:rFonts w:ascii="Arial" w:hAnsi="Arial" w:cs="Arial"/>
                <w:bCs/>
                <w:sz w:val="16"/>
                <w:szCs w:val="16"/>
              </w:rPr>
              <w:t>Approntare strumenti, attrezzature e macchine necessari alle diverse fasi di attività sulla base delle procedure previste e del risultato attes</w:t>
            </w:r>
            <w:r w:rsidR="00747DDF">
              <w:rPr>
                <w:rFonts w:ascii="Arial" w:hAnsi="Arial" w:cs="Arial"/>
                <w:bCs/>
                <w:sz w:val="16"/>
                <w:szCs w:val="16"/>
              </w:rPr>
              <w:t>o</w:t>
            </w:r>
          </w:p>
        </w:tc>
        <w:tc>
          <w:tcPr>
            <w:tcW w:w="5586" w:type="dxa"/>
            <w:tcBorders>
              <w:bottom w:val="single" w:sz="6" w:space="0" w:color="CDCDCD"/>
            </w:tcBorders>
            <w:shd w:val="clear" w:color="auto" w:fill="F5FAFD"/>
            <w:tcMar>
              <w:top w:w="90" w:type="dxa"/>
              <w:left w:w="15" w:type="dxa"/>
              <w:bottom w:w="90" w:type="dxa"/>
              <w:right w:w="15" w:type="dxa"/>
            </w:tcMar>
            <w:hideMark/>
          </w:tcPr>
          <w:p w14:paraId="15D3D009" w14:textId="77777777" w:rsidR="00747DDF" w:rsidRDefault="00FA5EDE" w:rsidP="00BC4731">
            <w:pPr>
              <w:numPr>
                <w:ilvl w:val="0"/>
                <w:numId w:val="9"/>
              </w:numPr>
              <w:ind w:left="464"/>
              <w:rPr>
                <w:rFonts w:ascii="Arial" w:hAnsi="Arial" w:cs="Arial"/>
                <w:sz w:val="16"/>
                <w:szCs w:val="16"/>
              </w:rPr>
            </w:pPr>
            <w:r w:rsidRPr="00747DDF">
              <w:rPr>
                <w:rFonts w:ascii="Arial" w:hAnsi="Arial" w:cs="Arial"/>
                <w:sz w:val="16"/>
                <w:szCs w:val="16"/>
              </w:rPr>
              <w:t>Individuare strumenti, attrezzature, macchine per le diverse attività sulla</w:t>
            </w:r>
            <w:r w:rsidR="00F273B9" w:rsidRPr="00747DDF">
              <w:rPr>
                <w:rFonts w:ascii="Arial" w:hAnsi="Arial" w:cs="Arial"/>
                <w:sz w:val="16"/>
                <w:szCs w:val="16"/>
              </w:rPr>
              <w:t xml:space="preserve"> </w:t>
            </w:r>
            <w:r w:rsidRPr="00747DDF">
              <w:rPr>
                <w:rFonts w:ascii="Arial" w:hAnsi="Arial" w:cs="Arial"/>
                <w:sz w:val="16"/>
                <w:szCs w:val="16"/>
              </w:rPr>
              <w:t>base delle procedure standard</w:t>
            </w:r>
          </w:p>
          <w:p w14:paraId="79E0AA87" w14:textId="77777777" w:rsidR="00FA5EDE" w:rsidRPr="00747DDF" w:rsidRDefault="00FA5EDE" w:rsidP="00BC4731">
            <w:pPr>
              <w:numPr>
                <w:ilvl w:val="0"/>
                <w:numId w:val="9"/>
              </w:numPr>
              <w:ind w:left="464"/>
              <w:rPr>
                <w:rFonts w:ascii="Arial" w:hAnsi="Arial" w:cs="Arial"/>
                <w:sz w:val="16"/>
                <w:szCs w:val="16"/>
              </w:rPr>
            </w:pPr>
            <w:r w:rsidRPr="00747DDF">
              <w:rPr>
                <w:rFonts w:ascii="Arial" w:hAnsi="Arial" w:cs="Arial"/>
                <w:sz w:val="16"/>
                <w:szCs w:val="16"/>
              </w:rPr>
              <w:t xml:space="preserve">Applicare procedure e tecniche di approntamento strumenti, attrezzature, macchine </w:t>
            </w:r>
          </w:p>
          <w:p w14:paraId="3AFB0543" w14:textId="77777777" w:rsidR="00FA5EDE" w:rsidRPr="00602254" w:rsidRDefault="00FA5EDE" w:rsidP="00BC4731">
            <w:pPr>
              <w:ind w:left="360"/>
              <w:rPr>
                <w:rFonts w:ascii="Arial" w:eastAsia="Arial Unicode MS" w:hAnsi="Arial" w:cs="Arial"/>
                <w:sz w:val="16"/>
                <w:szCs w:val="16"/>
              </w:rPr>
            </w:pPr>
          </w:p>
        </w:tc>
        <w:tc>
          <w:tcPr>
            <w:tcW w:w="3612" w:type="dxa"/>
            <w:tcBorders>
              <w:bottom w:val="single" w:sz="6" w:space="0" w:color="CDCDCD"/>
            </w:tcBorders>
            <w:shd w:val="clear" w:color="auto" w:fill="F5FAFD"/>
            <w:tcMar>
              <w:top w:w="90" w:type="dxa"/>
              <w:left w:w="15" w:type="dxa"/>
              <w:bottom w:w="90" w:type="dxa"/>
              <w:right w:w="15" w:type="dxa"/>
            </w:tcMar>
            <w:hideMark/>
          </w:tcPr>
          <w:p w14:paraId="4B05BDDF" w14:textId="77777777" w:rsidR="00FA5EDE" w:rsidRDefault="00FA5EDE" w:rsidP="00BC4731">
            <w:pPr>
              <w:numPr>
                <w:ilvl w:val="0"/>
                <w:numId w:val="9"/>
              </w:numPr>
              <w:ind w:left="501"/>
              <w:rPr>
                <w:rFonts w:ascii="Arial" w:hAnsi="Arial" w:cs="Arial"/>
                <w:sz w:val="16"/>
                <w:szCs w:val="16"/>
              </w:rPr>
            </w:pPr>
            <w:r w:rsidRPr="00602254">
              <w:rPr>
                <w:rFonts w:ascii="Arial" w:hAnsi="Arial" w:cs="Arial"/>
                <w:sz w:val="16"/>
                <w:szCs w:val="16"/>
              </w:rPr>
              <w:t xml:space="preserve">Metodi e tecniche del servizio ristorativo </w:t>
            </w:r>
          </w:p>
          <w:p w14:paraId="3651E862" w14:textId="77777777" w:rsidR="00FA5EDE" w:rsidRDefault="00FA5EDE" w:rsidP="00BC4731">
            <w:pPr>
              <w:numPr>
                <w:ilvl w:val="0"/>
                <w:numId w:val="9"/>
              </w:numPr>
              <w:ind w:left="501"/>
              <w:rPr>
                <w:rFonts w:ascii="Arial" w:hAnsi="Arial" w:cs="Arial"/>
                <w:sz w:val="16"/>
                <w:szCs w:val="16"/>
              </w:rPr>
            </w:pPr>
            <w:r w:rsidRPr="00602254">
              <w:rPr>
                <w:rFonts w:ascii="Arial" w:hAnsi="Arial" w:cs="Arial"/>
                <w:sz w:val="16"/>
                <w:szCs w:val="16"/>
              </w:rPr>
              <w:t>Principi e parametri delle strumentazioni e apparecchiat</w:t>
            </w:r>
            <w:r>
              <w:rPr>
                <w:rFonts w:ascii="Arial" w:hAnsi="Arial" w:cs="Arial"/>
                <w:sz w:val="16"/>
                <w:szCs w:val="16"/>
              </w:rPr>
              <w:t xml:space="preserve">ure per il processo ristorativo – temperature di servizio, piccola manutenzione - </w:t>
            </w:r>
          </w:p>
          <w:p w14:paraId="7F4CBF4E" w14:textId="77777777" w:rsidR="00FA5EDE" w:rsidRDefault="00FA5EDE" w:rsidP="00747DDF">
            <w:pPr>
              <w:numPr>
                <w:ilvl w:val="0"/>
                <w:numId w:val="9"/>
              </w:numPr>
              <w:ind w:left="501"/>
              <w:rPr>
                <w:rFonts w:ascii="Arial" w:hAnsi="Arial" w:cs="Arial"/>
                <w:sz w:val="16"/>
                <w:szCs w:val="16"/>
              </w:rPr>
            </w:pPr>
            <w:r w:rsidRPr="00B90350">
              <w:rPr>
                <w:rFonts w:ascii="Arial" w:hAnsi="Arial" w:cs="Arial"/>
                <w:sz w:val="16"/>
                <w:szCs w:val="16"/>
              </w:rPr>
              <w:t>Tipologie delle principali attrezzature, macchine, strumenti, del processo ristorativo</w:t>
            </w:r>
            <w:r>
              <w:rPr>
                <w:rFonts w:ascii="Arial" w:hAnsi="Arial" w:cs="Arial"/>
                <w:sz w:val="16"/>
                <w:szCs w:val="16"/>
              </w:rPr>
              <w:t xml:space="preserve"> – macchine del caldo, macchine del freddo, macchine utensili, batteria professionale di cucina, utensileria professionale di cucina</w:t>
            </w:r>
          </w:p>
          <w:p w14:paraId="3E540D05" w14:textId="77777777" w:rsidR="002D02DD" w:rsidRPr="00747DDF" w:rsidRDefault="002D02DD" w:rsidP="002D02DD">
            <w:pPr>
              <w:ind w:left="141"/>
              <w:rPr>
                <w:rFonts w:ascii="Arial" w:hAnsi="Arial" w:cs="Arial"/>
                <w:sz w:val="16"/>
                <w:szCs w:val="16"/>
              </w:rPr>
            </w:pPr>
          </w:p>
        </w:tc>
      </w:tr>
      <w:tr w:rsidR="002D02DD" w:rsidRPr="00BD57AE" w14:paraId="7792F9DB" w14:textId="77777777" w:rsidTr="00D10803">
        <w:trPr>
          <w:tblCellSpacing w:w="15" w:type="dxa"/>
        </w:trPr>
        <w:tc>
          <w:tcPr>
            <w:tcW w:w="1754" w:type="dxa"/>
            <w:tcBorders>
              <w:bottom w:val="single" w:sz="6" w:space="0" w:color="CDCDCD"/>
            </w:tcBorders>
            <w:shd w:val="clear" w:color="auto" w:fill="F5FAFD"/>
            <w:tcMar>
              <w:top w:w="90" w:type="dxa"/>
              <w:left w:w="15" w:type="dxa"/>
              <w:bottom w:w="90" w:type="dxa"/>
              <w:right w:w="15" w:type="dxa"/>
            </w:tcMar>
            <w:hideMark/>
          </w:tcPr>
          <w:p w14:paraId="244CC9BD" w14:textId="77777777" w:rsidR="002D02DD" w:rsidRPr="002D02DD" w:rsidRDefault="002D02DD" w:rsidP="002D02DD">
            <w:pPr>
              <w:widowControl w:val="0"/>
              <w:autoSpaceDE w:val="0"/>
              <w:autoSpaceDN w:val="0"/>
              <w:adjustRightInd w:val="0"/>
              <w:spacing w:before="0" w:after="0" w:line="240" w:lineRule="auto"/>
              <w:rPr>
                <w:rFonts w:ascii="Arial" w:hAnsi="Arial" w:cs="Arial"/>
                <w:color w:val="auto"/>
                <w:sz w:val="16"/>
                <w:szCs w:val="16"/>
              </w:rPr>
            </w:pPr>
            <w:r w:rsidRPr="002D02DD">
              <w:rPr>
                <w:rFonts w:ascii="Arial" w:hAnsi="Arial" w:cs="Arial"/>
                <w:color w:val="auto"/>
                <w:position w:val="1"/>
                <w:sz w:val="16"/>
                <w:szCs w:val="16"/>
              </w:rPr>
              <w:t>I</w:t>
            </w:r>
            <w:r w:rsidRPr="002D02DD">
              <w:rPr>
                <w:rFonts w:ascii="Arial" w:hAnsi="Arial" w:cs="Arial"/>
                <w:color w:val="auto"/>
                <w:spacing w:val="-1"/>
                <w:position w:val="1"/>
                <w:sz w:val="16"/>
                <w:szCs w:val="16"/>
              </w:rPr>
              <w:t>d</w:t>
            </w:r>
            <w:r w:rsidRPr="002D02DD">
              <w:rPr>
                <w:rFonts w:ascii="Arial" w:hAnsi="Arial" w:cs="Arial"/>
                <w:color w:val="auto"/>
                <w:position w:val="1"/>
                <w:sz w:val="16"/>
                <w:szCs w:val="16"/>
              </w:rPr>
              <w:t>entificare</w:t>
            </w:r>
            <w:r w:rsidRPr="002D02DD">
              <w:rPr>
                <w:rFonts w:ascii="Arial" w:hAnsi="Arial" w:cs="Arial"/>
                <w:color w:val="auto"/>
                <w:spacing w:val="1"/>
                <w:position w:val="1"/>
                <w:sz w:val="16"/>
                <w:szCs w:val="16"/>
              </w:rPr>
              <w:t xml:space="preserve"> </w:t>
            </w:r>
            <w:r w:rsidRPr="002D02DD">
              <w:rPr>
                <w:rFonts w:ascii="Arial" w:hAnsi="Arial" w:cs="Arial"/>
                <w:color w:val="auto"/>
                <w:position w:val="1"/>
                <w:sz w:val="16"/>
                <w:szCs w:val="16"/>
              </w:rPr>
              <w:t>la</w:t>
            </w:r>
            <w:r w:rsidRPr="002D02DD">
              <w:rPr>
                <w:rFonts w:ascii="Arial" w:hAnsi="Arial" w:cs="Arial"/>
                <w:color w:val="auto"/>
                <w:spacing w:val="-3"/>
                <w:position w:val="1"/>
                <w:sz w:val="16"/>
                <w:szCs w:val="16"/>
              </w:rPr>
              <w:t xml:space="preserve"> </w:t>
            </w:r>
            <w:r w:rsidRPr="002D02DD">
              <w:rPr>
                <w:rFonts w:ascii="Arial" w:hAnsi="Arial" w:cs="Arial"/>
                <w:color w:val="auto"/>
                <w:position w:val="1"/>
                <w:sz w:val="16"/>
                <w:szCs w:val="16"/>
              </w:rPr>
              <w:t>c</w:t>
            </w:r>
            <w:r w:rsidRPr="002D02DD">
              <w:rPr>
                <w:rFonts w:ascii="Arial" w:hAnsi="Arial" w:cs="Arial"/>
                <w:color w:val="auto"/>
                <w:spacing w:val="-1"/>
                <w:position w:val="1"/>
                <w:sz w:val="16"/>
                <w:szCs w:val="16"/>
              </w:rPr>
              <w:t>u</w:t>
            </w:r>
            <w:r w:rsidRPr="002D02DD">
              <w:rPr>
                <w:rFonts w:ascii="Arial" w:hAnsi="Arial" w:cs="Arial"/>
                <w:color w:val="auto"/>
                <w:position w:val="1"/>
                <w:sz w:val="16"/>
                <w:szCs w:val="16"/>
              </w:rPr>
              <w:t>lt</w:t>
            </w:r>
            <w:r w:rsidRPr="002D02DD">
              <w:rPr>
                <w:rFonts w:ascii="Arial" w:hAnsi="Arial" w:cs="Arial"/>
                <w:color w:val="auto"/>
                <w:spacing w:val="-1"/>
                <w:position w:val="1"/>
                <w:sz w:val="16"/>
                <w:szCs w:val="16"/>
              </w:rPr>
              <w:t>u</w:t>
            </w:r>
            <w:r w:rsidRPr="002D02DD">
              <w:rPr>
                <w:rFonts w:ascii="Arial" w:hAnsi="Arial" w:cs="Arial"/>
                <w:color w:val="auto"/>
                <w:position w:val="1"/>
                <w:sz w:val="16"/>
                <w:szCs w:val="16"/>
              </w:rPr>
              <w:t>ra</w:t>
            </w:r>
            <w:r w:rsidRPr="002D02DD">
              <w:rPr>
                <w:rFonts w:ascii="Arial" w:hAnsi="Arial" w:cs="Arial"/>
                <w:color w:val="auto"/>
                <w:spacing w:val="1"/>
                <w:position w:val="1"/>
                <w:sz w:val="16"/>
                <w:szCs w:val="16"/>
              </w:rPr>
              <w:t xml:space="preserve"> </w:t>
            </w:r>
            <w:r w:rsidRPr="002D02DD">
              <w:rPr>
                <w:rFonts w:ascii="Arial" w:hAnsi="Arial" w:cs="Arial"/>
                <w:color w:val="auto"/>
                <w:spacing w:val="-1"/>
                <w:position w:val="1"/>
                <w:sz w:val="16"/>
                <w:szCs w:val="16"/>
              </w:rPr>
              <w:t>d</w:t>
            </w:r>
            <w:r w:rsidRPr="002D02DD">
              <w:rPr>
                <w:rFonts w:ascii="Arial" w:hAnsi="Arial" w:cs="Arial"/>
                <w:color w:val="auto"/>
                <w:position w:val="1"/>
                <w:sz w:val="16"/>
                <w:szCs w:val="16"/>
              </w:rPr>
              <w:t>isti</w:t>
            </w:r>
            <w:r w:rsidRPr="002D02DD">
              <w:rPr>
                <w:rFonts w:ascii="Arial" w:hAnsi="Arial" w:cs="Arial"/>
                <w:color w:val="auto"/>
                <w:spacing w:val="-3"/>
                <w:position w:val="1"/>
                <w:sz w:val="16"/>
                <w:szCs w:val="16"/>
              </w:rPr>
              <w:t>n</w:t>
            </w:r>
            <w:r w:rsidRPr="002D02DD">
              <w:rPr>
                <w:rFonts w:ascii="Arial" w:hAnsi="Arial" w:cs="Arial"/>
                <w:color w:val="auto"/>
                <w:position w:val="1"/>
                <w:sz w:val="16"/>
                <w:szCs w:val="16"/>
              </w:rPr>
              <w:t>ti</w:t>
            </w:r>
            <w:r w:rsidRPr="002D02DD">
              <w:rPr>
                <w:rFonts w:ascii="Arial" w:hAnsi="Arial" w:cs="Arial"/>
                <w:color w:val="auto"/>
                <w:spacing w:val="1"/>
                <w:position w:val="1"/>
                <w:sz w:val="16"/>
                <w:szCs w:val="16"/>
              </w:rPr>
              <w:t>v</w:t>
            </w:r>
            <w:r w:rsidRPr="002D02DD">
              <w:rPr>
                <w:rFonts w:ascii="Arial" w:hAnsi="Arial" w:cs="Arial"/>
                <w:color w:val="auto"/>
                <w:position w:val="1"/>
                <w:sz w:val="16"/>
                <w:szCs w:val="16"/>
              </w:rPr>
              <w:t>a, il</w:t>
            </w:r>
            <w:r w:rsidRPr="002D02DD">
              <w:rPr>
                <w:rFonts w:ascii="Arial" w:hAnsi="Arial" w:cs="Arial"/>
                <w:color w:val="auto"/>
                <w:spacing w:val="-2"/>
                <w:position w:val="1"/>
                <w:sz w:val="16"/>
                <w:szCs w:val="16"/>
              </w:rPr>
              <w:t xml:space="preserve"> </w:t>
            </w:r>
            <w:r w:rsidRPr="002D02DD">
              <w:rPr>
                <w:rFonts w:ascii="Arial" w:hAnsi="Arial" w:cs="Arial"/>
                <w:color w:val="auto"/>
                <w:position w:val="1"/>
                <w:sz w:val="16"/>
                <w:szCs w:val="16"/>
              </w:rPr>
              <w:t>sis</w:t>
            </w:r>
            <w:r w:rsidRPr="002D02DD">
              <w:rPr>
                <w:rFonts w:ascii="Arial" w:hAnsi="Arial" w:cs="Arial"/>
                <w:color w:val="auto"/>
                <w:spacing w:val="1"/>
                <w:position w:val="1"/>
                <w:sz w:val="16"/>
                <w:szCs w:val="16"/>
              </w:rPr>
              <w:t>t</w:t>
            </w:r>
            <w:r w:rsidRPr="002D02DD">
              <w:rPr>
                <w:rFonts w:ascii="Arial" w:hAnsi="Arial" w:cs="Arial"/>
                <w:color w:val="auto"/>
                <w:spacing w:val="-2"/>
                <w:position w:val="1"/>
                <w:sz w:val="16"/>
                <w:szCs w:val="16"/>
              </w:rPr>
              <w:t>e</w:t>
            </w:r>
            <w:r w:rsidRPr="002D02DD">
              <w:rPr>
                <w:rFonts w:ascii="Arial" w:hAnsi="Arial" w:cs="Arial"/>
                <w:color w:val="auto"/>
                <w:spacing w:val="1"/>
                <w:position w:val="1"/>
                <w:sz w:val="16"/>
                <w:szCs w:val="16"/>
              </w:rPr>
              <w:t>m</w:t>
            </w:r>
            <w:r w:rsidRPr="002D02DD">
              <w:rPr>
                <w:rFonts w:ascii="Arial" w:hAnsi="Arial" w:cs="Arial"/>
                <w:color w:val="auto"/>
                <w:position w:val="1"/>
                <w:sz w:val="16"/>
                <w:szCs w:val="16"/>
              </w:rPr>
              <w:t>a</w:t>
            </w:r>
            <w:r w:rsidRPr="002D02DD">
              <w:rPr>
                <w:rFonts w:ascii="Arial" w:hAnsi="Arial" w:cs="Arial"/>
                <w:color w:val="auto"/>
                <w:spacing w:val="-2"/>
                <w:position w:val="1"/>
                <w:sz w:val="16"/>
                <w:szCs w:val="16"/>
              </w:rPr>
              <w:t xml:space="preserve"> </w:t>
            </w:r>
            <w:r w:rsidRPr="002D02DD">
              <w:rPr>
                <w:rFonts w:ascii="Arial" w:hAnsi="Arial" w:cs="Arial"/>
                <w:color w:val="auto"/>
                <w:position w:val="1"/>
                <w:sz w:val="16"/>
                <w:szCs w:val="16"/>
              </w:rPr>
              <w:t>di re</w:t>
            </w:r>
            <w:r w:rsidRPr="002D02DD">
              <w:rPr>
                <w:rFonts w:ascii="Arial" w:hAnsi="Arial" w:cs="Arial"/>
                <w:color w:val="auto"/>
                <w:spacing w:val="-3"/>
                <w:position w:val="1"/>
                <w:sz w:val="16"/>
                <w:szCs w:val="16"/>
              </w:rPr>
              <w:t>g</w:t>
            </w:r>
            <w:r w:rsidRPr="002D02DD">
              <w:rPr>
                <w:rFonts w:ascii="Arial" w:hAnsi="Arial" w:cs="Arial"/>
                <w:color w:val="auto"/>
                <w:spacing w:val="1"/>
                <w:position w:val="1"/>
                <w:sz w:val="16"/>
                <w:szCs w:val="16"/>
              </w:rPr>
              <w:t>o</w:t>
            </w:r>
            <w:r w:rsidRPr="002D02DD">
              <w:rPr>
                <w:rFonts w:ascii="Arial" w:hAnsi="Arial" w:cs="Arial"/>
                <w:color w:val="auto"/>
                <w:position w:val="1"/>
                <w:sz w:val="16"/>
                <w:szCs w:val="16"/>
              </w:rPr>
              <w:t>le</w:t>
            </w:r>
            <w:r w:rsidRPr="002D02DD">
              <w:rPr>
                <w:rFonts w:ascii="Arial" w:hAnsi="Arial" w:cs="Arial"/>
                <w:color w:val="auto"/>
                <w:spacing w:val="-1"/>
                <w:position w:val="1"/>
                <w:sz w:val="16"/>
                <w:szCs w:val="16"/>
              </w:rPr>
              <w:t xml:space="preserve"> </w:t>
            </w:r>
            <w:r w:rsidRPr="002D02DD">
              <w:rPr>
                <w:rFonts w:ascii="Arial" w:hAnsi="Arial" w:cs="Arial"/>
                <w:color w:val="auto"/>
                <w:position w:val="1"/>
                <w:sz w:val="16"/>
                <w:szCs w:val="16"/>
              </w:rPr>
              <w:t>e</w:t>
            </w:r>
            <w:r w:rsidRPr="002D02DD">
              <w:rPr>
                <w:rFonts w:ascii="Arial" w:hAnsi="Arial" w:cs="Arial"/>
                <w:color w:val="auto"/>
                <w:spacing w:val="1"/>
                <w:position w:val="1"/>
                <w:sz w:val="16"/>
                <w:szCs w:val="16"/>
              </w:rPr>
              <w:t xml:space="preserve"> </w:t>
            </w:r>
            <w:r w:rsidRPr="002D02DD">
              <w:rPr>
                <w:rFonts w:ascii="Arial" w:hAnsi="Arial" w:cs="Arial"/>
                <w:color w:val="auto"/>
                <w:spacing w:val="-3"/>
                <w:position w:val="1"/>
                <w:sz w:val="16"/>
                <w:szCs w:val="16"/>
              </w:rPr>
              <w:t>l</w:t>
            </w:r>
            <w:r w:rsidRPr="002D02DD">
              <w:rPr>
                <w:rFonts w:ascii="Arial" w:hAnsi="Arial" w:cs="Arial"/>
                <w:color w:val="auto"/>
                <w:position w:val="1"/>
                <w:sz w:val="16"/>
                <w:szCs w:val="16"/>
              </w:rPr>
              <w:t>e</w:t>
            </w:r>
            <w:r w:rsidRPr="002D02DD">
              <w:rPr>
                <w:rFonts w:ascii="Arial" w:hAnsi="Arial" w:cs="Arial"/>
                <w:color w:val="auto"/>
                <w:spacing w:val="1"/>
                <w:position w:val="1"/>
                <w:sz w:val="16"/>
                <w:szCs w:val="16"/>
              </w:rPr>
              <w:t xml:space="preserve"> o</w:t>
            </w:r>
            <w:r w:rsidRPr="002D02DD">
              <w:rPr>
                <w:rFonts w:ascii="Arial" w:hAnsi="Arial" w:cs="Arial"/>
                <w:color w:val="auto"/>
                <w:spacing w:val="-1"/>
                <w:position w:val="1"/>
                <w:sz w:val="16"/>
                <w:szCs w:val="16"/>
              </w:rPr>
              <w:t>p</w:t>
            </w:r>
            <w:r w:rsidRPr="002D02DD">
              <w:rPr>
                <w:rFonts w:ascii="Arial" w:hAnsi="Arial" w:cs="Arial"/>
                <w:color w:val="auto"/>
                <w:spacing w:val="-3"/>
                <w:position w:val="1"/>
                <w:sz w:val="16"/>
                <w:szCs w:val="16"/>
              </w:rPr>
              <w:t>p</w:t>
            </w:r>
            <w:r w:rsidRPr="002D02DD">
              <w:rPr>
                <w:rFonts w:ascii="Arial" w:hAnsi="Arial" w:cs="Arial"/>
                <w:color w:val="auto"/>
                <w:spacing w:val="1"/>
                <w:position w:val="1"/>
                <w:sz w:val="16"/>
                <w:szCs w:val="16"/>
              </w:rPr>
              <w:t>o</w:t>
            </w:r>
            <w:r w:rsidRPr="002D02DD">
              <w:rPr>
                <w:rFonts w:ascii="Arial" w:hAnsi="Arial" w:cs="Arial"/>
                <w:color w:val="auto"/>
                <w:position w:val="1"/>
                <w:sz w:val="16"/>
                <w:szCs w:val="16"/>
              </w:rPr>
              <w:t>rtu</w:t>
            </w:r>
            <w:r w:rsidRPr="002D02DD">
              <w:rPr>
                <w:rFonts w:ascii="Arial" w:hAnsi="Arial" w:cs="Arial"/>
                <w:color w:val="auto"/>
                <w:spacing w:val="-1"/>
                <w:position w:val="1"/>
                <w:sz w:val="16"/>
                <w:szCs w:val="16"/>
              </w:rPr>
              <w:t>n</w:t>
            </w:r>
            <w:r w:rsidRPr="002D02DD">
              <w:rPr>
                <w:rFonts w:ascii="Arial" w:hAnsi="Arial" w:cs="Arial"/>
                <w:color w:val="auto"/>
                <w:position w:val="1"/>
                <w:sz w:val="16"/>
                <w:szCs w:val="16"/>
              </w:rPr>
              <w:t>ità del</w:t>
            </w:r>
            <w:r w:rsidRPr="002D02DD">
              <w:rPr>
                <w:rFonts w:ascii="Arial" w:hAnsi="Arial" w:cs="Arial"/>
                <w:color w:val="auto"/>
                <w:sz w:val="16"/>
                <w:szCs w:val="16"/>
              </w:rPr>
              <w:t xml:space="preserve"> </w:t>
            </w:r>
            <w:r w:rsidRPr="002D02DD">
              <w:rPr>
                <w:rFonts w:ascii="Arial" w:hAnsi="Arial" w:cs="Arial"/>
                <w:color w:val="auto"/>
                <w:spacing w:val="-1"/>
                <w:sz w:val="16"/>
                <w:szCs w:val="16"/>
              </w:rPr>
              <w:t>p</w:t>
            </w:r>
            <w:r w:rsidRPr="002D02DD">
              <w:rPr>
                <w:rFonts w:ascii="Arial" w:hAnsi="Arial" w:cs="Arial"/>
                <w:color w:val="auto"/>
                <w:sz w:val="16"/>
                <w:szCs w:val="16"/>
              </w:rPr>
              <w:t>r</w:t>
            </w:r>
            <w:r w:rsidRPr="002D02DD">
              <w:rPr>
                <w:rFonts w:ascii="Arial" w:hAnsi="Arial" w:cs="Arial"/>
                <w:color w:val="auto"/>
                <w:spacing w:val="1"/>
                <w:sz w:val="16"/>
                <w:szCs w:val="16"/>
              </w:rPr>
              <w:t>o</w:t>
            </w:r>
            <w:r w:rsidRPr="002D02DD">
              <w:rPr>
                <w:rFonts w:ascii="Arial" w:hAnsi="Arial" w:cs="Arial"/>
                <w:color w:val="auto"/>
                <w:spacing w:val="-1"/>
                <w:sz w:val="16"/>
                <w:szCs w:val="16"/>
              </w:rPr>
              <w:t>p</w:t>
            </w:r>
            <w:r w:rsidRPr="002D02DD">
              <w:rPr>
                <w:rFonts w:ascii="Arial" w:hAnsi="Arial" w:cs="Arial"/>
                <w:color w:val="auto"/>
                <w:sz w:val="16"/>
                <w:szCs w:val="16"/>
              </w:rPr>
              <w:t>rio</w:t>
            </w:r>
            <w:r w:rsidRPr="002D02DD">
              <w:rPr>
                <w:rFonts w:ascii="Arial" w:hAnsi="Arial" w:cs="Arial"/>
                <w:color w:val="auto"/>
                <w:spacing w:val="-1"/>
                <w:sz w:val="16"/>
                <w:szCs w:val="16"/>
              </w:rPr>
              <w:t xml:space="preserve"> </w:t>
            </w:r>
            <w:r w:rsidRPr="002D02DD">
              <w:rPr>
                <w:rFonts w:ascii="Arial" w:hAnsi="Arial" w:cs="Arial"/>
                <w:color w:val="auto"/>
                <w:sz w:val="16"/>
                <w:szCs w:val="16"/>
              </w:rPr>
              <w:t>c</w:t>
            </w:r>
            <w:r w:rsidRPr="002D02DD">
              <w:rPr>
                <w:rFonts w:ascii="Arial" w:hAnsi="Arial" w:cs="Arial"/>
                <w:color w:val="auto"/>
                <w:spacing w:val="1"/>
                <w:sz w:val="16"/>
                <w:szCs w:val="16"/>
              </w:rPr>
              <w:t>o</w:t>
            </w:r>
            <w:r w:rsidRPr="002D02DD">
              <w:rPr>
                <w:rFonts w:ascii="Arial" w:hAnsi="Arial" w:cs="Arial"/>
                <w:color w:val="auto"/>
                <w:spacing w:val="-1"/>
                <w:sz w:val="16"/>
                <w:szCs w:val="16"/>
              </w:rPr>
              <w:t>n</w:t>
            </w:r>
            <w:r w:rsidRPr="002D02DD">
              <w:rPr>
                <w:rFonts w:ascii="Arial" w:hAnsi="Arial" w:cs="Arial"/>
                <w:color w:val="auto"/>
                <w:spacing w:val="-2"/>
                <w:sz w:val="16"/>
                <w:szCs w:val="16"/>
              </w:rPr>
              <w:t>t</w:t>
            </w:r>
            <w:r w:rsidRPr="002D02DD">
              <w:rPr>
                <w:rFonts w:ascii="Arial" w:hAnsi="Arial" w:cs="Arial"/>
                <w:color w:val="auto"/>
                <w:sz w:val="16"/>
                <w:szCs w:val="16"/>
              </w:rPr>
              <w:t>es</w:t>
            </w:r>
            <w:r w:rsidRPr="002D02DD">
              <w:rPr>
                <w:rFonts w:ascii="Arial" w:hAnsi="Arial" w:cs="Arial"/>
                <w:color w:val="auto"/>
                <w:spacing w:val="-1"/>
                <w:sz w:val="16"/>
                <w:szCs w:val="16"/>
              </w:rPr>
              <w:t>t</w:t>
            </w:r>
            <w:r w:rsidRPr="002D02DD">
              <w:rPr>
                <w:rFonts w:ascii="Arial" w:hAnsi="Arial" w:cs="Arial"/>
                <w:color w:val="auto"/>
                <w:sz w:val="16"/>
                <w:szCs w:val="16"/>
              </w:rPr>
              <w:t>o</w:t>
            </w:r>
            <w:r w:rsidRPr="002D02DD">
              <w:rPr>
                <w:rFonts w:ascii="Arial" w:hAnsi="Arial" w:cs="Arial"/>
                <w:color w:val="auto"/>
                <w:spacing w:val="1"/>
                <w:sz w:val="16"/>
                <w:szCs w:val="16"/>
              </w:rPr>
              <w:t xml:space="preserve"> </w:t>
            </w:r>
            <w:r w:rsidRPr="002D02DD">
              <w:rPr>
                <w:rFonts w:ascii="Arial" w:hAnsi="Arial" w:cs="Arial"/>
                <w:color w:val="auto"/>
                <w:sz w:val="16"/>
                <w:szCs w:val="16"/>
              </w:rPr>
              <w:t>l</w:t>
            </w:r>
            <w:r w:rsidRPr="002D02DD">
              <w:rPr>
                <w:rFonts w:ascii="Arial" w:hAnsi="Arial" w:cs="Arial"/>
                <w:color w:val="auto"/>
                <w:spacing w:val="-2"/>
                <w:sz w:val="16"/>
                <w:szCs w:val="16"/>
              </w:rPr>
              <w:t>a</w:t>
            </w:r>
            <w:r w:rsidRPr="002D02DD">
              <w:rPr>
                <w:rFonts w:ascii="Arial" w:hAnsi="Arial" w:cs="Arial"/>
                <w:color w:val="auto"/>
                <w:spacing w:val="1"/>
                <w:sz w:val="16"/>
                <w:szCs w:val="16"/>
              </w:rPr>
              <w:t>vo</w:t>
            </w:r>
            <w:r w:rsidRPr="002D02DD">
              <w:rPr>
                <w:rFonts w:ascii="Arial" w:hAnsi="Arial" w:cs="Arial"/>
                <w:color w:val="auto"/>
                <w:spacing w:val="-3"/>
                <w:sz w:val="16"/>
                <w:szCs w:val="16"/>
              </w:rPr>
              <w:t>r</w:t>
            </w:r>
            <w:r w:rsidRPr="002D02DD">
              <w:rPr>
                <w:rFonts w:ascii="Arial" w:hAnsi="Arial" w:cs="Arial"/>
                <w:color w:val="auto"/>
                <w:sz w:val="16"/>
                <w:szCs w:val="16"/>
              </w:rPr>
              <w:t>ati</w:t>
            </w:r>
            <w:r w:rsidRPr="002D02DD">
              <w:rPr>
                <w:rFonts w:ascii="Arial" w:hAnsi="Arial" w:cs="Arial"/>
                <w:color w:val="auto"/>
                <w:spacing w:val="-1"/>
                <w:sz w:val="16"/>
                <w:szCs w:val="16"/>
              </w:rPr>
              <w:t>vo</w:t>
            </w:r>
            <w:r w:rsidRPr="002D02DD">
              <w:rPr>
                <w:rFonts w:ascii="Arial" w:hAnsi="Arial" w:cs="Arial"/>
                <w:color w:val="auto"/>
                <w:sz w:val="16"/>
                <w:szCs w:val="16"/>
              </w:rPr>
              <w:t xml:space="preserve">, nella </w:t>
            </w:r>
            <w:r w:rsidRPr="002D02DD">
              <w:rPr>
                <w:rFonts w:ascii="Arial" w:hAnsi="Arial" w:cs="Arial"/>
                <w:color w:val="auto"/>
                <w:spacing w:val="-2"/>
                <w:sz w:val="16"/>
                <w:szCs w:val="16"/>
              </w:rPr>
              <w:t>l</w:t>
            </w:r>
            <w:r w:rsidRPr="002D02DD">
              <w:rPr>
                <w:rFonts w:ascii="Arial" w:hAnsi="Arial" w:cs="Arial"/>
                <w:color w:val="auto"/>
                <w:spacing w:val="1"/>
                <w:sz w:val="16"/>
                <w:szCs w:val="16"/>
              </w:rPr>
              <w:t>o</w:t>
            </w:r>
            <w:r w:rsidRPr="002D02DD">
              <w:rPr>
                <w:rFonts w:ascii="Arial" w:hAnsi="Arial" w:cs="Arial"/>
                <w:color w:val="auto"/>
                <w:sz w:val="16"/>
                <w:szCs w:val="16"/>
              </w:rPr>
              <w:t>ro</w:t>
            </w:r>
            <w:r w:rsidRPr="002D02DD">
              <w:rPr>
                <w:rFonts w:ascii="Arial" w:hAnsi="Arial" w:cs="Arial"/>
                <w:color w:val="auto"/>
                <w:spacing w:val="1"/>
                <w:sz w:val="16"/>
                <w:szCs w:val="16"/>
              </w:rPr>
              <w:t xml:space="preserve"> </w:t>
            </w:r>
            <w:r w:rsidRPr="002D02DD">
              <w:rPr>
                <w:rFonts w:ascii="Arial" w:hAnsi="Arial" w:cs="Arial"/>
                <w:color w:val="auto"/>
                <w:sz w:val="16"/>
                <w:szCs w:val="16"/>
              </w:rPr>
              <w:t>d</w:t>
            </w:r>
            <w:r w:rsidRPr="002D02DD">
              <w:rPr>
                <w:rFonts w:ascii="Arial" w:hAnsi="Arial" w:cs="Arial"/>
                <w:color w:val="auto"/>
                <w:spacing w:val="-3"/>
                <w:sz w:val="16"/>
                <w:szCs w:val="16"/>
              </w:rPr>
              <w:t>i</w:t>
            </w:r>
            <w:r w:rsidRPr="002D02DD">
              <w:rPr>
                <w:rFonts w:ascii="Arial" w:hAnsi="Arial" w:cs="Arial"/>
                <w:color w:val="auto"/>
                <w:spacing w:val="1"/>
                <w:sz w:val="16"/>
                <w:szCs w:val="16"/>
              </w:rPr>
              <w:t>m</w:t>
            </w:r>
            <w:r w:rsidRPr="002D02DD">
              <w:rPr>
                <w:rFonts w:ascii="Arial" w:hAnsi="Arial" w:cs="Arial"/>
                <w:color w:val="auto"/>
                <w:sz w:val="16"/>
                <w:szCs w:val="16"/>
              </w:rPr>
              <w:t>ens</w:t>
            </w:r>
            <w:r w:rsidRPr="002D02DD">
              <w:rPr>
                <w:rFonts w:ascii="Arial" w:hAnsi="Arial" w:cs="Arial"/>
                <w:color w:val="auto"/>
                <w:spacing w:val="-3"/>
                <w:sz w:val="16"/>
                <w:szCs w:val="16"/>
              </w:rPr>
              <w:t>i</w:t>
            </w:r>
            <w:r w:rsidRPr="002D02DD">
              <w:rPr>
                <w:rFonts w:ascii="Arial" w:hAnsi="Arial" w:cs="Arial"/>
                <w:color w:val="auto"/>
                <w:spacing w:val="1"/>
                <w:sz w:val="16"/>
                <w:szCs w:val="16"/>
              </w:rPr>
              <w:t>o</w:t>
            </w:r>
            <w:r w:rsidRPr="002D02DD">
              <w:rPr>
                <w:rFonts w:ascii="Arial" w:hAnsi="Arial" w:cs="Arial"/>
                <w:color w:val="auto"/>
                <w:spacing w:val="-1"/>
                <w:sz w:val="16"/>
                <w:szCs w:val="16"/>
              </w:rPr>
              <w:t>n</w:t>
            </w:r>
            <w:r w:rsidRPr="002D02DD">
              <w:rPr>
                <w:rFonts w:ascii="Arial" w:hAnsi="Arial" w:cs="Arial"/>
                <w:color w:val="auto"/>
                <w:sz w:val="16"/>
                <w:szCs w:val="16"/>
              </w:rPr>
              <w:t>e</w:t>
            </w:r>
            <w:r w:rsidRPr="002D02DD">
              <w:rPr>
                <w:rFonts w:ascii="Arial" w:hAnsi="Arial" w:cs="Arial"/>
                <w:color w:val="auto"/>
                <w:spacing w:val="-2"/>
                <w:sz w:val="16"/>
                <w:szCs w:val="16"/>
              </w:rPr>
              <w:t xml:space="preserve"> </w:t>
            </w:r>
            <w:r w:rsidRPr="002D02DD">
              <w:rPr>
                <w:rFonts w:ascii="Arial" w:hAnsi="Arial" w:cs="Arial"/>
                <w:color w:val="auto"/>
                <w:spacing w:val="-1"/>
                <w:sz w:val="16"/>
                <w:szCs w:val="16"/>
              </w:rPr>
              <w:t>e</w:t>
            </w:r>
            <w:r w:rsidRPr="002D02DD">
              <w:rPr>
                <w:rFonts w:ascii="Arial" w:hAnsi="Arial" w:cs="Arial"/>
                <w:color w:val="auto"/>
                <w:spacing w:val="1"/>
                <w:sz w:val="16"/>
                <w:szCs w:val="16"/>
              </w:rPr>
              <w:t>v</w:t>
            </w:r>
            <w:r w:rsidRPr="002D02DD">
              <w:rPr>
                <w:rFonts w:ascii="Arial" w:hAnsi="Arial" w:cs="Arial"/>
                <w:color w:val="auto"/>
                <w:spacing w:val="-1"/>
                <w:sz w:val="16"/>
                <w:szCs w:val="16"/>
              </w:rPr>
              <w:t>o</w:t>
            </w:r>
            <w:r w:rsidRPr="002D02DD">
              <w:rPr>
                <w:rFonts w:ascii="Arial" w:hAnsi="Arial" w:cs="Arial"/>
                <w:color w:val="auto"/>
                <w:sz w:val="16"/>
                <w:szCs w:val="16"/>
              </w:rPr>
              <w:t>l</w:t>
            </w:r>
            <w:r w:rsidRPr="002D02DD">
              <w:rPr>
                <w:rFonts w:ascii="Arial" w:hAnsi="Arial" w:cs="Arial"/>
                <w:color w:val="auto"/>
                <w:spacing w:val="-1"/>
                <w:sz w:val="16"/>
                <w:szCs w:val="16"/>
              </w:rPr>
              <w:t>u</w:t>
            </w:r>
            <w:r w:rsidRPr="002D02DD">
              <w:rPr>
                <w:rFonts w:ascii="Arial" w:hAnsi="Arial" w:cs="Arial"/>
                <w:color w:val="auto"/>
                <w:sz w:val="16"/>
                <w:szCs w:val="16"/>
              </w:rPr>
              <w:t>ti</w:t>
            </w:r>
            <w:r w:rsidRPr="002D02DD">
              <w:rPr>
                <w:rFonts w:ascii="Arial" w:hAnsi="Arial" w:cs="Arial"/>
                <w:color w:val="auto"/>
                <w:spacing w:val="1"/>
                <w:sz w:val="16"/>
                <w:szCs w:val="16"/>
              </w:rPr>
              <w:t>v</w:t>
            </w:r>
            <w:r w:rsidRPr="002D02DD">
              <w:rPr>
                <w:rFonts w:ascii="Arial" w:hAnsi="Arial" w:cs="Arial"/>
                <w:color w:val="auto"/>
                <w:sz w:val="16"/>
                <w:szCs w:val="16"/>
              </w:rPr>
              <w:t>a e</w:t>
            </w:r>
            <w:r w:rsidRPr="002D02DD">
              <w:rPr>
                <w:rFonts w:ascii="Arial" w:hAnsi="Arial" w:cs="Arial"/>
                <w:color w:val="auto"/>
                <w:spacing w:val="-1"/>
                <w:sz w:val="16"/>
                <w:szCs w:val="16"/>
              </w:rPr>
              <w:t xml:space="preserve"> </w:t>
            </w:r>
            <w:r w:rsidRPr="002D02DD">
              <w:rPr>
                <w:rFonts w:ascii="Arial" w:hAnsi="Arial" w:cs="Arial"/>
                <w:color w:val="auto"/>
                <w:sz w:val="16"/>
                <w:szCs w:val="16"/>
              </w:rPr>
              <w:t>in ra</w:t>
            </w:r>
            <w:r w:rsidRPr="002D02DD">
              <w:rPr>
                <w:rFonts w:ascii="Arial" w:hAnsi="Arial" w:cs="Arial"/>
                <w:color w:val="auto"/>
                <w:spacing w:val="-1"/>
                <w:sz w:val="16"/>
                <w:szCs w:val="16"/>
              </w:rPr>
              <w:t>pp</w:t>
            </w:r>
            <w:r w:rsidRPr="002D02DD">
              <w:rPr>
                <w:rFonts w:ascii="Arial" w:hAnsi="Arial" w:cs="Arial"/>
                <w:color w:val="auto"/>
                <w:spacing w:val="1"/>
                <w:sz w:val="16"/>
                <w:szCs w:val="16"/>
              </w:rPr>
              <w:t>o</w:t>
            </w:r>
            <w:r w:rsidRPr="002D02DD">
              <w:rPr>
                <w:rFonts w:ascii="Arial" w:hAnsi="Arial" w:cs="Arial"/>
                <w:color w:val="auto"/>
                <w:spacing w:val="-3"/>
                <w:sz w:val="16"/>
                <w:szCs w:val="16"/>
              </w:rPr>
              <w:t>r</w:t>
            </w:r>
            <w:r w:rsidRPr="002D02DD">
              <w:rPr>
                <w:rFonts w:ascii="Arial" w:hAnsi="Arial" w:cs="Arial"/>
                <w:color w:val="auto"/>
                <w:sz w:val="16"/>
                <w:szCs w:val="16"/>
              </w:rPr>
              <w:t>to al</w:t>
            </w:r>
            <w:r w:rsidRPr="002D02DD">
              <w:rPr>
                <w:rFonts w:ascii="Arial" w:hAnsi="Arial" w:cs="Arial"/>
                <w:color w:val="auto"/>
                <w:spacing w:val="-1"/>
                <w:sz w:val="16"/>
                <w:szCs w:val="16"/>
              </w:rPr>
              <w:t>l</w:t>
            </w:r>
            <w:r w:rsidRPr="002D02DD">
              <w:rPr>
                <w:rFonts w:ascii="Arial" w:hAnsi="Arial" w:cs="Arial"/>
                <w:color w:val="auto"/>
                <w:sz w:val="16"/>
                <w:szCs w:val="16"/>
              </w:rPr>
              <w:t>a sfera dei d</w:t>
            </w:r>
            <w:r w:rsidRPr="002D02DD">
              <w:rPr>
                <w:rFonts w:ascii="Arial" w:hAnsi="Arial" w:cs="Arial"/>
                <w:color w:val="auto"/>
                <w:spacing w:val="-1"/>
                <w:sz w:val="16"/>
                <w:szCs w:val="16"/>
              </w:rPr>
              <w:t>i</w:t>
            </w:r>
            <w:r w:rsidRPr="002D02DD">
              <w:rPr>
                <w:rFonts w:ascii="Arial" w:hAnsi="Arial" w:cs="Arial"/>
                <w:color w:val="auto"/>
                <w:sz w:val="16"/>
                <w:szCs w:val="16"/>
              </w:rPr>
              <w:t>r</w:t>
            </w:r>
            <w:r w:rsidRPr="002D02DD">
              <w:rPr>
                <w:rFonts w:ascii="Arial" w:hAnsi="Arial" w:cs="Arial"/>
                <w:color w:val="auto"/>
                <w:spacing w:val="-3"/>
                <w:sz w:val="16"/>
                <w:szCs w:val="16"/>
              </w:rPr>
              <w:t>i</w:t>
            </w:r>
            <w:r w:rsidRPr="002D02DD">
              <w:rPr>
                <w:rFonts w:ascii="Arial" w:hAnsi="Arial" w:cs="Arial"/>
                <w:color w:val="auto"/>
                <w:sz w:val="16"/>
                <w:szCs w:val="16"/>
              </w:rPr>
              <w:t>t</w:t>
            </w:r>
            <w:r w:rsidRPr="002D02DD">
              <w:rPr>
                <w:rFonts w:ascii="Arial" w:hAnsi="Arial" w:cs="Arial"/>
                <w:color w:val="auto"/>
                <w:spacing w:val="1"/>
                <w:sz w:val="16"/>
                <w:szCs w:val="16"/>
              </w:rPr>
              <w:t>t</w:t>
            </w:r>
            <w:r w:rsidRPr="002D02DD">
              <w:rPr>
                <w:rFonts w:ascii="Arial" w:hAnsi="Arial" w:cs="Arial"/>
                <w:color w:val="auto"/>
                <w:sz w:val="16"/>
                <w:szCs w:val="16"/>
              </w:rPr>
              <w:t>i, dei</w:t>
            </w:r>
            <w:r w:rsidRPr="002D02DD">
              <w:rPr>
                <w:rFonts w:ascii="Arial" w:hAnsi="Arial" w:cs="Arial"/>
                <w:color w:val="auto"/>
                <w:spacing w:val="-3"/>
                <w:sz w:val="16"/>
                <w:szCs w:val="16"/>
              </w:rPr>
              <w:t xml:space="preserve"> </w:t>
            </w:r>
            <w:r w:rsidRPr="002D02DD">
              <w:rPr>
                <w:rFonts w:ascii="Arial" w:hAnsi="Arial" w:cs="Arial"/>
                <w:color w:val="auto"/>
                <w:sz w:val="16"/>
                <w:szCs w:val="16"/>
              </w:rPr>
              <w:t>biso</w:t>
            </w:r>
            <w:r w:rsidRPr="002D02DD">
              <w:rPr>
                <w:rFonts w:ascii="Arial" w:hAnsi="Arial" w:cs="Arial"/>
                <w:color w:val="auto"/>
                <w:spacing w:val="-1"/>
                <w:sz w:val="16"/>
                <w:szCs w:val="16"/>
              </w:rPr>
              <w:t>gn</w:t>
            </w:r>
            <w:r w:rsidRPr="002D02DD">
              <w:rPr>
                <w:rFonts w:ascii="Arial" w:hAnsi="Arial" w:cs="Arial"/>
                <w:color w:val="auto"/>
                <w:sz w:val="16"/>
                <w:szCs w:val="16"/>
              </w:rPr>
              <w:t>i</w:t>
            </w:r>
            <w:r w:rsidRPr="002D02DD">
              <w:rPr>
                <w:rFonts w:ascii="Arial" w:hAnsi="Arial" w:cs="Arial"/>
                <w:color w:val="auto"/>
                <w:spacing w:val="-2"/>
                <w:sz w:val="16"/>
                <w:szCs w:val="16"/>
              </w:rPr>
              <w:t xml:space="preserve"> </w:t>
            </w:r>
            <w:r w:rsidRPr="002D02DD">
              <w:rPr>
                <w:rFonts w:ascii="Arial" w:hAnsi="Arial" w:cs="Arial"/>
                <w:color w:val="auto"/>
                <w:sz w:val="16"/>
                <w:szCs w:val="16"/>
              </w:rPr>
              <w:t>e</w:t>
            </w:r>
            <w:r w:rsidRPr="002D02DD">
              <w:rPr>
                <w:rFonts w:ascii="Arial" w:hAnsi="Arial" w:cs="Arial"/>
                <w:color w:val="auto"/>
                <w:spacing w:val="1"/>
                <w:sz w:val="16"/>
                <w:szCs w:val="16"/>
              </w:rPr>
              <w:t xml:space="preserve"> </w:t>
            </w:r>
            <w:r w:rsidRPr="002D02DD">
              <w:rPr>
                <w:rFonts w:ascii="Arial" w:hAnsi="Arial" w:cs="Arial"/>
                <w:color w:val="auto"/>
                <w:spacing w:val="-1"/>
                <w:sz w:val="16"/>
                <w:szCs w:val="16"/>
              </w:rPr>
              <w:t>d</w:t>
            </w:r>
            <w:r w:rsidRPr="002D02DD">
              <w:rPr>
                <w:rFonts w:ascii="Arial" w:hAnsi="Arial" w:cs="Arial"/>
                <w:color w:val="auto"/>
                <w:sz w:val="16"/>
                <w:szCs w:val="16"/>
              </w:rPr>
              <w:t xml:space="preserve">ei </w:t>
            </w:r>
            <w:r w:rsidRPr="002D02DD">
              <w:rPr>
                <w:rFonts w:ascii="Arial" w:hAnsi="Arial" w:cs="Arial"/>
                <w:color w:val="auto"/>
                <w:spacing w:val="-3"/>
                <w:sz w:val="16"/>
                <w:szCs w:val="16"/>
              </w:rPr>
              <w:t>d</w:t>
            </w:r>
            <w:r w:rsidRPr="002D02DD">
              <w:rPr>
                <w:rFonts w:ascii="Arial" w:hAnsi="Arial" w:cs="Arial"/>
                <w:color w:val="auto"/>
                <w:spacing w:val="1"/>
                <w:sz w:val="16"/>
                <w:szCs w:val="16"/>
              </w:rPr>
              <w:t>o</w:t>
            </w:r>
            <w:r w:rsidRPr="002D02DD">
              <w:rPr>
                <w:rFonts w:ascii="Arial" w:hAnsi="Arial" w:cs="Arial"/>
                <w:color w:val="auto"/>
                <w:spacing w:val="-1"/>
                <w:sz w:val="16"/>
                <w:szCs w:val="16"/>
              </w:rPr>
              <w:t>v</w:t>
            </w:r>
            <w:r w:rsidRPr="002D02DD">
              <w:rPr>
                <w:rFonts w:ascii="Arial" w:hAnsi="Arial" w:cs="Arial"/>
                <w:color w:val="auto"/>
                <w:sz w:val="16"/>
                <w:szCs w:val="16"/>
              </w:rPr>
              <w:t>eri</w:t>
            </w:r>
          </w:p>
          <w:p w14:paraId="30E42BA8" w14:textId="77777777" w:rsidR="002D02DD" w:rsidRPr="002D02DD" w:rsidRDefault="002D02DD" w:rsidP="002D02DD">
            <w:pPr>
              <w:widowControl w:val="0"/>
              <w:autoSpaceDE w:val="0"/>
              <w:autoSpaceDN w:val="0"/>
              <w:adjustRightInd w:val="0"/>
              <w:spacing w:before="0" w:after="0" w:line="240" w:lineRule="auto"/>
              <w:rPr>
                <w:rFonts w:ascii="Arial" w:hAnsi="Arial" w:cs="Arial"/>
                <w:color w:val="auto"/>
                <w:sz w:val="16"/>
                <w:szCs w:val="16"/>
              </w:rPr>
            </w:pPr>
          </w:p>
        </w:tc>
        <w:tc>
          <w:tcPr>
            <w:tcW w:w="5586" w:type="dxa"/>
            <w:tcBorders>
              <w:bottom w:val="single" w:sz="6" w:space="0" w:color="CDCDCD"/>
            </w:tcBorders>
            <w:shd w:val="clear" w:color="auto" w:fill="F5FAFD"/>
            <w:tcMar>
              <w:top w:w="90" w:type="dxa"/>
              <w:left w:w="15" w:type="dxa"/>
              <w:bottom w:w="90" w:type="dxa"/>
              <w:right w:w="15" w:type="dxa"/>
            </w:tcMar>
            <w:hideMark/>
          </w:tcPr>
          <w:p w14:paraId="3C6B9743" w14:textId="77777777" w:rsidR="002D02DD" w:rsidRPr="002D02DD" w:rsidRDefault="002D02DD" w:rsidP="002D02DD">
            <w:pPr>
              <w:widowControl w:val="0"/>
              <w:numPr>
                <w:ilvl w:val="0"/>
                <w:numId w:val="9"/>
              </w:numPr>
              <w:autoSpaceDE w:val="0"/>
              <w:autoSpaceDN w:val="0"/>
              <w:adjustRightInd w:val="0"/>
              <w:spacing w:before="0" w:after="0" w:line="240" w:lineRule="auto"/>
              <w:ind w:left="439" w:right="-77"/>
              <w:rPr>
                <w:rFonts w:ascii="Arial" w:hAnsi="Arial" w:cs="Arial"/>
                <w:color w:val="auto"/>
                <w:sz w:val="16"/>
                <w:szCs w:val="16"/>
              </w:rPr>
            </w:pPr>
            <w:r w:rsidRPr="002D02DD">
              <w:rPr>
                <w:rFonts w:ascii="Arial" w:hAnsi="Arial" w:cs="Arial"/>
                <w:color w:val="auto"/>
                <w:sz w:val="16"/>
                <w:szCs w:val="16"/>
              </w:rPr>
              <w:t>I</w:t>
            </w:r>
            <w:r w:rsidRPr="002D02DD">
              <w:rPr>
                <w:rFonts w:ascii="Arial" w:hAnsi="Arial" w:cs="Arial"/>
                <w:color w:val="auto"/>
                <w:spacing w:val="-1"/>
                <w:sz w:val="16"/>
                <w:szCs w:val="16"/>
              </w:rPr>
              <w:t>nd</w:t>
            </w:r>
            <w:r w:rsidRPr="002D02DD">
              <w:rPr>
                <w:rFonts w:ascii="Arial" w:hAnsi="Arial" w:cs="Arial"/>
                <w:color w:val="auto"/>
                <w:sz w:val="16"/>
                <w:szCs w:val="16"/>
              </w:rPr>
              <w:t>ivid</w:t>
            </w:r>
            <w:r w:rsidRPr="002D02DD">
              <w:rPr>
                <w:rFonts w:ascii="Arial" w:hAnsi="Arial" w:cs="Arial"/>
                <w:color w:val="auto"/>
                <w:spacing w:val="-1"/>
                <w:sz w:val="16"/>
                <w:szCs w:val="16"/>
              </w:rPr>
              <w:t>u</w:t>
            </w:r>
            <w:r w:rsidRPr="002D02DD">
              <w:rPr>
                <w:rFonts w:ascii="Arial" w:hAnsi="Arial" w:cs="Arial"/>
                <w:color w:val="auto"/>
                <w:sz w:val="16"/>
                <w:szCs w:val="16"/>
              </w:rPr>
              <w:t>are, s</w:t>
            </w:r>
            <w:r w:rsidRPr="002D02DD">
              <w:rPr>
                <w:rFonts w:ascii="Arial" w:hAnsi="Arial" w:cs="Arial"/>
                <w:color w:val="auto"/>
                <w:spacing w:val="1"/>
                <w:sz w:val="16"/>
                <w:szCs w:val="16"/>
              </w:rPr>
              <w:t>e</w:t>
            </w:r>
            <w:r w:rsidRPr="002D02DD">
              <w:rPr>
                <w:rFonts w:ascii="Arial" w:hAnsi="Arial" w:cs="Arial"/>
                <w:color w:val="auto"/>
                <w:spacing w:val="-2"/>
                <w:sz w:val="16"/>
                <w:szCs w:val="16"/>
              </w:rPr>
              <w:t>c</w:t>
            </w:r>
            <w:r w:rsidRPr="002D02DD">
              <w:rPr>
                <w:rFonts w:ascii="Arial" w:hAnsi="Arial" w:cs="Arial"/>
                <w:color w:val="auto"/>
                <w:spacing w:val="1"/>
                <w:sz w:val="16"/>
                <w:szCs w:val="16"/>
              </w:rPr>
              <w:t>o</w:t>
            </w:r>
            <w:r w:rsidRPr="002D02DD">
              <w:rPr>
                <w:rFonts w:ascii="Arial" w:hAnsi="Arial" w:cs="Arial"/>
                <w:color w:val="auto"/>
                <w:spacing w:val="-1"/>
                <w:sz w:val="16"/>
                <w:szCs w:val="16"/>
              </w:rPr>
              <w:t>nd</w:t>
            </w:r>
            <w:r w:rsidRPr="002D02DD">
              <w:rPr>
                <w:rFonts w:ascii="Arial" w:hAnsi="Arial" w:cs="Arial"/>
                <w:color w:val="auto"/>
                <w:sz w:val="16"/>
                <w:szCs w:val="16"/>
              </w:rPr>
              <w:t>o</w:t>
            </w:r>
            <w:r w:rsidRPr="002D02DD">
              <w:rPr>
                <w:rFonts w:ascii="Arial" w:hAnsi="Arial" w:cs="Arial"/>
                <w:color w:val="auto"/>
                <w:spacing w:val="-1"/>
                <w:sz w:val="16"/>
                <w:szCs w:val="16"/>
              </w:rPr>
              <w:t xml:space="preserve"> </w:t>
            </w:r>
            <w:r w:rsidRPr="002D02DD">
              <w:rPr>
                <w:rFonts w:ascii="Arial" w:hAnsi="Arial" w:cs="Arial"/>
                <w:color w:val="auto"/>
                <w:sz w:val="16"/>
                <w:szCs w:val="16"/>
              </w:rPr>
              <w:t>le</w:t>
            </w:r>
            <w:r w:rsidRPr="002D02DD">
              <w:rPr>
                <w:rFonts w:ascii="Arial" w:hAnsi="Arial" w:cs="Arial"/>
                <w:color w:val="auto"/>
                <w:spacing w:val="-1"/>
                <w:sz w:val="16"/>
                <w:szCs w:val="16"/>
              </w:rPr>
              <w:t xml:space="preserve"> </w:t>
            </w:r>
            <w:r w:rsidRPr="002D02DD">
              <w:rPr>
                <w:rFonts w:ascii="Arial" w:hAnsi="Arial" w:cs="Arial"/>
                <w:color w:val="auto"/>
                <w:sz w:val="16"/>
                <w:szCs w:val="16"/>
              </w:rPr>
              <w:t>c</w:t>
            </w:r>
            <w:r w:rsidRPr="002D02DD">
              <w:rPr>
                <w:rFonts w:ascii="Arial" w:hAnsi="Arial" w:cs="Arial"/>
                <w:color w:val="auto"/>
                <w:spacing w:val="-1"/>
                <w:sz w:val="16"/>
                <w:szCs w:val="16"/>
              </w:rPr>
              <w:t>oo</w:t>
            </w:r>
            <w:r w:rsidRPr="002D02DD">
              <w:rPr>
                <w:rFonts w:ascii="Arial" w:hAnsi="Arial" w:cs="Arial"/>
                <w:color w:val="auto"/>
                <w:sz w:val="16"/>
                <w:szCs w:val="16"/>
              </w:rPr>
              <w:t>r</w:t>
            </w:r>
            <w:r w:rsidRPr="002D02DD">
              <w:rPr>
                <w:rFonts w:ascii="Arial" w:hAnsi="Arial" w:cs="Arial"/>
                <w:color w:val="auto"/>
                <w:spacing w:val="-1"/>
                <w:sz w:val="16"/>
                <w:szCs w:val="16"/>
              </w:rPr>
              <w:t>d</w:t>
            </w:r>
            <w:r w:rsidRPr="002D02DD">
              <w:rPr>
                <w:rFonts w:ascii="Arial" w:hAnsi="Arial" w:cs="Arial"/>
                <w:color w:val="auto"/>
                <w:sz w:val="16"/>
                <w:szCs w:val="16"/>
              </w:rPr>
              <w:t>i</w:t>
            </w:r>
            <w:r w:rsidRPr="002D02DD">
              <w:rPr>
                <w:rFonts w:ascii="Arial" w:hAnsi="Arial" w:cs="Arial"/>
                <w:color w:val="auto"/>
                <w:spacing w:val="-1"/>
                <w:sz w:val="16"/>
                <w:szCs w:val="16"/>
              </w:rPr>
              <w:t>n</w:t>
            </w:r>
            <w:r w:rsidRPr="002D02DD">
              <w:rPr>
                <w:rFonts w:ascii="Arial" w:hAnsi="Arial" w:cs="Arial"/>
                <w:color w:val="auto"/>
                <w:sz w:val="16"/>
                <w:szCs w:val="16"/>
              </w:rPr>
              <w:t>ate sp</w:t>
            </w:r>
            <w:r w:rsidRPr="002D02DD">
              <w:rPr>
                <w:rFonts w:ascii="Arial" w:hAnsi="Arial" w:cs="Arial"/>
                <w:color w:val="auto"/>
                <w:spacing w:val="-1"/>
                <w:sz w:val="16"/>
                <w:szCs w:val="16"/>
              </w:rPr>
              <w:t>az</w:t>
            </w:r>
            <w:r w:rsidRPr="002D02DD">
              <w:rPr>
                <w:rFonts w:ascii="Arial" w:hAnsi="Arial" w:cs="Arial"/>
                <w:color w:val="auto"/>
                <w:sz w:val="16"/>
                <w:szCs w:val="16"/>
              </w:rPr>
              <w:t>i</w:t>
            </w:r>
            <w:r w:rsidRPr="002D02DD">
              <w:rPr>
                <w:rFonts w:ascii="Arial" w:hAnsi="Arial" w:cs="Arial"/>
                <w:color w:val="auto"/>
                <w:spacing w:val="2"/>
                <w:sz w:val="16"/>
                <w:szCs w:val="16"/>
              </w:rPr>
              <w:t>o</w:t>
            </w:r>
            <w:r w:rsidRPr="002D02DD">
              <w:rPr>
                <w:rFonts w:ascii="Arial" w:hAnsi="Arial" w:cs="Arial"/>
                <w:color w:val="auto"/>
                <w:sz w:val="16"/>
                <w:szCs w:val="16"/>
              </w:rPr>
              <w:t>-t</w:t>
            </w:r>
            <w:r w:rsidRPr="002D02DD">
              <w:rPr>
                <w:rFonts w:ascii="Arial" w:hAnsi="Arial" w:cs="Arial"/>
                <w:color w:val="auto"/>
                <w:spacing w:val="-1"/>
                <w:sz w:val="16"/>
                <w:szCs w:val="16"/>
              </w:rPr>
              <w:t>e</w:t>
            </w:r>
            <w:r w:rsidRPr="002D02DD">
              <w:rPr>
                <w:rFonts w:ascii="Arial" w:hAnsi="Arial" w:cs="Arial"/>
                <w:color w:val="auto"/>
                <w:spacing w:val="1"/>
                <w:sz w:val="16"/>
                <w:szCs w:val="16"/>
              </w:rPr>
              <w:t>m</w:t>
            </w:r>
            <w:r w:rsidRPr="002D02DD">
              <w:rPr>
                <w:rFonts w:ascii="Arial" w:hAnsi="Arial" w:cs="Arial"/>
                <w:color w:val="auto"/>
                <w:spacing w:val="-1"/>
                <w:sz w:val="16"/>
                <w:szCs w:val="16"/>
              </w:rPr>
              <w:t>p</w:t>
            </w:r>
            <w:r w:rsidRPr="002D02DD">
              <w:rPr>
                <w:rFonts w:ascii="Arial" w:hAnsi="Arial" w:cs="Arial"/>
                <w:color w:val="auto"/>
                <w:spacing w:val="1"/>
                <w:sz w:val="16"/>
                <w:szCs w:val="16"/>
              </w:rPr>
              <w:t>o</w:t>
            </w:r>
            <w:r w:rsidRPr="002D02DD">
              <w:rPr>
                <w:rFonts w:ascii="Arial" w:hAnsi="Arial" w:cs="Arial"/>
                <w:color w:val="auto"/>
                <w:sz w:val="16"/>
                <w:szCs w:val="16"/>
              </w:rPr>
              <w:t>ra</w:t>
            </w:r>
            <w:r w:rsidRPr="002D02DD">
              <w:rPr>
                <w:rFonts w:ascii="Arial" w:hAnsi="Arial" w:cs="Arial"/>
                <w:color w:val="auto"/>
                <w:spacing w:val="-1"/>
                <w:sz w:val="16"/>
                <w:szCs w:val="16"/>
              </w:rPr>
              <w:t>l</w:t>
            </w:r>
            <w:r w:rsidRPr="002D02DD">
              <w:rPr>
                <w:rFonts w:ascii="Arial" w:hAnsi="Arial" w:cs="Arial"/>
                <w:color w:val="auto"/>
                <w:spacing w:val="-3"/>
                <w:sz w:val="16"/>
                <w:szCs w:val="16"/>
              </w:rPr>
              <w:t>i</w:t>
            </w:r>
            <w:r w:rsidRPr="002D02DD">
              <w:rPr>
                <w:rFonts w:ascii="Arial" w:hAnsi="Arial" w:cs="Arial"/>
                <w:color w:val="auto"/>
                <w:sz w:val="16"/>
                <w:szCs w:val="16"/>
              </w:rPr>
              <w:t>,</w:t>
            </w:r>
            <w:r w:rsidRPr="002D02DD">
              <w:rPr>
                <w:rFonts w:ascii="Arial" w:hAnsi="Arial" w:cs="Arial"/>
                <w:color w:val="auto"/>
                <w:spacing w:val="1"/>
                <w:sz w:val="16"/>
                <w:szCs w:val="16"/>
              </w:rPr>
              <w:t xml:space="preserve"> </w:t>
            </w:r>
            <w:r w:rsidRPr="002D02DD">
              <w:rPr>
                <w:rFonts w:ascii="Arial" w:hAnsi="Arial" w:cs="Arial"/>
                <w:color w:val="auto"/>
                <w:spacing w:val="-1"/>
                <w:sz w:val="16"/>
                <w:szCs w:val="16"/>
              </w:rPr>
              <w:t>g</w:t>
            </w:r>
            <w:r w:rsidRPr="002D02DD">
              <w:rPr>
                <w:rFonts w:ascii="Arial" w:hAnsi="Arial" w:cs="Arial"/>
                <w:color w:val="auto"/>
                <w:sz w:val="16"/>
                <w:szCs w:val="16"/>
              </w:rPr>
              <w:t xml:space="preserve">li </w:t>
            </w:r>
            <w:r w:rsidRPr="002D02DD">
              <w:rPr>
                <w:rFonts w:ascii="Arial" w:hAnsi="Arial" w:cs="Arial"/>
                <w:color w:val="auto"/>
                <w:spacing w:val="-1"/>
                <w:sz w:val="16"/>
                <w:szCs w:val="16"/>
              </w:rPr>
              <w:t>e</w:t>
            </w:r>
            <w:r w:rsidRPr="002D02DD">
              <w:rPr>
                <w:rFonts w:ascii="Arial" w:hAnsi="Arial" w:cs="Arial"/>
                <w:color w:val="auto"/>
                <w:spacing w:val="1"/>
                <w:sz w:val="16"/>
                <w:szCs w:val="16"/>
              </w:rPr>
              <w:t>v</w:t>
            </w:r>
            <w:r w:rsidRPr="002D02DD">
              <w:rPr>
                <w:rFonts w:ascii="Arial" w:hAnsi="Arial" w:cs="Arial"/>
                <w:color w:val="auto"/>
                <w:sz w:val="16"/>
                <w:szCs w:val="16"/>
              </w:rPr>
              <w:t>enti</w:t>
            </w:r>
            <w:r w:rsidRPr="002D02DD">
              <w:rPr>
                <w:rFonts w:ascii="Arial" w:hAnsi="Arial" w:cs="Arial"/>
                <w:color w:val="auto"/>
                <w:spacing w:val="-2"/>
                <w:sz w:val="16"/>
                <w:szCs w:val="16"/>
              </w:rPr>
              <w:t xml:space="preserve"> </w:t>
            </w:r>
            <w:r w:rsidRPr="002D02DD">
              <w:rPr>
                <w:rFonts w:ascii="Arial" w:hAnsi="Arial" w:cs="Arial"/>
                <w:color w:val="auto"/>
                <w:sz w:val="16"/>
                <w:szCs w:val="16"/>
              </w:rPr>
              <w:t>e</w:t>
            </w:r>
            <w:r w:rsidRPr="002D02DD">
              <w:rPr>
                <w:rFonts w:ascii="Arial" w:hAnsi="Arial" w:cs="Arial"/>
                <w:color w:val="auto"/>
                <w:spacing w:val="1"/>
                <w:sz w:val="16"/>
                <w:szCs w:val="16"/>
              </w:rPr>
              <w:t xml:space="preserve"> </w:t>
            </w:r>
            <w:r w:rsidRPr="002D02DD">
              <w:rPr>
                <w:rFonts w:ascii="Arial" w:hAnsi="Arial" w:cs="Arial"/>
                <w:color w:val="auto"/>
                <w:sz w:val="16"/>
                <w:szCs w:val="16"/>
              </w:rPr>
              <w:t>i fen</w:t>
            </w:r>
            <w:r w:rsidRPr="002D02DD">
              <w:rPr>
                <w:rFonts w:ascii="Arial" w:hAnsi="Arial" w:cs="Arial"/>
                <w:color w:val="auto"/>
                <w:spacing w:val="-2"/>
                <w:sz w:val="16"/>
                <w:szCs w:val="16"/>
              </w:rPr>
              <w:t>o</w:t>
            </w:r>
            <w:r w:rsidRPr="002D02DD">
              <w:rPr>
                <w:rFonts w:ascii="Arial" w:hAnsi="Arial" w:cs="Arial"/>
                <w:color w:val="auto"/>
                <w:spacing w:val="1"/>
                <w:sz w:val="16"/>
                <w:szCs w:val="16"/>
              </w:rPr>
              <w:t>m</w:t>
            </w:r>
            <w:r w:rsidRPr="002D02DD">
              <w:rPr>
                <w:rFonts w:ascii="Arial" w:hAnsi="Arial" w:cs="Arial"/>
                <w:color w:val="auto"/>
                <w:sz w:val="16"/>
                <w:szCs w:val="16"/>
              </w:rPr>
              <w:t>eni pr</w:t>
            </w:r>
            <w:r w:rsidRPr="002D02DD">
              <w:rPr>
                <w:rFonts w:ascii="Arial" w:hAnsi="Arial" w:cs="Arial"/>
                <w:color w:val="auto"/>
                <w:spacing w:val="-1"/>
                <w:sz w:val="16"/>
                <w:szCs w:val="16"/>
              </w:rPr>
              <w:t>in</w:t>
            </w:r>
            <w:r w:rsidRPr="002D02DD">
              <w:rPr>
                <w:rFonts w:ascii="Arial" w:hAnsi="Arial" w:cs="Arial"/>
                <w:color w:val="auto"/>
                <w:sz w:val="16"/>
                <w:szCs w:val="16"/>
              </w:rPr>
              <w:t>ci</w:t>
            </w:r>
            <w:r w:rsidRPr="002D02DD">
              <w:rPr>
                <w:rFonts w:ascii="Arial" w:hAnsi="Arial" w:cs="Arial"/>
                <w:color w:val="auto"/>
                <w:spacing w:val="-1"/>
                <w:sz w:val="16"/>
                <w:szCs w:val="16"/>
              </w:rPr>
              <w:t>p</w:t>
            </w:r>
            <w:r w:rsidRPr="002D02DD">
              <w:rPr>
                <w:rFonts w:ascii="Arial" w:hAnsi="Arial" w:cs="Arial"/>
                <w:color w:val="auto"/>
                <w:sz w:val="16"/>
                <w:szCs w:val="16"/>
              </w:rPr>
              <w:t>ali</w:t>
            </w:r>
            <w:r>
              <w:rPr>
                <w:rFonts w:ascii="Arial" w:hAnsi="Arial" w:cs="Arial"/>
                <w:color w:val="auto"/>
                <w:sz w:val="16"/>
                <w:szCs w:val="16"/>
              </w:rPr>
              <w:t xml:space="preserve"> </w:t>
            </w:r>
            <w:r w:rsidRPr="002D02DD">
              <w:rPr>
                <w:rFonts w:ascii="Arial" w:hAnsi="Arial" w:cs="Arial"/>
                <w:color w:val="auto"/>
                <w:spacing w:val="-1"/>
                <w:sz w:val="16"/>
                <w:szCs w:val="16"/>
              </w:rPr>
              <w:t>n</w:t>
            </w:r>
            <w:r w:rsidRPr="002D02DD">
              <w:rPr>
                <w:rFonts w:ascii="Arial" w:hAnsi="Arial" w:cs="Arial"/>
                <w:color w:val="auto"/>
                <w:sz w:val="16"/>
                <w:szCs w:val="16"/>
              </w:rPr>
              <w:t>ell’e</w:t>
            </w:r>
            <w:r w:rsidRPr="002D02DD">
              <w:rPr>
                <w:rFonts w:ascii="Arial" w:hAnsi="Arial" w:cs="Arial"/>
                <w:color w:val="auto"/>
                <w:spacing w:val="-1"/>
                <w:sz w:val="16"/>
                <w:szCs w:val="16"/>
              </w:rPr>
              <w:t>v</w:t>
            </w:r>
            <w:r w:rsidRPr="002D02DD">
              <w:rPr>
                <w:rFonts w:ascii="Arial" w:hAnsi="Arial" w:cs="Arial"/>
                <w:color w:val="auto"/>
                <w:spacing w:val="1"/>
                <w:sz w:val="16"/>
                <w:szCs w:val="16"/>
              </w:rPr>
              <w:t>o</w:t>
            </w:r>
            <w:r w:rsidRPr="002D02DD">
              <w:rPr>
                <w:rFonts w:ascii="Arial" w:hAnsi="Arial" w:cs="Arial"/>
                <w:color w:val="auto"/>
                <w:sz w:val="16"/>
                <w:szCs w:val="16"/>
              </w:rPr>
              <w:t>l</w:t>
            </w:r>
            <w:r w:rsidRPr="002D02DD">
              <w:rPr>
                <w:rFonts w:ascii="Arial" w:hAnsi="Arial" w:cs="Arial"/>
                <w:color w:val="auto"/>
                <w:spacing w:val="-1"/>
                <w:sz w:val="16"/>
                <w:szCs w:val="16"/>
              </w:rPr>
              <w:t>uz</w:t>
            </w:r>
            <w:r w:rsidRPr="002D02DD">
              <w:rPr>
                <w:rFonts w:ascii="Arial" w:hAnsi="Arial" w:cs="Arial"/>
                <w:color w:val="auto"/>
                <w:sz w:val="16"/>
                <w:szCs w:val="16"/>
              </w:rPr>
              <w:t>i</w:t>
            </w:r>
            <w:r w:rsidRPr="002D02DD">
              <w:rPr>
                <w:rFonts w:ascii="Arial" w:hAnsi="Arial" w:cs="Arial"/>
                <w:color w:val="auto"/>
                <w:spacing w:val="1"/>
                <w:sz w:val="16"/>
                <w:szCs w:val="16"/>
              </w:rPr>
              <w:t>o</w:t>
            </w:r>
            <w:r w:rsidRPr="002D02DD">
              <w:rPr>
                <w:rFonts w:ascii="Arial" w:hAnsi="Arial" w:cs="Arial"/>
                <w:color w:val="auto"/>
                <w:spacing w:val="-1"/>
                <w:sz w:val="16"/>
                <w:szCs w:val="16"/>
              </w:rPr>
              <w:t>n</w:t>
            </w:r>
            <w:r w:rsidRPr="002D02DD">
              <w:rPr>
                <w:rFonts w:ascii="Arial" w:hAnsi="Arial" w:cs="Arial"/>
                <w:color w:val="auto"/>
                <w:sz w:val="16"/>
                <w:szCs w:val="16"/>
              </w:rPr>
              <w:t>e</w:t>
            </w:r>
            <w:r w:rsidRPr="002D02DD">
              <w:rPr>
                <w:rFonts w:ascii="Arial" w:hAnsi="Arial" w:cs="Arial"/>
                <w:color w:val="auto"/>
                <w:spacing w:val="-2"/>
                <w:sz w:val="16"/>
                <w:szCs w:val="16"/>
              </w:rPr>
              <w:t xml:space="preserve"> </w:t>
            </w:r>
            <w:r w:rsidRPr="002D02DD">
              <w:rPr>
                <w:rFonts w:ascii="Arial" w:hAnsi="Arial" w:cs="Arial"/>
                <w:color w:val="auto"/>
                <w:sz w:val="16"/>
                <w:szCs w:val="16"/>
              </w:rPr>
              <w:t>dei p</w:t>
            </w:r>
            <w:r w:rsidRPr="002D02DD">
              <w:rPr>
                <w:rFonts w:ascii="Arial" w:hAnsi="Arial" w:cs="Arial"/>
                <w:color w:val="auto"/>
                <w:spacing w:val="-3"/>
                <w:sz w:val="16"/>
                <w:szCs w:val="16"/>
              </w:rPr>
              <w:t>r</w:t>
            </w:r>
            <w:r w:rsidRPr="002D02DD">
              <w:rPr>
                <w:rFonts w:ascii="Arial" w:hAnsi="Arial" w:cs="Arial"/>
                <w:color w:val="auto"/>
                <w:spacing w:val="1"/>
                <w:sz w:val="16"/>
                <w:szCs w:val="16"/>
              </w:rPr>
              <w:t>o</w:t>
            </w:r>
            <w:r w:rsidRPr="002D02DD">
              <w:rPr>
                <w:rFonts w:ascii="Arial" w:hAnsi="Arial" w:cs="Arial"/>
                <w:color w:val="auto"/>
                <w:sz w:val="16"/>
                <w:szCs w:val="16"/>
              </w:rPr>
              <w:t>ce</w:t>
            </w:r>
            <w:r w:rsidRPr="002D02DD">
              <w:rPr>
                <w:rFonts w:ascii="Arial" w:hAnsi="Arial" w:cs="Arial"/>
                <w:color w:val="auto"/>
                <w:spacing w:val="-2"/>
                <w:sz w:val="16"/>
                <w:szCs w:val="16"/>
              </w:rPr>
              <w:t>ss</w:t>
            </w:r>
            <w:r w:rsidRPr="002D02DD">
              <w:rPr>
                <w:rFonts w:ascii="Arial" w:hAnsi="Arial" w:cs="Arial"/>
                <w:color w:val="auto"/>
                <w:sz w:val="16"/>
                <w:szCs w:val="16"/>
              </w:rPr>
              <w:t>i di se</w:t>
            </w:r>
            <w:r w:rsidRPr="002D02DD">
              <w:rPr>
                <w:rFonts w:ascii="Arial" w:hAnsi="Arial" w:cs="Arial"/>
                <w:color w:val="auto"/>
                <w:spacing w:val="1"/>
                <w:sz w:val="16"/>
                <w:szCs w:val="16"/>
              </w:rPr>
              <w:t>t</w:t>
            </w:r>
            <w:r w:rsidRPr="002D02DD">
              <w:rPr>
                <w:rFonts w:ascii="Arial" w:hAnsi="Arial" w:cs="Arial"/>
                <w:color w:val="auto"/>
                <w:spacing w:val="-2"/>
                <w:sz w:val="16"/>
                <w:szCs w:val="16"/>
              </w:rPr>
              <w:t>t</w:t>
            </w:r>
            <w:r w:rsidRPr="002D02DD">
              <w:rPr>
                <w:rFonts w:ascii="Arial" w:hAnsi="Arial" w:cs="Arial"/>
                <w:color w:val="auto"/>
                <w:spacing w:val="1"/>
                <w:sz w:val="16"/>
                <w:szCs w:val="16"/>
              </w:rPr>
              <w:t>o</w:t>
            </w:r>
            <w:r w:rsidRPr="002D02DD">
              <w:rPr>
                <w:rFonts w:ascii="Arial" w:hAnsi="Arial" w:cs="Arial"/>
                <w:color w:val="auto"/>
                <w:sz w:val="16"/>
                <w:szCs w:val="16"/>
              </w:rPr>
              <w:t>re</w:t>
            </w:r>
            <w:r w:rsidRPr="002D02DD">
              <w:rPr>
                <w:rFonts w:ascii="Arial" w:hAnsi="Arial" w:cs="Arial"/>
                <w:color w:val="auto"/>
                <w:spacing w:val="-1"/>
                <w:sz w:val="16"/>
                <w:szCs w:val="16"/>
              </w:rPr>
              <w:t xml:space="preserve"> </w:t>
            </w:r>
            <w:r w:rsidRPr="002D02DD">
              <w:rPr>
                <w:rFonts w:ascii="Arial" w:hAnsi="Arial" w:cs="Arial"/>
                <w:color w:val="auto"/>
                <w:sz w:val="16"/>
                <w:szCs w:val="16"/>
              </w:rPr>
              <w:t>e</w:t>
            </w:r>
            <w:r w:rsidRPr="002D02DD">
              <w:rPr>
                <w:rFonts w:ascii="Arial" w:hAnsi="Arial" w:cs="Arial"/>
                <w:color w:val="auto"/>
                <w:spacing w:val="1"/>
                <w:sz w:val="16"/>
                <w:szCs w:val="16"/>
              </w:rPr>
              <w:t xml:space="preserve"> </w:t>
            </w:r>
            <w:r w:rsidRPr="002D02DD">
              <w:rPr>
                <w:rFonts w:ascii="Arial" w:hAnsi="Arial" w:cs="Arial"/>
                <w:color w:val="auto"/>
                <w:spacing w:val="-1"/>
                <w:sz w:val="16"/>
                <w:szCs w:val="16"/>
              </w:rPr>
              <w:t>d</w:t>
            </w:r>
            <w:r w:rsidRPr="002D02DD">
              <w:rPr>
                <w:rFonts w:ascii="Arial" w:hAnsi="Arial" w:cs="Arial"/>
                <w:color w:val="auto"/>
                <w:sz w:val="16"/>
                <w:szCs w:val="16"/>
              </w:rPr>
              <w:t>el</w:t>
            </w:r>
            <w:r w:rsidRPr="002D02DD">
              <w:rPr>
                <w:rFonts w:ascii="Arial" w:hAnsi="Arial" w:cs="Arial"/>
                <w:color w:val="auto"/>
                <w:spacing w:val="-2"/>
                <w:sz w:val="16"/>
                <w:szCs w:val="16"/>
              </w:rPr>
              <w:t xml:space="preserve"> </w:t>
            </w:r>
            <w:r w:rsidRPr="002D02DD">
              <w:rPr>
                <w:rFonts w:ascii="Arial" w:hAnsi="Arial" w:cs="Arial"/>
                <w:color w:val="auto"/>
                <w:sz w:val="16"/>
                <w:szCs w:val="16"/>
              </w:rPr>
              <w:t>sis</w:t>
            </w:r>
            <w:r w:rsidRPr="002D02DD">
              <w:rPr>
                <w:rFonts w:ascii="Arial" w:hAnsi="Arial" w:cs="Arial"/>
                <w:color w:val="auto"/>
                <w:spacing w:val="-2"/>
                <w:sz w:val="16"/>
                <w:szCs w:val="16"/>
              </w:rPr>
              <w:t>t</w:t>
            </w:r>
            <w:r w:rsidRPr="002D02DD">
              <w:rPr>
                <w:rFonts w:ascii="Arial" w:hAnsi="Arial" w:cs="Arial"/>
                <w:color w:val="auto"/>
                <w:sz w:val="16"/>
                <w:szCs w:val="16"/>
              </w:rPr>
              <w:t>e</w:t>
            </w:r>
            <w:r w:rsidRPr="002D02DD">
              <w:rPr>
                <w:rFonts w:ascii="Arial" w:hAnsi="Arial" w:cs="Arial"/>
                <w:color w:val="auto"/>
                <w:spacing w:val="1"/>
                <w:sz w:val="16"/>
                <w:szCs w:val="16"/>
              </w:rPr>
              <w:t>m</w:t>
            </w:r>
            <w:r w:rsidRPr="002D02DD">
              <w:rPr>
                <w:rFonts w:ascii="Arial" w:hAnsi="Arial" w:cs="Arial"/>
                <w:color w:val="auto"/>
                <w:sz w:val="16"/>
                <w:szCs w:val="16"/>
              </w:rPr>
              <w:t>a</w:t>
            </w:r>
            <w:r w:rsidRPr="002D02DD">
              <w:rPr>
                <w:rFonts w:ascii="Arial" w:hAnsi="Arial" w:cs="Arial"/>
                <w:color w:val="auto"/>
                <w:spacing w:val="-2"/>
                <w:sz w:val="16"/>
                <w:szCs w:val="16"/>
              </w:rPr>
              <w:t xml:space="preserve"> </w:t>
            </w:r>
            <w:proofErr w:type="gramStart"/>
            <w:r w:rsidRPr="002D02DD">
              <w:rPr>
                <w:rFonts w:ascii="Arial" w:hAnsi="Arial" w:cs="Arial"/>
                <w:color w:val="auto"/>
                <w:sz w:val="16"/>
                <w:szCs w:val="16"/>
              </w:rPr>
              <w:t>soc</w:t>
            </w:r>
            <w:r w:rsidRPr="002D02DD">
              <w:rPr>
                <w:rFonts w:ascii="Arial" w:hAnsi="Arial" w:cs="Arial"/>
                <w:color w:val="auto"/>
                <w:spacing w:val="-1"/>
                <w:sz w:val="16"/>
                <w:szCs w:val="16"/>
              </w:rPr>
              <w:t>i</w:t>
            </w:r>
            <w:r w:rsidRPr="002D02DD">
              <w:rPr>
                <w:rFonts w:ascii="Arial" w:hAnsi="Arial" w:cs="Arial"/>
                <w:color w:val="auto"/>
                <w:spacing w:val="3"/>
                <w:sz w:val="16"/>
                <w:szCs w:val="16"/>
              </w:rPr>
              <w:t>o</w:t>
            </w:r>
            <w:r w:rsidRPr="002D02DD">
              <w:rPr>
                <w:rFonts w:ascii="Arial" w:hAnsi="Arial" w:cs="Arial"/>
                <w:color w:val="auto"/>
                <w:sz w:val="16"/>
                <w:szCs w:val="16"/>
              </w:rPr>
              <w:t>- ec</w:t>
            </w:r>
            <w:r w:rsidRPr="002D02DD">
              <w:rPr>
                <w:rFonts w:ascii="Arial" w:hAnsi="Arial" w:cs="Arial"/>
                <w:color w:val="auto"/>
                <w:spacing w:val="2"/>
                <w:sz w:val="16"/>
                <w:szCs w:val="16"/>
              </w:rPr>
              <w:t>o</w:t>
            </w:r>
            <w:r w:rsidRPr="002D02DD">
              <w:rPr>
                <w:rFonts w:ascii="Arial" w:hAnsi="Arial" w:cs="Arial"/>
                <w:color w:val="auto"/>
                <w:spacing w:val="-3"/>
                <w:sz w:val="16"/>
                <w:szCs w:val="16"/>
              </w:rPr>
              <w:t>n</w:t>
            </w:r>
            <w:r w:rsidRPr="002D02DD">
              <w:rPr>
                <w:rFonts w:ascii="Arial" w:hAnsi="Arial" w:cs="Arial"/>
                <w:color w:val="auto"/>
                <w:spacing w:val="-1"/>
                <w:sz w:val="16"/>
                <w:szCs w:val="16"/>
              </w:rPr>
              <w:t>o</w:t>
            </w:r>
            <w:r w:rsidRPr="002D02DD">
              <w:rPr>
                <w:rFonts w:ascii="Arial" w:hAnsi="Arial" w:cs="Arial"/>
                <w:color w:val="auto"/>
                <w:spacing w:val="1"/>
                <w:sz w:val="16"/>
                <w:szCs w:val="16"/>
              </w:rPr>
              <w:t>m</w:t>
            </w:r>
            <w:r w:rsidRPr="002D02DD">
              <w:rPr>
                <w:rFonts w:ascii="Arial" w:hAnsi="Arial" w:cs="Arial"/>
                <w:color w:val="auto"/>
                <w:sz w:val="16"/>
                <w:szCs w:val="16"/>
              </w:rPr>
              <w:t>ico</w:t>
            </w:r>
            <w:proofErr w:type="gramEnd"/>
            <w:r w:rsidRPr="002D02DD">
              <w:rPr>
                <w:rFonts w:ascii="Arial" w:hAnsi="Arial" w:cs="Arial"/>
                <w:color w:val="auto"/>
                <w:spacing w:val="-1"/>
                <w:sz w:val="16"/>
                <w:szCs w:val="16"/>
              </w:rPr>
              <w:t xml:space="preserve"> </w:t>
            </w:r>
            <w:r w:rsidRPr="002D02DD">
              <w:rPr>
                <w:rFonts w:ascii="Arial" w:hAnsi="Arial" w:cs="Arial"/>
                <w:color w:val="auto"/>
                <w:sz w:val="16"/>
                <w:szCs w:val="16"/>
              </w:rPr>
              <w:t>di a</w:t>
            </w:r>
            <w:r w:rsidRPr="002D02DD">
              <w:rPr>
                <w:rFonts w:ascii="Arial" w:hAnsi="Arial" w:cs="Arial"/>
                <w:color w:val="auto"/>
                <w:spacing w:val="-1"/>
                <w:sz w:val="16"/>
                <w:szCs w:val="16"/>
              </w:rPr>
              <w:t>pp</w:t>
            </w:r>
            <w:r w:rsidRPr="002D02DD">
              <w:rPr>
                <w:rFonts w:ascii="Arial" w:hAnsi="Arial" w:cs="Arial"/>
                <w:color w:val="auto"/>
                <w:sz w:val="16"/>
                <w:szCs w:val="16"/>
              </w:rPr>
              <w:t>arte</w:t>
            </w:r>
            <w:r w:rsidRPr="002D02DD">
              <w:rPr>
                <w:rFonts w:ascii="Arial" w:hAnsi="Arial" w:cs="Arial"/>
                <w:color w:val="auto"/>
                <w:spacing w:val="-3"/>
                <w:sz w:val="16"/>
                <w:szCs w:val="16"/>
              </w:rPr>
              <w:t>n</w:t>
            </w:r>
            <w:r w:rsidRPr="002D02DD">
              <w:rPr>
                <w:rFonts w:ascii="Arial" w:hAnsi="Arial" w:cs="Arial"/>
                <w:color w:val="auto"/>
                <w:sz w:val="16"/>
                <w:szCs w:val="16"/>
              </w:rPr>
              <w:t>en</w:t>
            </w:r>
            <w:r w:rsidRPr="002D02DD">
              <w:rPr>
                <w:rFonts w:ascii="Arial" w:hAnsi="Arial" w:cs="Arial"/>
                <w:color w:val="auto"/>
                <w:spacing w:val="-1"/>
                <w:sz w:val="16"/>
                <w:szCs w:val="16"/>
              </w:rPr>
              <w:t>z</w:t>
            </w:r>
            <w:r w:rsidRPr="002D02DD">
              <w:rPr>
                <w:rFonts w:ascii="Arial" w:hAnsi="Arial" w:cs="Arial"/>
                <w:color w:val="auto"/>
                <w:sz w:val="16"/>
                <w:szCs w:val="16"/>
              </w:rPr>
              <w:t>a</w:t>
            </w:r>
          </w:p>
          <w:p w14:paraId="0696A6E8" w14:textId="77777777" w:rsidR="002D02DD" w:rsidRPr="002D02DD" w:rsidRDefault="002D02DD" w:rsidP="002D02DD">
            <w:pPr>
              <w:widowControl w:val="0"/>
              <w:autoSpaceDE w:val="0"/>
              <w:autoSpaceDN w:val="0"/>
              <w:adjustRightInd w:val="0"/>
              <w:spacing w:before="0" w:after="0" w:line="240" w:lineRule="auto"/>
              <w:ind w:left="439" w:right="-77"/>
              <w:rPr>
                <w:rFonts w:ascii="Arial" w:hAnsi="Arial" w:cs="Arial"/>
                <w:color w:val="auto"/>
                <w:sz w:val="16"/>
                <w:szCs w:val="16"/>
              </w:rPr>
            </w:pPr>
          </w:p>
          <w:p w14:paraId="5C8DC348" w14:textId="77777777" w:rsidR="002D02DD" w:rsidRPr="002D02DD" w:rsidRDefault="002D02DD" w:rsidP="002D02DD">
            <w:pPr>
              <w:widowControl w:val="0"/>
              <w:numPr>
                <w:ilvl w:val="0"/>
                <w:numId w:val="9"/>
              </w:numPr>
              <w:autoSpaceDE w:val="0"/>
              <w:autoSpaceDN w:val="0"/>
              <w:adjustRightInd w:val="0"/>
              <w:spacing w:before="0" w:after="0" w:line="240" w:lineRule="auto"/>
              <w:ind w:left="439" w:right="-77"/>
              <w:rPr>
                <w:rFonts w:ascii="Arial" w:hAnsi="Arial" w:cs="Arial"/>
                <w:color w:val="auto"/>
                <w:sz w:val="16"/>
                <w:szCs w:val="16"/>
              </w:rPr>
            </w:pPr>
            <w:r w:rsidRPr="002D02DD">
              <w:rPr>
                <w:rFonts w:ascii="Arial" w:hAnsi="Arial" w:cs="Arial"/>
                <w:color w:val="auto"/>
                <w:sz w:val="16"/>
                <w:szCs w:val="16"/>
              </w:rPr>
              <w:t>I</w:t>
            </w:r>
            <w:r w:rsidRPr="002D02DD">
              <w:rPr>
                <w:rFonts w:ascii="Arial" w:hAnsi="Arial" w:cs="Arial"/>
                <w:color w:val="auto"/>
                <w:spacing w:val="-1"/>
                <w:sz w:val="16"/>
                <w:szCs w:val="16"/>
              </w:rPr>
              <w:t>d</w:t>
            </w:r>
            <w:r w:rsidRPr="002D02DD">
              <w:rPr>
                <w:rFonts w:ascii="Arial" w:hAnsi="Arial" w:cs="Arial"/>
                <w:color w:val="auto"/>
                <w:sz w:val="16"/>
                <w:szCs w:val="16"/>
              </w:rPr>
              <w:t>entificare</w:t>
            </w:r>
            <w:r w:rsidRPr="002D02DD">
              <w:rPr>
                <w:rFonts w:ascii="Arial" w:hAnsi="Arial" w:cs="Arial"/>
                <w:color w:val="auto"/>
                <w:spacing w:val="-1"/>
                <w:sz w:val="16"/>
                <w:szCs w:val="16"/>
              </w:rPr>
              <w:t xml:space="preserve"> </w:t>
            </w:r>
            <w:r w:rsidRPr="002D02DD">
              <w:rPr>
                <w:rFonts w:ascii="Arial" w:hAnsi="Arial" w:cs="Arial"/>
                <w:color w:val="auto"/>
                <w:sz w:val="16"/>
                <w:szCs w:val="16"/>
              </w:rPr>
              <w:t>ti</w:t>
            </w:r>
            <w:r w:rsidRPr="002D02DD">
              <w:rPr>
                <w:rFonts w:ascii="Arial" w:hAnsi="Arial" w:cs="Arial"/>
                <w:color w:val="auto"/>
                <w:spacing w:val="-1"/>
                <w:sz w:val="16"/>
                <w:szCs w:val="16"/>
              </w:rPr>
              <w:t>p</w:t>
            </w:r>
            <w:r w:rsidRPr="002D02DD">
              <w:rPr>
                <w:rFonts w:ascii="Arial" w:hAnsi="Arial" w:cs="Arial"/>
                <w:color w:val="auto"/>
                <w:spacing w:val="1"/>
                <w:sz w:val="16"/>
                <w:szCs w:val="16"/>
              </w:rPr>
              <w:t>o</w:t>
            </w:r>
            <w:r w:rsidRPr="002D02DD">
              <w:rPr>
                <w:rFonts w:ascii="Arial" w:hAnsi="Arial" w:cs="Arial"/>
                <w:color w:val="auto"/>
                <w:spacing w:val="-3"/>
                <w:sz w:val="16"/>
                <w:szCs w:val="16"/>
              </w:rPr>
              <w:t>l</w:t>
            </w:r>
            <w:r w:rsidRPr="002D02DD">
              <w:rPr>
                <w:rFonts w:ascii="Arial" w:hAnsi="Arial" w:cs="Arial"/>
                <w:color w:val="auto"/>
                <w:spacing w:val="1"/>
                <w:sz w:val="16"/>
                <w:szCs w:val="16"/>
              </w:rPr>
              <w:t>o</w:t>
            </w:r>
            <w:r w:rsidRPr="002D02DD">
              <w:rPr>
                <w:rFonts w:ascii="Arial" w:hAnsi="Arial" w:cs="Arial"/>
                <w:color w:val="auto"/>
                <w:spacing w:val="-1"/>
                <w:sz w:val="16"/>
                <w:szCs w:val="16"/>
              </w:rPr>
              <w:t>g</w:t>
            </w:r>
            <w:r w:rsidRPr="002D02DD">
              <w:rPr>
                <w:rFonts w:ascii="Arial" w:hAnsi="Arial" w:cs="Arial"/>
                <w:color w:val="auto"/>
                <w:sz w:val="16"/>
                <w:szCs w:val="16"/>
              </w:rPr>
              <w:t>ie e</w:t>
            </w:r>
            <w:r w:rsidRPr="002D02DD">
              <w:rPr>
                <w:rFonts w:ascii="Arial" w:hAnsi="Arial" w:cs="Arial"/>
                <w:color w:val="auto"/>
                <w:spacing w:val="-1"/>
                <w:sz w:val="16"/>
                <w:szCs w:val="16"/>
              </w:rPr>
              <w:t xml:space="preserve"> mod</w:t>
            </w:r>
            <w:r w:rsidRPr="002D02DD">
              <w:rPr>
                <w:rFonts w:ascii="Arial" w:hAnsi="Arial" w:cs="Arial"/>
                <w:color w:val="auto"/>
                <w:sz w:val="16"/>
                <w:szCs w:val="16"/>
              </w:rPr>
              <w:t xml:space="preserve">elli </w:t>
            </w:r>
            <w:r w:rsidRPr="002D02DD">
              <w:rPr>
                <w:rFonts w:ascii="Arial" w:hAnsi="Arial" w:cs="Arial"/>
                <w:color w:val="auto"/>
                <w:spacing w:val="1"/>
                <w:sz w:val="16"/>
                <w:szCs w:val="16"/>
              </w:rPr>
              <w:t>o</w:t>
            </w:r>
            <w:r w:rsidRPr="002D02DD">
              <w:rPr>
                <w:rFonts w:ascii="Arial" w:hAnsi="Arial" w:cs="Arial"/>
                <w:color w:val="auto"/>
                <w:sz w:val="16"/>
                <w:szCs w:val="16"/>
              </w:rPr>
              <w:t>r</w:t>
            </w:r>
            <w:r w:rsidRPr="002D02DD">
              <w:rPr>
                <w:rFonts w:ascii="Arial" w:hAnsi="Arial" w:cs="Arial"/>
                <w:color w:val="auto"/>
                <w:spacing w:val="-1"/>
                <w:sz w:val="16"/>
                <w:szCs w:val="16"/>
              </w:rPr>
              <w:t>g</w:t>
            </w:r>
            <w:r w:rsidRPr="002D02DD">
              <w:rPr>
                <w:rFonts w:ascii="Arial" w:hAnsi="Arial" w:cs="Arial"/>
                <w:color w:val="auto"/>
                <w:sz w:val="16"/>
                <w:szCs w:val="16"/>
              </w:rPr>
              <w:t>a</w:t>
            </w:r>
            <w:r w:rsidRPr="002D02DD">
              <w:rPr>
                <w:rFonts w:ascii="Arial" w:hAnsi="Arial" w:cs="Arial"/>
                <w:color w:val="auto"/>
                <w:spacing w:val="-1"/>
                <w:sz w:val="16"/>
                <w:szCs w:val="16"/>
              </w:rPr>
              <w:t>n</w:t>
            </w:r>
            <w:r w:rsidRPr="002D02DD">
              <w:rPr>
                <w:rFonts w:ascii="Arial" w:hAnsi="Arial" w:cs="Arial"/>
                <w:color w:val="auto"/>
                <w:sz w:val="16"/>
                <w:szCs w:val="16"/>
              </w:rPr>
              <w:t>i</w:t>
            </w:r>
            <w:r w:rsidRPr="002D02DD">
              <w:rPr>
                <w:rFonts w:ascii="Arial" w:hAnsi="Arial" w:cs="Arial"/>
                <w:color w:val="auto"/>
                <w:spacing w:val="-1"/>
                <w:sz w:val="16"/>
                <w:szCs w:val="16"/>
              </w:rPr>
              <w:t>zz</w:t>
            </w:r>
            <w:r w:rsidRPr="002D02DD">
              <w:rPr>
                <w:rFonts w:ascii="Arial" w:hAnsi="Arial" w:cs="Arial"/>
                <w:color w:val="auto"/>
                <w:sz w:val="16"/>
                <w:szCs w:val="16"/>
              </w:rPr>
              <w:t>ati</w:t>
            </w:r>
            <w:r w:rsidRPr="002D02DD">
              <w:rPr>
                <w:rFonts w:ascii="Arial" w:hAnsi="Arial" w:cs="Arial"/>
                <w:color w:val="auto"/>
                <w:spacing w:val="1"/>
                <w:sz w:val="16"/>
                <w:szCs w:val="16"/>
              </w:rPr>
              <w:t>v</w:t>
            </w:r>
            <w:r w:rsidRPr="002D02DD">
              <w:rPr>
                <w:rFonts w:ascii="Arial" w:hAnsi="Arial" w:cs="Arial"/>
                <w:color w:val="auto"/>
                <w:sz w:val="16"/>
                <w:szCs w:val="16"/>
              </w:rPr>
              <w:t>i del</w:t>
            </w:r>
            <w:r w:rsidRPr="002D02DD">
              <w:rPr>
                <w:rFonts w:ascii="Arial" w:hAnsi="Arial" w:cs="Arial"/>
                <w:color w:val="auto"/>
                <w:spacing w:val="-3"/>
                <w:sz w:val="16"/>
                <w:szCs w:val="16"/>
              </w:rPr>
              <w:t xml:space="preserve"> </w:t>
            </w:r>
            <w:r w:rsidRPr="002D02DD">
              <w:rPr>
                <w:rFonts w:ascii="Arial" w:hAnsi="Arial" w:cs="Arial"/>
                <w:color w:val="auto"/>
                <w:spacing w:val="-2"/>
                <w:sz w:val="16"/>
                <w:szCs w:val="16"/>
              </w:rPr>
              <w:t>c</w:t>
            </w:r>
            <w:r w:rsidRPr="002D02DD">
              <w:rPr>
                <w:rFonts w:ascii="Arial" w:hAnsi="Arial" w:cs="Arial"/>
                <w:color w:val="auto"/>
                <w:spacing w:val="1"/>
                <w:sz w:val="16"/>
                <w:szCs w:val="16"/>
              </w:rPr>
              <w:t>o</w:t>
            </w:r>
            <w:r w:rsidRPr="002D02DD">
              <w:rPr>
                <w:rFonts w:ascii="Arial" w:hAnsi="Arial" w:cs="Arial"/>
                <w:color w:val="auto"/>
                <w:spacing w:val="-1"/>
                <w:sz w:val="16"/>
                <w:szCs w:val="16"/>
              </w:rPr>
              <w:t>n</w:t>
            </w:r>
            <w:r w:rsidRPr="002D02DD">
              <w:rPr>
                <w:rFonts w:ascii="Arial" w:hAnsi="Arial" w:cs="Arial"/>
                <w:color w:val="auto"/>
                <w:sz w:val="16"/>
                <w:szCs w:val="16"/>
              </w:rPr>
              <w:t>t</w:t>
            </w:r>
            <w:r w:rsidRPr="002D02DD">
              <w:rPr>
                <w:rFonts w:ascii="Arial" w:hAnsi="Arial" w:cs="Arial"/>
                <w:color w:val="auto"/>
                <w:spacing w:val="1"/>
                <w:sz w:val="16"/>
                <w:szCs w:val="16"/>
              </w:rPr>
              <w:t>e</w:t>
            </w:r>
            <w:r w:rsidRPr="002D02DD">
              <w:rPr>
                <w:rFonts w:ascii="Arial" w:hAnsi="Arial" w:cs="Arial"/>
                <w:color w:val="auto"/>
                <w:sz w:val="16"/>
                <w:szCs w:val="16"/>
              </w:rPr>
              <w:t>s</w:t>
            </w:r>
            <w:r w:rsidRPr="002D02DD">
              <w:rPr>
                <w:rFonts w:ascii="Arial" w:hAnsi="Arial" w:cs="Arial"/>
                <w:color w:val="auto"/>
                <w:spacing w:val="-2"/>
                <w:sz w:val="16"/>
                <w:szCs w:val="16"/>
              </w:rPr>
              <w:t>t</w:t>
            </w:r>
            <w:r w:rsidRPr="002D02DD">
              <w:rPr>
                <w:rFonts w:ascii="Arial" w:hAnsi="Arial" w:cs="Arial"/>
                <w:color w:val="auto"/>
                <w:sz w:val="16"/>
                <w:szCs w:val="16"/>
              </w:rPr>
              <w:t>o a</w:t>
            </w:r>
            <w:r w:rsidRPr="002D02DD">
              <w:rPr>
                <w:rFonts w:ascii="Arial" w:hAnsi="Arial" w:cs="Arial"/>
                <w:color w:val="auto"/>
                <w:spacing w:val="-1"/>
                <w:sz w:val="16"/>
                <w:szCs w:val="16"/>
              </w:rPr>
              <w:t>z</w:t>
            </w:r>
            <w:r w:rsidRPr="002D02DD">
              <w:rPr>
                <w:rFonts w:ascii="Arial" w:hAnsi="Arial" w:cs="Arial"/>
                <w:color w:val="auto"/>
                <w:sz w:val="16"/>
                <w:szCs w:val="16"/>
              </w:rPr>
              <w:t>ie</w:t>
            </w:r>
            <w:r w:rsidRPr="002D02DD">
              <w:rPr>
                <w:rFonts w:ascii="Arial" w:hAnsi="Arial" w:cs="Arial"/>
                <w:color w:val="auto"/>
                <w:spacing w:val="-1"/>
                <w:sz w:val="16"/>
                <w:szCs w:val="16"/>
              </w:rPr>
              <w:t>nd</w:t>
            </w:r>
            <w:r w:rsidRPr="002D02DD">
              <w:rPr>
                <w:rFonts w:ascii="Arial" w:hAnsi="Arial" w:cs="Arial"/>
                <w:color w:val="auto"/>
                <w:sz w:val="16"/>
                <w:szCs w:val="16"/>
              </w:rPr>
              <w:t>ale di s</w:t>
            </w:r>
            <w:r w:rsidRPr="002D02DD">
              <w:rPr>
                <w:rFonts w:ascii="Arial" w:hAnsi="Arial" w:cs="Arial"/>
                <w:color w:val="auto"/>
                <w:spacing w:val="-1"/>
                <w:sz w:val="16"/>
                <w:szCs w:val="16"/>
              </w:rPr>
              <w:t>e</w:t>
            </w:r>
            <w:r w:rsidRPr="002D02DD">
              <w:rPr>
                <w:rFonts w:ascii="Arial" w:hAnsi="Arial" w:cs="Arial"/>
                <w:color w:val="auto"/>
                <w:sz w:val="16"/>
                <w:szCs w:val="16"/>
              </w:rPr>
              <w:t>t</w:t>
            </w:r>
            <w:r w:rsidRPr="002D02DD">
              <w:rPr>
                <w:rFonts w:ascii="Arial" w:hAnsi="Arial" w:cs="Arial"/>
                <w:color w:val="auto"/>
                <w:spacing w:val="1"/>
                <w:sz w:val="16"/>
                <w:szCs w:val="16"/>
              </w:rPr>
              <w:t>to</w:t>
            </w:r>
            <w:r w:rsidRPr="002D02DD">
              <w:rPr>
                <w:rFonts w:ascii="Arial" w:hAnsi="Arial" w:cs="Arial"/>
                <w:color w:val="auto"/>
                <w:spacing w:val="-3"/>
                <w:sz w:val="16"/>
                <w:szCs w:val="16"/>
              </w:rPr>
              <w:t>r</w:t>
            </w:r>
            <w:r w:rsidRPr="002D02DD">
              <w:rPr>
                <w:rFonts w:ascii="Arial" w:hAnsi="Arial" w:cs="Arial"/>
                <w:color w:val="auto"/>
                <w:sz w:val="16"/>
                <w:szCs w:val="16"/>
              </w:rPr>
              <w:t>e</w:t>
            </w:r>
          </w:p>
          <w:p w14:paraId="4589996B" w14:textId="77777777" w:rsidR="002D02DD" w:rsidRPr="002D02DD" w:rsidRDefault="002D02DD" w:rsidP="002D02DD">
            <w:pPr>
              <w:widowControl w:val="0"/>
              <w:numPr>
                <w:ilvl w:val="0"/>
                <w:numId w:val="9"/>
              </w:numPr>
              <w:autoSpaceDE w:val="0"/>
              <w:autoSpaceDN w:val="0"/>
              <w:adjustRightInd w:val="0"/>
              <w:spacing w:before="0" w:after="0" w:line="240" w:lineRule="auto"/>
              <w:ind w:left="439" w:right="-77"/>
              <w:rPr>
                <w:rFonts w:ascii="Arial" w:hAnsi="Arial" w:cs="Arial"/>
                <w:color w:val="auto"/>
                <w:sz w:val="16"/>
                <w:szCs w:val="16"/>
              </w:rPr>
            </w:pPr>
            <w:r w:rsidRPr="002D02DD">
              <w:rPr>
                <w:rFonts w:ascii="Arial" w:hAnsi="Arial" w:cs="Arial"/>
                <w:color w:val="auto"/>
                <w:sz w:val="16"/>
                <w:szCs w:val="16"/>
              </w:rPr>
              <w:t>I</w:t>
            </w:r>
            <w:r w:rsidRPr="002D02DD">
              <w:rPr>
                <w:rFonts w:ascii="Arial" w:hAnsi="Arial" w:cs="Arial"/>
                <w:color w:val="auto"/>
                <w:spacing w:val="-1"/>
                <w:sz w:val="16"/>
                <w:szCs w:val="16"/>
              </w:rPr>
              <w:t>d</w:t>
            </w:r>
            <w:r w:rsidRPr="002D02DD">
              <w:rPr>
                <w:rFonts w:ascii="Arial" w:hAnsi="Arial" w:cs="Arial"/>
                <w:color w:val="auto"/>
                <w:sz w:val="16"/>
                <w:szCs w:val="16"/>
              </w:rPr>
              <w:t>entificare</w:t>
            </w:r>
            <w:r w:rsidRPr="002D02DD">
              <w:rPr>
                <w:rFonts w:ascii="Arial" w:hAnsi="Arial" w:cs="Arial"/>
                <w:color w:val="auto"/>
                <w:spacing w:val="1"/>
                <w:sz w:val="16"/>
                <w:szCs w:val="16"/>
              </w:rPr>
              <w:t xml:space="preserve"> </w:t>
            </w:r>
            <w:r w:rsidRPr="002D02DD">
              <w:rPr>
                <w:rFonts w:ascii="Arial" w:hAnsi="Arial" w:cs="Arial"/>
                <w:color w:val="auto"/>
                <w:spacing w:val="-3"/>
                <w:sz w:val="16"/>
                <w:szCs w:val="16"/>
              </w:rPr>
              <w:t>l</w:t>
            </w:r>
            <w:r w:rsidRPr="002D02DD">
              <w:rPr>
                <w:rFonts w:ascii="Arial" w:hAnsi="Arial" w:cs="Arial"/>
                <w:color w:val="auto"/>
                <w:sz w:val="16"/>
                <w:szCs w:val="16"/>
              </w:rPr>
              <w:t>e</w:t>
            </w:r>
            <w:r w:rsidRPr="002D02DD">
              <w:rPr>
                <w:rFonts w:ascii="Arial" w:hAnsi="Arial" w:cs="Arial"/>
                <w:color w:val="auto"/>
                <w:spacing w:val="1"/>
                <w:sz w:val="16"/>
                <w:szCs w:val="16"/>
              </w:rPr>
              <w:t xml:space="preserve"> </w:t>
            </w:r>
            <w:r w:rsidRPr="002D02DD">
              <w:rPr>
                <w:rFonts w:ascii="Arial" w:hAnsi="Arial" w:cs="Arial"/>
                <w:color w:val="auto"/>
                <w:sz w:val="16"/>
                <w:szCs w:val="16"/>
              </w:rPr>
              <w:t>car</w:t>
            </w:r>
            <w:r w:rsidRPr="002D02DD">
              <w:rPr>
                <w:rFonts w:ascii="Arial" w:hAnsi="Arial" w:cs="Arial"/>
                <w:color w:val="auto"/>
                <w:spacing w:val="-3"/>
                <w:sz w:val="16"/>
                <w:szCs w:val="16"/>
              </w:rPr>
              <w:t>a</w:t>
            </w:r>
            <w:r w:rsidRPr="002D02DD">
              <w:rPr>
                <w:rFonts w:ascii="Arial" w:hAnsi="Arial" w:cs="Arial"/>
                <w:color w:val="auto"/>
                <w:sz w:val="16"/>
                <w:szCs w:val="16"/>
              </w:rPr>
              <w:t>t</w:t>
            </w:r>
            <w:r w:rsidRPr="002D02DD">
              <w:rPr>
                <w:rFonts w:ascii="Arial" w:hAnsi="Arial" w:cs="Arial"/>
                <w:color w:val="auto"/>
                <w:spacing w:val="1"/>
                <w:sz w:val="16"/>
                <w:szCs w:val="16"/>
              </w:rPr>
              <w:t>t</w:t>
            </w:r>
            <w:r w:rsidRPr="002D02DD">
              <w:rPr>
                <w:rFonts w:ascii="Arial" w:hAnsi="Arial" w:cs="Arial"/>
                <w:color w:val="auto"/>
                <w:sz w:val="16"/>
                <w:szCs w:val="16"/>
              </w:rPr>
              <w:t>eri</w:t>
            </w:r>
            <w:r w:rsidRPr="002D02DD">
              <w:rPr>
                <w:rFonts w:ascii="Arial" w:hAnsi="Arial" w:cs="Arial"/>
                <w:color w:val="auto"/>
                <w:spacing w:val="-2"/>
                <w:sz w:val="16"/>
                <w:szCs w:val="16"/>
              </w:rPr>
              <w:t>s</w:t>
            </w:r>
            <w:r w:rsidRPr="002D02DD">
              <w:rPr>
                <w:rFonts w:ascii="Arial" w:hAnsi="Arial" w:cs="Arial"/>
                <w:color w:val="auto"/>
                <w:sz w:val="16"/>
                <w:szCs w:val="16"/>
              </w:rPr>
              <w:t>ti</w:t>
            </w:r>
            <w:r w:rsidRPr="002D02DD">
              <w:rPr>
                <w:rFonts w:ascii="Arial" w:hAnsi="Arial" w:cs="Arial"/>
                <w:color w:val="auto"/>
                <w:spacing w:val="-2"/>
                <w:sz w:val="16"/>
                <w:szCs w:val="16"/>
              </w:rPr>
              <w:t>c</w:t>
            </w:r>
            <w:r w:rsidRPr="002D02DD">
              <w:rPr>
                <w:rFonts w:ascii="Arial" w:hAnsi="Arial" w:cs="Arial"/>
                <w:color w:val="auto"/>
                <w:spacing w:val="-1"/>
                <w:sz w:val="16"/>
                <w:szCs w:val="16"/>
              </w:rPr>
              <w:t>h</w:t>
            </w:r>
            <w:r w:rsidRPr="002D02DD">
              <w:rPr>
                <w:rFonts w:ascii="Arial" w:hAnsi="Arial" w:cs="Arial"/>
                <w:color w:val="auto"/>
                <w:sz w:val="16"/>
                <w:szCs w:val="16"/>
              </w:rPr>
              <w:t>e ess</w:t>
            </w:r>
            <w:r w:rsidRPr="002D02DD">
              <w:rPr>
                <w:rFonts w:ascii="Arial" w:hAnsi="Arial" w:cs="Arial"/>
                <w:color w:val="auto"/>
                <w:spacing w:val="1"/>
                <w:sz w:val="16"/>
                <w:szCs w:val="16"/>
              </w:rPr>
              <w:t>e</w:t>
            </w:r>
            <w:r w:rsidRPr="002D02DD">
              <w:rPr>
                <w:rFonts w:ascii="Arial" w:hAnsi="Arial" w:cs="Arial"/>
                <w:color w:val="auto"/>
                <w:spacing w:val="-1"/>
                <w:sz w:val="16"/>
                <w:szCs w:val="16"/>
              </w:rPr>
              <w:t>nz</w:t>
            </w:r>
            <w:r w:rsidRPr="002D02DD">
              <w:rPr>
                <w:rFonts w:ascii="Arial" w:hAnsi="Arial" w:cs="Arial"/>
                <w:color w:val="auto"/>
                <w:sz w:val="16"/>
                <w:szCs w:val="16"/>
              </w:rPr>
              <w:t>ia</w:t>
            </w:r>
            <w:r w:rsidRPr="002D02DD">
              <w:rPr>
                <w:rFonts w:ascii="Arial" w:hAnsi="Arial" w:cs="Arial"/>
                <w:color w:val="auto"/>
                <w:spacing w:val="-1"/>
                <w:sz w:val="16"/>
                <w:szCs w:val="16"/>
              </w:rPr>
              <w:t>l</w:t>
            </w:r>
            <w:r w:rsidRPr="002D02DD">
              <w:rPr>
                <w:rFonts w:ascii="Arial" w:hAnsi="Arial" w:cs="Arial"/>
                <w:color w:val="auto"/>
                <w:sz w:val="16"/>
                <w:szCs w:val="16"/>
              </w:rPr>
              <w:t>i di</w:t>
            </w:r>
            <w:r w:rsidRPr="002D02DD">
              <w:rPr>
                <w:rFonts w:ascii="Arial" w:hAnsi="Arial" w:cs="Arial"/>
                <w:color w:val="auto"/>
                <w:spacing w:val="-1"/>
                <w:sz w:val="16"/>
                <w:szCs w:val="16"/>
              </w:rPr>
              <w:t xml:space="preserve"> </w:t>
            </w:r>
            <w:r w:rsidRPr="002D02DD">
              <w:rPr>
                <w:rFonts w:ascii="Arial" w:hAnsi="Arial" w:cs="Arial"/>
                <w:color w:val="auto"/>
                <w:sz w:val="16"/>
                <w:szCs w:val="16"/>
              </w:rPr>
              <w:t>un</w:t>
            </w:r>
            <w:r w:rsidRPr="002D02DD">
              <w:rPr>
                <w:rFonts w:ascii="Arial" w:hAnsi="Arial" w:cs="Arial"/>
                <w:color w:val="auto"/>
                <w:spacing w:val="-1"/>
                <w:sz w:val="16"/>
                <w:szCs w:val="16"/>
              </w:rPr>
              <w:t xml:space="preserve"> </w:t>
            </w:r>
            <w:r w:rsidRPr="002D02DD">
              <w:rPr>
                <w:rFonts w:ascii="Arial" w:hAnsi="Arial" w:cs="Arial"/>
                <w:color w:val="auto"/>
                <w:sz w:val="16"/>
                <w:szCs w:val="16"/>
              </w:rPr>
              <w:t>rap</w:t>
            </w:r>
            <w:r w:rsidRPr="002D02DD">
              <w:rPr>
                <w:rFonts w:ascii="Arial" w:hAnsi="Arial" w:cs="Arial"/>
                <w:color w:val="auto"/>
                <w:spacing w:val="-1"/>
                <w:sz w:val="16"/>
                <w:szCs w:val="16"/>
              </w:rPr>
              <w:t>p</w:t>
            </w:r>
            <w:r w:rsidRPr="002D02DD">
              <w:rPr>
                <w:rFonts w:ascii="Arial" w:hAnsi="Arial" w:cs="Arial"/>
                <w:color w:val="auto"/>
                <w:spacing w:val="1"/>
                <w:sz w:val="16"/>
                <w:szCs w:val="16"/>
              </w:rPr>
              <w:t>o</w:t>
            </w:r>
            <w:r w:rsidRPr="002D02DD">
              <w:rPr>
                <w:rFonts w:ascii="Arial" w:hAnsi="Arial" w:cs="Arial"/>
                <w:color w:val="auto"/>
                <w:spacing w:val="-3"/>
                <w:sz w:val="16"/>
                <w:szCs w:val="16"/>
              </w:rPr>
              <w:t>r</w:t>
            </w:r>
            <w:r w:rsidRPr="002D02DD">
              <w:rPr>
                <w:rFonts w:ascii="Arial" w:hAnsi="Arial" w:cs="Arial"/>
                <w:color w:val="auto"/>
                <w:sz w:val="16"/>
                <w:szCs w:val="16"/>
              </w:rPr>
              <w:t>to</w:t>
            </w:r>
            <w:r w:rsidRPr="002D02DD">
              <w:rPr>
                <w:rFonts w:ascii="Arial" w:hAnsi="Arial" w:cs="Arial"/>
                <w:color w:val="auto"/>
                <w:spacing w:val="-1"/>
                <w:sz w:val="16"/>
                <w:szCs w:val="16"/>
              </w:rPr>
              <w:t xml:space="preserve"> </w:t>
            </w:r>
            <w:r w:rsidRPr="002D02DD">
              <w:rPr>
                <w:rFonts w:ascii="Arial" w:hAnsi="Arial" w:cs="Arial"/>
                <w:color w:val="auto"/>
                <w:sz w:val="16"/>
                <w:szCs w:val="16"/>
              </w:rPr>
              <w:t>di la</w:t>
            </w:r>
            <w:r w:rsidRPr="002D02DD">
              <w:rPr>
                <w:rFonts w:ascii="Arial" w:hAnsi="Arial" w:cs="Arial"/>
                <w:color w:val="auto"/>
                <w:spacing w:val="-2"/>
                <w:sz w:val="16"/>
                <w:szCs w:val="16"/>
              </w:rPr>
              <w:t>v</w:t>
            </w:r>
            <w:r w:rsidRPr="002D02DD">
              <w:rPr>
                <w:rFonts w:ascii="Arial" w:hAnsi="Arial" w:cs="Arial"/>
                <w:color w:val="auto"/>
                <w:spacing w:val="1"/>
                <w:sz w:val="16"/>
                <w:szCs w:val="16"/>
              </w:rPr>
              <w:t>o</w:t>
            </w:r>
            <w:r w:rsidRPr="002D02DD">
              <w:rPr>
                <w:rFonts w:ascii="Arial" w:hAnsi="Arial" w:cs="Arial"/>
                <w:color w:val="auto"/>
                <w:sz w:val="16"/>
                <w:szCs w:val="16"/>
              </w:rPr>
              <w:t>ro e</w:t>
            </w:r>
            <w:r w:rsidRPr="002D02DD">
              <w:rPr>
                <w:rFonts w:ascii="Arial" w:hAnsi="Arial" w:cs="Arial"/>
                <w:color w:val="auto"/>
                <w:spacing w:val="1"/>
                <w:sz w:val="16"/>
                <w:szCs w:val="16"/>
              </w:rPr>
              <w:t xml:space="preserve"> </w:t>
            </w:r>
            <w:r w:rsidRPr="002D02DD">
              <w:rPr>
                <w:rFonts w:ascii="Arial" w:hAnsi="Arial" w:cs="Arial"/>
                <w:color w:val="auto"/>
                <w:sz w:val="16"/>
                <w:szCs w:val="16"/>
              </w:rPr>
              <w:t>il sis</w:t>
            </w:r>
            <w:r w:rsidRPr="002D02DD">
              <w:rPr>
                <w:rFonts w:ascii="Arial" w:hAnsi="Arial" w:cs="Arial"/>
                <w:color w:val="auto"/>
                <w:spacing w:val="-2"/>
                <w:sz w:val="16"/>
                <w:szCs w:val="16"/>
              </w:rPr>
              <w:t>te</w:t>
            </w:r>
            <w:r w:rsidRPr="002D02DD">
              <w:rPr>
                <w:rFonts w:ascii="Arial" w:hAnsi="Arial" w:cs="Arial"/>
                <w:color w:val="auto"/>
                <w:spacing w:val="1"/>
                <w:sz w:val="16"/>
                <w:szCs w:val="16"/>
              </w:rPr>
              <w:t>m</w:t>
            </w:r>
            <w:r w:rsidRPr="002D02DD">
              <w:rPr>
                <w:rFonts w:ascii="Arial" w:hAnsi="Arial" w:cs="Arial"/>
                <w:color w:val="auto"/>
                <w:sz w:val="16"/>
                <w:szCs w:val="16"/>
              </w:rPr>
              <w:t>a di r</w:t>
            </w:r>
            <w:r w:rsidRPr="002D02DD">
              <w:rPr>
                <w:rFonts w:ascii="Arial" w:hAnsi="Arial" w:cs="Arial"/>
                <w:color w:val="auto"/>
                <w:spacing w:val="1"/>
                <w:sz w:val="16"/>
                <w:szCs w:val="16"/>
              </w:rPr>
              <w:t>e</w:t>
            </w:r>
            <w:r w:rsidRPr="002D02DD">
              <w:rPr>
                <w:rFonts w:ascii="Arial" w:hAnsi="Arial" w:cs="Arial"/>
                <w:color w:val="auto"/>
                <w:spacing w:val="-3"/>
                <w:sz w:val="16"/>
                <w:szCs w:val="16"/>
              </w:rPr>
              <w:t>g</w:t>
            </w:r>
            <w:r w:rsidRPr="002D02DD">
              <w:rPr>
                <w:rFonts w:ascii="Arial" w:hAnsi="Arial" w:cs="Arial"/>
                <w:color w:val="auto"/>
                <w:spacing w:val="1"/>
                <w:sz w:val="16"/>
                <w:szCs w:val="16"/>
              </w:rPr>
              <w:t>o</w:t>
            </w:r>
            <w:r w:rsidRPr="002D02DD">
              <w:rPr>
                <w:rFonts w:ascii="Arial" w:hAnsi="Arial" w:cs="Arial"/>
                <w:color w:val="auto"/>
                <w:sz w:val="16"/>
                <w:szCs w:val="16"/>
              </w:rPr>
              <w:t>le</w:t>
            </w:r>
            <w:r w:rsidRPr="002D02DD">
              <w:rPr>
                <w:rFonts w:ascii="Arial" w:hAnsi="Arial" w:cs="Arial"/>
                <w:color w:val="auto"/>
                <w:spacing w:val="-2"/>
                <w:sz w:val="16"/>
                <w:szCs w:val="16"/>
              </w:rPr>
              <w:t xml:space="preserve"> </w:t>
            </w:r>
            <w:r w:rsidRPr="002D02DD">
              <w:rPr>
                <w:rFonts w:ascii="Arial" w:hAnsi="Arial" w:cs="Arial"/>
                <w:color w:val="auto"/>
                <w:sz w:val="16"/>
                <w:szCs w:val="16"/>
              </w:rPr>
              <w:t>c</w:t>
            </w:r>
            <w:r w:rsidRPr="002D02DD">
              <w:rPr>
                <w:rFonts w:ascii="Arial" w:hAnsi="Arial" w:cs="Arial"/>
                <w:color w:val="auto"/>
                <w:spacing w:val="-1"/>
                <w:sz w:val="16"/>
                <w:szCs w:val="16"/>
              </w:rPr>
              <w:t>h</w:t>
            </w:r>
            <w:r w:rsidRPr="002D02DD">
              <w:rPr>
                <w:rFonts w:ascii="Arial" w:hAnsi="Arial" w:cs="Arial"/>
                <w:color w:val="auto"/>
                <w:sz w:val="16"/>
                <w:szCs w:val="16"/>
              </w:rPr>
              <w:t>e</w:t>
            </w:r>
            <w:r w:rsidRPr="002D02DD">
              <w:rPr>
                <w:rFonts w:ascii="Arial" w:hAnsi="Arial" w:cs="Arial"/>
                <w:color w:val="auto"/>
                <w:spacing w:val="1"/>
                <w:sz w:val="16"/>
                <w:szCs w:val="16"/>
              </w:rPr>
              <w:t xml:space="preserve"> </w:t>
            </w:r>
            <w:r w:rsidRPr="002D02DD">
              <w:rPr>
                <w:rFonts w:ascii="Arial" w:hAnsi="Arial" w:cs="Arial"/>
                <w:color w:val="auto"/>
                <w:spacing w:val="-1"/>
                <w:sz w:val="16"/>
                <w:szCs w:val="16"/>
              </w:rPr>
              <w:t>d</w:t>
            </w:r>
            <w:r w:rsidRPr="002D02DD">
              <w:rPr>
                <w:rFonts w:ascii="Arial" w:hAnsi="Arial" w:cs="Arial"/>
                <w:color w:val="auto"/>
                <w:spacing w:val="-3"/>
                <w:sz w:val="16"/>
                <w:szCs w:val="16"/>
              </w:rPr>
              <w:t>i</w:t>
            </w:r>
            <w:r w:rsidRPr="002D02DD">
              <w:rPr>
                <w:rFonts w:ascii="Arial" w:hAnsi="Arial" w:cs="Arial"/>
                <w:color w:val="auto"/>
                <w:sz w:val="16"/>
                <w:szCs w:val="16"/>
              </w:rPr>
              <w:t>sci</w:t>
            </w:r>
            <w:r w:rsidRPr="002D02DD">
              <w:rPr>
                <w:rFonts w:ascii="Arial" w:hAnsi="Arial" w:cs="Arial"/>
                <w:color w:val="auto"/>
                <w:spacing w:val="-1"/>
                <w:sz w:val="16"/>
                <w:szCs w:val="16"/>
              </w:rPr>
              <w:t>p</w:t>
            </w:r>
            <w:r w:rsidRPr="002D02DD">
              <w:rPr>
                <w:rFonts w:ascii="Arial" w:hAnsi="Arial" w:cs="Arial"/>
                <w:color w:val="auto"/>
                <w:sz w:val="16"/>
                <w:szCs w:val="16"/>
              </w:rPr>
              <w:t>li</w:t>
            </w:r>
            <w:r w:rsidRPr="002D02DD">
              <w:rPr>
                <w:rFonts w:ascii="Arial" w:hAnsi="Arial" w:cs="Arial"/>
                <w:color w:val="auto"/>
                <w:spacing w:val="-1"/>
                <w:sz w:val="16"/>
                <w:szCs w:val="16"/>
              </w:rPr>
              <w:t>n</w:t>
            </w:r>
            <w:r w:rsidRPr="002D02DD">
              <w:rPr>
                <w:rFonts w:ascii="Arial" w:hAnsi="Arial" w:cs="Arial"/>
                <w:color w:val="auto"/>
                <w:sz w:val="16"/>
                <w:szCs w:val="16"/>
              </w:rPr>
              <w:t>a i d</w:t>
            </w:r>
            <w:r w:rsidRPr="002D02DD">
              <w:rPr>
                <w:rFonts w:ascii="Arial" w:hAnsi="Arial" w:cs="Arial"/>
                <w:color w:val="auto"/>
                <w:spacing w:val="-1"/>
                <w:sz w:val="16"/>
                <w:szCs w:val="16"/>
              </w:rPr>
              <w:t>i</w:t>
            </w:r>
            <w:r w:rsidRPr="002D02DD">
              <w:rPr>
                <w:rFonts w:ascii="Arial" w:hAnsi="Arial" w:cs="Arial"/>
                <w:color w:val="auto"/>
                <w:sz w:val="16"/>
                <w:szCs w:val="16"/>
              </w:rPr>
              <w:t>ritti</w:t>
            </w:r>
            <w:r w:rsidRPr="002D02DD">
              <w:rPr>
                <w:rFonts w:ascii="Arial" w:hAnsi="Arial" w:cs="Arial"/>
                <w:color w:val="auto"/>
                <w:spacing w:val="1"/>
                <w:sz w:val="16"/>
                <w:szCs w:val="16"/>
              </w:rPr>
              <w:t xml:space="preserve"> </w:t>
            </w:r>
            <w:r w:rsidRPr="002D02DD">
              <w:rPr>
                <w:rFonts w:ascii="Arial" w:hAnsi="Arial" w:cs="Arial"/>
                <w:color w:val="auto"/>
                <w:sz w:val="16"/>
                <w:szCs w:val="16"/>
              </w:rPr>
              <w:t>e</w:t>
            </w:r>
            <w:r w:rsidRPr="002D02DD">
              <w:rPr>
                <w:rFonts w:ascii="Arial" w:hAnsi="Arial" w:cs="Arial"/>
                <w:color w:val="auto"/>
                <w:spacing w:val="-1"/>
                <w:sz w:val="16"/>
                <w:szCs w:val="16"/>
              </w:rPr>
              <w:t xml:space="preserve"> </w:t>
            </w:r>
            <w:r w:rsidRPr="002D02DD">
              <w:rPr>
                <w:rFonts w:ascii="Arial" w:hAnsi="Arial" w:cs="Arial"/>
                <w:color w:val="auto"/>
                <w:sz w:val="16"/>
                <w:szCs w:val="16"/>
              </w:rPr>
              <w:t>i d</w:t>
            </w:r>
            <w:r w:rsidRPr="002D02DD">
              <w:rPr>
                <w:rFonts w:ascii="Arial" w:hAnsi="Arial" w:cs="Arial"/>
                <w:color w:val="auto"/>
                <w:spacing w:val="-1"/>
                <w:sz w:val="16"/>
                <w:szCs w:val="16"/>
              </w:rPr>
              <w:t>o</w:t>
            </w:r>
            <w:r w:rsidRPr="002D02DD">
              <w:rPr>
                <w:rFonts w:ascii="Arial" w:hAnsi="Arial" w:cs="Arial"/>
                <w:color w:val="auto"/>
                <w:spacing w:val="1"/>
                <w:sz w:val="16"/>
                <w:szCs w:val="16"/>
              </w:rPr>
              <w:t>v</w:t>
            </w:r>
            <w:r w:rsidRPr="002D02DD">
              <w:rPr>
                <w:rFonts w:ascii="Arial" w:hAnsi="Arial" w:cs="Arial"/>
                <w:color w:val="auto"/>
                <w:sz w:val="16"/>
                <w:szCs w:val="16"/>
              </w:rPr>
              <w:t>eri</w:t>
            </w:r>
            <w:r w:rsidRPr="002D02DD">
              <w:rPr>
                <w:rFonts w:ascii="Arial" w:hAnsi="Arial" w:cs="Arial"/>
                <w:color w:val="auto"/>
                <w:spacing w:val="-2"/>
                <w:sz w:val="16"/>
                <w:szCs w:val="16"/>
              </w:rPr>
              <w:t xml:space="preserve"> </w:t>
            </w:r>
            <w:r w:rsidRPr="002D02DD">
              <w:rPr>
                <w:rFonts w:ascii="Arial" w:hAnsi="Arial" w:cs="Arial"/>
                <w:color w:val="auto"/>
                <w:sz w:val="16"/>
                <w:szCs w:val="16"/>
              </w:rPr>
              <w:t>delle</w:t>
            </w:r>
            <w:r w:rsidRPr="002D02DD">
              <w:rPr>
                <w:rFonts w:ascii="Arial" w:hAnsi="Arial" w:cs="Arial"/>
                <w:color w:val="auto"/>
                <w:spacing w:val="1"/>
                <w:sz w:val="16"/>
                <w:szCs w:val="16"/>
              </w:rPr>
              <w:t xml:space="preserve"> </w:t>
            </w:r>
            <w:r w:rsidRPr="002D02DD">
              <w:rPr>
                <w:rFonts w:ascii="Arial" w:hAnsi="Arial" w:cs="Arial"/>
                <w:color w:val="auto"/>
                <w:sz w:val="16"/>
                <w:szCs w:val="16"/>
              </w:rPr>
              <w:t>pa</w:t>
            </w:r>
            <w:r w:rsidRPr="002D02DD">
              <w:rPr>
                <w:rFonts w:ascii="Arial" w:hAnsi="Arial" w:cs="Arial"/>
                <w:color w:val="auto"/>
                <w:spacing w:val="-3"/>
                <w:sz w:val="16"/>
                <w:szCs w:val="16"/>
              </w:rPr>
              <w:t>r</w:t>
            </w:r>
            <w:r w:rsidRPr="002D02DD">
              <w:rPr>
                <w:rFonts w:ascii="Arial" w:hAnsi="Arial" w:cs="Arial"/>
                <w:color w:val="auto"/>
                <w:sz w:val="16"/>
                <w:szCs w:val="16"/>
              </w:rPr>
              <w:t>ti</w:t>
            </w:r>
          </w:p>
          <w:p w14:paraId="4ACF65CD" w14:textId="77777777" w:rsidR="002D02DD" w:rsidRPr="002D02DD" w:rsidRDefault="002D02DD" w:rsidP="002D02DD">
            <w:pPr>
              <w:widowControl w:val="0"/>
              <w:numPr>
                <w:ilvl w:val="0"/>
                <w:numId w:val="9"/>
              </w:numPr>
              <w:autoSpaceDE w:val="0"/>
              <w:autoSpaceDN w:val="0"/>
              <w:adjustRightInd w:val="0"/>
              <w:spacing w:before="0" w:after="0" w:line="240" w:lineRule="auto"/>
              <w:ind w:left="439" w:right="-77"/>
              <w:rPr>
                <w:rFonts w:ascii="Arial" w:hAnsi="Arial" w:cs="Arial"/>
                <w:color w:val="auto"/>
                <w:sz w:val="16"/>
                <w:szCs w:val="16"/>
              </w:rPr>
            </w:pPr>
            <w:r w:rsidRPr="002D02DD">
              <w:rPr>
                <w:rFonts w:ascii="Arial" w:hAnsi="Arial" w:cs="Arial"/>
                <w:color w:val="auto"/>
                <w:sz w:val="16"/>
                <w:szCs w:val="16"/>
              </w:rPr>
              <w:t>C</w:t>
            </w:r>
            <w:r w:rsidRPr="002D02DD">
              <w:rPr>
                <w:rFonts w:ascii="Arial" w:hAnsi="Arial" w:cs="Arial"/>
                <w:color w:val="auto"/>
                <w:spacing w:val="1"/>
                <w:sz w:val="16"/>
                <w:szCs w:val="16"/>
              </w:rPr>
              <w:t>o</w:t>
            </w:r>
            <w:r w:rsidRPr="002D02DD">
              <w:rPr>
                <w:rFonts w:ascii="Arial" w:hAnsi="Arial" w:cs="Arial"/>
                <w:color w:val="auto"/>
                <w:spacing w:val="-1"/>
                <w:sz w:val="16"/>
                <w:szCs w:val="16"/>
              </w:rPr>
              <w:t>g</w:t>
            </w:r>
            <w:r w:rsidRPr="002D02DD">
              <w:rPr>
                <w:rFonts w:ascii="Arial" w:hAnsi="Arial" w:cs="Arial"/>
                <w:color w:val="auto"/>
                <w:sz w:val="16"/>
                <w:szCs w:val="16"/>
              </w:rPr>
              <w:t>liere</w:t>
            </w:r>
            <w:r w:rsidRPr="002D02DD">
              <w:rPr>
                <w:rFonts w:ascii="Arial" w:hAnsi="Arial" w:cs="Arial"/>
                <w:color w:val="auto"/>
                <w:spacing w:val="-1"/>
                <w:sz w:val="16"/>
                <w:szCs w:val="16"/>
              </w:rPr>
              <w:t xml:space="preserve"> </w:t>
            </w:r>
            <w:r w:rsidRPr="002D02DD">
              <w:rPr>
                <w:rFonts w:ascii="Arial" w:hAnsi="Arial" w:cs="Arial"/>
                <w:color w:val="auto"/>
                <w:sz w:val="16"/>
                <w:szCs w:val="16"/>
              </w:rPr>
              <w:t>la sp</w:t>
            </w:r>
            <w:r w:rsidRPr="002D02DD">
              <w:rPr>
                <w:rFonts w:ascii="Arial" w:hAnsi="Arial" w:cs="Arial"/>
                <w:color w:val="auto"/>
                <w:spacing w:val="-2"/>
                <w:sz w:val="16"/>
                <w:szCs w:val="16"/>
              </w:rPr>
              <w:t>e</w:t>
            </w:r>
            <w:r w:rsidRPr="002D02DD">
              <w:rPr>
                <w:rFonts w:ascii="Arial" w:hAnsi="Arial" w:cs="Arial"/>
                <w:color w:val="auto"/>
                <w:sz w:val="16"/>
                <w:szCs w:val="16"/>
              </w:rPr>
              <w:t>cifica ide</w:t>
            </w:r>
            <w:r w:rsidRPr="002D02DD">
              <w:rPr>
                <w:rFonts w:ascii="Arial" w:hAnsi="Arial" w:cs="Arial"/>
                <w:color w:val="auto"/>
                <w:spacing w:val="-1"/>
                <w:sz w:val="16"/>
                <w:szCs w:val="16"/>
              </w:rPr>
              <w:t>n</w:t>
            </w:r>
            <w:r w:rsidRPr="002D02DD">
              <w:rPr>
                <w:rFonts w:ascii="Arial" w:hAnsi="Arial" w:cs="Arial"/>
                <w:color w:val="auto"/>
                <w:sz w:val="16"/>
                <w:szCs w:val="16"/>
              </w:rPr>
              <w:t>t</w:t>
            </w:r>
            <w:r w:rsidRPr="002D02DD">
              <w:rPr>
                <w:rFonts w:ascii="Arial" w:hAnsi="Arial" w:cs="Arial"/>
                <w:color w:val="auto"/>
                <w:spacing w:val="-2"/>
                <w:sz w:val="16"/>
                <w:szCs w:val="16"/>
              </w:rPr>
              <w:t>it</w:t>
            </w:r>
            <w:r w:rsidRPr="002D02DD">
              <w:rPr>
                <w:rFonts w:ascii="Arial" w:hAnsi="Arial" w:cs="Arial"/>
                <w:color w:val="auto"/>
                <w:sz w:val="16"/>
                <w:szCs w:val="16"/>
              </w:rPr>
              <w:t xml:space="preserve">à e </w:t>
            </w:r>
            <w:r w:rsidRPr="002D02DD">
              <w:rPr>
                <w:rFonts w:ascii="Arial" w:hAnsi="Arial" w:cs="Arial"/>
                <w:color w:val="auto"/>
                <w:spacing w:val="-1"/>
                <w:sz w:val="16"/>
                <w:szCs w:val="16"/>
              </w:rPr>
              <w:t>d</w:t>
            </w:r>
            <w:r w:rsidRPr="002D02DD">
              <w:rPr>
                <w:rFonts w:ascii="Arial" w:hAnsi="Arial" w:cs="Arial"/>
                <w:color w:val="auto"/>
                <w:sz w:val="16"/>
                <w:szCs w:val="16"/>
              </w:rPr>
              <w:t>e</w:t>
            </w:r>
            <w:r w:rsidRPr="002D02DD">
              <w:rPr>
                <w:rFonts w:ascii="Arial" w:hAnsi="Arial" w:cs="Arial"/>
                <w:color w:val="auto"/>
                <w:spacing w:val="2"/>
                <w:sz w:val="16"/>
                <w:szCs w:val="16"/>
              </w:rPr>
              <w:t>o</w:t>
            </w:r>
            <w:r w:rsidRPr="002D02DD">
              <w:rPr>
                <w:rFonts w:ascii="Arial" w:hAnsi="Arial" w:cs="Arial"/>
                <w:color w:val="auto"/>
                <w:spacing w:val="-1"/>
                <w:sz w:val="16"/>
                <w:szCs w:val="16"/>
              </w:rPr>
              <w:t>n</w:t>
            </w:r>
            <w:r w:rsidRPr="002D02DD">
              <w:rPr>
                <w:rFonts w:ascii="Arial" w:hAnsi="Arial" w:cs="Arial"/>
                <w:color w:val="auto"/>
                <w:spacing w:val="-2"/>
                <w:sz w:val="16"/>
                <w:szCs w:val="16"/>
              </w:rPr>
              <w:t>t</w:t>
            </w:r>
            <w:r w:rsidRPr="002D02DD">
              <w:rPr>
                <w:rFonts w:ascii="Arial" w:hAnsi="Arial" w:cs="Arial"/>
                <w:color w:val="auto"/>
                <w:spacing w:val="1"/>
                <w:sz w:val="16"/>
                <w:szCs w:val="16"/>
              </w:rPr>
              <w:t>o</w:t>
            </w:r>
            <w:r w:rsidRPr="002D02DD">
              <w:rPr>
                <w:rFonts w:ascii="Arial" w:hAnsi="Arial" w:cs="Arial"/>
                <w:color w:val="auto"/>
                <w:sz w:val="16"/>
                <w:szCs w:val="16"/>
              </w:rPr>
              <w:t>l</w:t>
            </w:r>
            <w:r w:rsidRPr="002D02DD">
              <w:rPr>
                <w:rFonts w:ascii="Arial" w:hAnsi="Arial" w:cs="Arial"/>
                <w:color w:val="auto"/>
                <w:spacing w:val="1"/>
                <w:sz w:val="16"/>
                <w:szCs w:val="16"/>
              </w:rPr>
              <w:t>o</w:t>
            </w:r>
            <w:r w:rsidRPr="002D02DD">
              <w:rPr>
                <w:rFonts w:ascii="Arial" w:hAnsi="Arial" w:cs="Arial"/>
                <w:color w:val="auto"/>
                <w:spacing w:val="-1"/>
                <w:sz w:val="16"/>
                <w:szCs w:val="16"/>
              </w:rPr>
              <w:t>g</w:t>
            </w:r>
            <w:r w:rsidRPr="002D02DD">
              <w:rPr>
                <w:rFonts w:ascii="Arial" w:hAnsi="Arial" w:cs="Arial"/>
                <w:color w:val="auto"/>
                <w:sz w:val="16"/>
                <w:szCs w:val="16"/>
              </w:rPr>
              <w:t xml:space="preserve">ia </w:t>
            </w:r>
            <w:r w:rsidRPr="002D02DD">
              <w:rPr>
                <w:rFonts w:ascii="Arial" w:hAnsi="Arial" w:cs="Arial"/>
                <w:color w:val="auto"/>
                <w:spacing w:val="-1"/>
                <w:sz w:val="16"/>
                <w:szCs w:val="16"/>
              </w:rPr>
              <w:t>p</w:t>
            </w:r>
            <w:r w:rsidRPr="002D02DD">
              <w:rPr>
                <w:rFonts w:ascii="Arial" w:hAnsi="Arial" w:cs="Arial"/>
                <w:color w:val="auto"/>
                <w:spacing w:val="-3"/>
                <w:sz w:val="16"/>
                <w:szCs w:val="16"/>
              </w:rPr>
              <w:t>r</w:t>
            </w:r>
            <w:r w:rsidRPr="002D02DD">
              <w:rPr>
                <w:rFonts w:ascii="Arial" w:hAnsi="Arial" w:cs="Arial"/>
                <w:color w:val="auto"/>
                <w:spacing w:val="1"/>
                <w:sz w:val="16"/>
                <w:szCs w:val="16"/>
              </w:rPr>
              <w:t>o</w:t>
            </w:r>
            <w:r w:rsidRPr="002D02DD">
              <w:rPr>
                <w:rFonts w:ascii="Arial" w:hAnsi="Arial" w:cs="Arial"/>
                <w:color w:val="auto"/>
                <w:sz w:val="16"/>
                <w:szCs w:val="16"/>
              </w:rPr>
              <w:t>f</w:t>
            </w:r>
            <w:r w:rsidRPr="002D02DD">
              <w:rPr>
                <w:rFonts w:ascii="Arial" w:hAnsi="Arial" w:cs="Arial"/>
                <w:color w:val="auto"/>
                <w:spacing w:val="-2"/>
                <w:sz w:val="16"/>
                <w:szCs w:val="16"/>
              </w:rPr>
              <w:t>e</w:t>
            </w:r>
            <w:r w:rsidRPr="002D02DD">
              <w:rPr>
                <w:rFonts w:ascii="Arial" w:hAnsi="Arial" w:cs="Arial"/>
                <w:color w:val="auto"/>
                <w:sz w:val="16"/>
                <w:szCs w:val="16"/>
              </w:rPr>
              <w:t>ssi</w:t>
            </w:r>
            <w:r w:rsidRPr="002D02DD">
              <w:rPr>
                <w:rFonts w:ascii="Arial" w:hAnsi="Arial" w:cs="Arial"/>
                <w:color w:val="auto"/>
                <w:spacing w:val="1"/>
                <w:sz w:val="16"/>
                <w:szCs w:val="16"/>
              </w:rPr>
              <w:t>o</w:t>
            </w:r>
            <w:r w:rsidRPr="002D02DD">
              <w:rPr>
                <w:rFonts w:ascii="Arial" w:hAnsi="Arial" w:cs="Arial"/>
                <w:color w:val="auto"/>
                <w:spacing w:val="-1"/>
                <w:sz w:val="16"/>
                <w:szCs w:val="16"/>
              </w:rPr>
              <w:t>n</w:t>
            </w:r>
            <w:r w:rsidRPr="002D02DD">
              <w:rPr>
                <w:rFonts w:ascii="Arial" w:hAnsi="Arial" w:cs="Arial"/>
                <w:color w:val="auto"/>
                <w:sz w:val="16"/>
                <w:szCs w:val="16"/>
              </w:rPr>
              <w:t>a</w:t>
            </w:r>
            <w:r w:rsidRPr="002D02DD">
              <w:rPr>
                <w:rFonts w:ascii="Arial" w:hAnsi="Arial" w:cs="Arial"/>
                <w:color w:val="auto"/>
                <w:spacing w:val="-3"/>
                <w:sz w:val="16"/>
                <w:szCs w:val="16"/>
              </w:rPr>
              <w:t>l</w:t>
            </w:r>
            <w:r w:rsidRPr="002D02DD">
              <w:rPr>
                <w:rFonts w:ascii="Arial" w:hAnsi="Arial" w:cs="Arial"/>
                <w:color w:val="auto"/>
                <w:sz w:val="16"/>
                <w:szCs w:val="16"/>
              </w:rPr>
              <w:t xml:space="preserve">e </w:t>
            </w:r>
            <w:r w:rsidRPr="002D02DD">
              <w:rPr>
                <w:rFonts w:ascii="Arial" w:hAnsi="Arial" w:cs="Arial"/>
                <w:color w:val="auto"/>
                <w:spacing w:val="-1"/>
                <w:sz w:val="16"/>
                <w:szCs w:val="16"/>
              </w:rPr>
              <w:t>d</w:t>
            </w:r>
            <w:r w:rsidRPr="002D02DD">
              <w:rPr>
                <w:rFonts w:ascii="Arial" w:hAnsi="Arial" w:cs="Arial"/>
                <w:color w:val="auto"/>
                <w:sz w:val="16"/>
                <w:szCs w:val="16"/>
              </w:rPr>
              <w:t>ell’am</w:t>
            </w:r>
            <w:r w:rsidRPr="002D02DD">
              <w:rPr>
                <w:rFonts w:ascii="Arial" w:hAnsi="Arial" w:cs="Arial"/>
                <w:color w:val="auto"/>
                <w:spacing w:val="-1"/>
                <w:sz w:val="16"/>
                <w:szCs w:val="16"/>
              </w:rPr>
              <w:t>b</w:t>
            </w:r>
            <w:r w:rsidRPr="002D02DD">
              <w:rPr>
                <w:rFonts w:ascii="Arial" w:hAnsi="Arial" w:cs="Arial"/>
                <w:color w:val="auto"/>
                <w:sz w:val="16"/>
                <w:szCs w:val="16"/>
              </w:rPr>
              <w:t>i</w:t>
            </w:r>
            <w:r w:rsidRPr="002D02DD">
              <w:rPr>
                <w:rFonts w:ascii="Arial" w:hAnsi="Arial" w:cs="Arial"/>
                <w:color w:val="auto"/>
                <w:spacing w:val="-2"/>
                <w:sz w:val="16"/>
                <w:szCs w:val="16"/>
              </w:rPr>
              <w:t>t</w:t>
            </w:r>
            <w:r w:rsidRPr="002D02DD">
              <w:rPr>
                <w:rFonts w:ascii="Arial" w:hAnsi="Arial" w:cs="Arial"/>
                <w:color w:val="auto"/>
                <w:sz w:val="16"/>
                <w:szCs w:val="16"/>
              </w:rPr>
              <w:t>o</w:t>
            </w:r>
            <w:r w:rsidRPr="002D02DD">
              <w:rPr>
                <w:rFonts w:ascii="Arial" w:hAnsi="Arial" w:cs="Arial"/>
                <w:color w:val="auto"/>
                <w:spacing w:val="-1"/>
                <w:sz w:val="16"/>
                <w:szCs w:val="16"/>
              </w:rPr>
              <w:t xml:space="preserve"> </w:t>
            </w:r>
            <w:r w:rsidRPr="002D02DD">
              <w:rPr>
                <w:rFonts w:ascii="Arial" w:hAnsi="Arial" w:cs="Arial"/>
                <w:color w:val="auto"/>
                <w:sz w:val="16"/>
                <w:szCs w:val="16"/>
              </w:rPr>
              <w:t>e</w:t>
            </w:r>
            <w:r w:rsidRPr="002D02DD">
              <w:rPr>
                <w:rFonts w:ascii="Arial" w:hAnsi="Arial" w:cs="Arial"/>
                <w:color w:val="auto"/>
                <w:spacing w:val="1"/>
                <w:sz w:val="16"/>
                <w:szCs w:val="16"/>
              </w:rPr>
              <w:t xml:space="preserve"> </w:t>
            </w:r>
            <w:r w:rsidRPr="002D02DD">
              <w:rPr>
                <w:rFonts w:ascii="Arial" w:hAnsi="Arial" w:cs="Arial"/>
                <w:color w:val="auto"/>
                <w:spacing w:val="-1"/>
                <w:sz w:val="16"/>
                <w:szCs w:val="16"/>
              </w:rPr>
              <w:t>d</w:t>
            </w:r>
            <w:r w:rsidRPr="002D02DD">
              <w:rPr>
                <w:rFonts w:ascii="Arial" w:hAnsi="Arial" w:cs="Arial"/>
                <w:color w:val="auto"/>
                <w:sz w:val="16"/>
                <w:szCs w:val="16"/>
              </w:rPr>
              <w:t>el r</w:t>
            </w:r>
            <w:r w:rsidRPr="002D02DD">
              <w:rPr>
                <w:rFonts w:ascii="Arial" w:hAnsi="Arial" w:cs="Arial"/>
                <w:color w:val="auto"/>
                <w:spacing w:val="-3"/>
                <w:sz w:val="16"/>
                <w:szCs w:val="16"/>
              </w:rPr>
              <w:t>u</w:t>
            </w:r>
            <w:r w:rsidRPr="002D02DD">
              <w:rPr>
                <w:rFonts w:ascii="Arial" w:hAnsi="Arial" w:cs="Arial"/>
                <w:color w:val="auto"/>
                <w:spacing w:val="1"/>
                <w:sz w:val="16"/>
                <w:szCs w:val="16"/>
              </w:rPr>
              <w:t>o</w:t>
            </w:r>
            <w:r w:rsidRPr="002D02DD">
              <w:rPr>
                <w:rFonts w:ascii="Arial" w:hAnsi="Arial" w:cs="Arial"/>
                <w:color w:val="auto"/>
                <w:sz w:val="16"/>
                <w:szCs w:val="16"/>
              </w:rPr>
              <w:t>lo</w:t>
            </w:r>
            <w:r w:rsidRPr="002D02DD">
              <w:rPr>
                <w:rFonts w:ascii="Arial" w:hAnsi="Arial" w:cs="Arial"/>
                <w:color w:val="auto"/>
                <w:spacing w:val="-1"/>
                <w:sz w:val="16"/>
                <w:szCs w:val="16"/>
              </w:rPr>
              <w:t xml:space="preserve"> </w:t>
            </w:r>
            <w:r w:rsidRPr="002D02DD">
              <w:rPr>
                <w:rFonts w:ascii="Arial" w:hAnsi="Arial" w:cs="Arial"/>
                <w:color w:val="auto"/>
                <w:sz w:val="16"/>
                <w:szCs w:val="16"/>
              </w:rPr>
              <w:t>la</w:t>
            </w:r>
            <w:r w:rsidRPr="002D02DD">
              <w:rPr>
                <w:rFonts w:ascii="Arial" w:hAnsi="Arial" w:cs="Arial"/>
                <w:color w:val="auto"/>
                <w:spacing w:val="-2"/>
                <w:sz w:val="16"/>
                <w:szCs w:val="16"/>
              </w:rPr>
              <w:t>v</w:t>
            </w:r>
            <w:r w:rsidRPr="002D02DD">
              <w:rPr>
                <w:rFonts w:ascii="Arial" w:hAnsi="Arial" w:cs="Arial"/>
                <w:color w:val="auto"/>
                <w:spacing w:val="-1"/>
                <w:sz w:val="16"/>
                <w:szCs w:val="16"/>
              </w:rPr>
              <w:t>o</w:t>
            </w:r>
            <w:r w:rsidRPr="002D02DD">
              <w:rPr>
                <w:rFonts w:ascii="Arial" w:hAnsi="Arial" w:cs="Arial"/>
                <w:color w:val="auto"/>
                <w:sz w:val="16"/>
                <w:szCs w:val="16"/>
              </w:rPr>
              <w:t>rati</w:t>
            </w:r>
            <w:r w:rsidRPr="002D02DD">
              <w:rPr>
                <w:rFonts w:ascii="Arial" w:hAnsi="Arial" w:cs="Arial"/>
                <w:color w:val="auto"/>
                <w:spacing w:val="-2"/>
                <w:sz w:val="16"/>
                <w:szCs w:val="16"/>
              </w:rPr>
              <w:t>v</w:t>
            </w:r>
            <w:r w:rsidRPr="002D02DD">
              <w:rPr>
                <w:rFonts w:ascii="Arial" w:hAnsi="Arial" w:cs="Arial"/>
                <w:color w:val="auto"/>
                <w:sz w:val="16"/>
                <w:szCs w:val="16"/>
              </w:rPr>
              <w:t xml:space="preserve">o </w:t>
            </w:r>
            <w:r w:rsidRPr="002D02DD">
              <w:rPr>
                <w:rFonts w:ascii="Arial" w:hAnsi="Arial" w:cs="Arial"/>
                <w:color w:val="auto"/>
                <w:spacing w:val="-1"/>
                <w:sz w:val="16"/>
                <w:szCs w:val="16"/>
              </w:rPr>
              <w:t>d</w:t>
            </w:r>
            <w:r w:rsidRPr="002D02DD">
              <w:rPr>
                <w:rFonts w:ascii="Arial" w:hAnsi="Arial" w:cs="Arial"/>
                <w:color w:val="auto"/>
                <w:sz w:val="16"/>
                <w:szCs w:val="16"/>
              </w:rPr>
              <w:t>i ri</w:t>
            </w:r>
            <w:r w:rsidRPr="002D02DD">
              <w:rPr>
                <w:rFonts w:ascii="Arial" w:hAnsi="Arial" w:cs="Arial"/>
                <w:color w:val="auto"/>
                <w:spacing w:val="-1"/>
                <w:sz w:val="16"/>
                <w:szCs w:val="16"/>
              </w:rPr>
              <w:t>f</w:t>
            </w:r>
            <w:r w:rsidRPr="002D02DD">
              <w:rPr>
                <w:rFonts w:ascii="Arial" w:hAnsi="Arial" w:cs="Arial"/>
                <w:color w:val="auto"/>
                <w:sz w:val="16"/>
                <w:szCs w:val="16"/>
              </w:rPr>
              <w:t>eri</w:t>
            </w:r>
            <w:r w:rsidRPr="002D02DD">
              <w:rPr>
                <w:rFonts w:ascii="Arial" w:hAnsi="Arial" w:cs="Arial"/>
                <w:color w:val="auto"/>
                <w:spacing w:val="-1"/>
                <w:sz w:val="16"/>
                <w:szCs w:val="16"/>
              </w:rPr>
              <w:t>m</w:t>
            </w:r>
            <w:r w:rsidRPr="002D02DD">
              <w:rPr>
                <w:rFonts w:ascii="Arial" w:hAnsi="Arial" w:cs="Arial"/>
                <w:color w:val="auto"/>
                <w:sz w:val="16"/>
                <w:szCs w:val="16"/>
              </w:rPr>
              <w:t>ento</w:t>
            </w:r>
          </w:p>
          <w:p w14:paraId="118151B3" w14:textId="77777777" w:rsidR="002D02DD" w:rsidRPr="002D02DD" w:rsidRDefault="002D02DD" w:rsidP="002D02DD">
            <w:pPr>
              <w:widowControl w:val="0"/>
              <w:numPr>
                <w:ilvl w:val="0"/>
                <w:numId w:val="9"/>
              </w:numPr>
              <w:autoSpaceDE w:val="0"/>
              <w:autoSpaceDN w:val="0"/>
              <w:adjustRightInd w:val="0"/>
              <w:spacing w:before="0" w:after="0" w:line="240" w:lineRule="auto"/>
              <w:ind w:left="439" w:right="-77"/>
              <w:rPr>
                <w:rFonts w:ascii="Arial" w:hAnsi="Arial" w:cs="Arial"/>
                <w:color w:val="auto"/>
                <w:sz w:val="16"/>
                <w:szCs w:val="16"/>
              </w:rPr>
            </w:pPr>
            <w:r w:rsidRPr="002D02DD">
              <w:rPr>
                <w:rFonts w:ascii="Arial" w:hAnsi="Arial" w:cs="Arial"/>
                <w:color w:val="auto"/>
                <w:sz w:val="16"/>
                <w:szCs w:val="16"/>
              </w:rPr>
              <w:t>Ric</w:t>
            </w:r>
            <w:r w:rsidRPr="002D02DD">
              <w:rPr>
                <w:rFonts w:ascii="Arial" w:hAnsi="Arial" w:cs="Arial"/>
                <w:color w:val="auto"/>
                <w:spacing w:val="1"/>
                <w:sz w:val="16"/>
                <w:szCs w:val="16"/>
              </w:rPr>
              <w:t>o</w:t>
            </w:r>
            <w:r w:rsidRPr="002D02DD">
              <w:rPr>
                <w:rFonts w:ascii="Arial" w:hAnsi="Arial" w:cs="Arial"/>
                <w:color w:val="auto"/>
                <w:spacing w:val="-3"/>
                <w:sz w:val="16"/>
                <w:szCs w:val="16"/>
              </w:rPr>
              <w:t>n</w:t>
            </w:r>
            <w:r w:rsidRPr="002D02DD">
              <w:rPr>
                <w:rFonts w:ascii="Arial" w:hAnsi="Arial" w:cs="Arial"/>
                <w:color w:val="auto"/>
                <w:spacing w:val="1"/>
                <w:sz w:val="16"/>
                <w:szCs w:val="16"/>
              </w:rPr>
              <w:t>o</w:t>
            </w:r>
            <w:r w:rsidRPr="002D02DD">
              <w:rPr>
                <w:rFonts w:ascii="Arial" w:hAnsi="Arial" w:cs="Arial"/>
                <w:color w:val="auto"/>
                <w:sz w:val="16"/>
                <w:szCs w:val="16"/>
              </w:rPr>
              <w:t>sc</w:t>
            </w:r>
            <w:r w:rsidRPr="002D02DD">
              <w:rPr>
                <w:rFonts w:ascii="Arial" w:hAnsi="Arial" w:cs="Arial"/>
                <w:color w:val="auto"/>
                <w:spacing w:val="1"/>
                <w:sz w:val="16"/>
                <w:szCs w:val="16"/>
              </w:rPr>
              <w:t>e</w:t>
            </w:r>
            <w:r w:rsidRPr="002D02DD">
              <w:rPr>
                <w:rFonts w:ascii="Arial" w:hAnsi="Arial" w:cs="Arial"/>
                <w:color w:val="auto"/>
                <w:spacing w:val="-3"/>
                <w:sz w:val="16"/>
                <w:szCs w:val="16"/>
              </w:rPr>
              <w:t>r</w:t>
            </w:r>
            <w:r w:rsidRPr="002D02DD">
              <w:rPr>
                <w:rFonts w:ascii="Arial" w:hAnsi="Arial" w:cs="Arial"/>
                <w:color w:val="auto"/>
                <w:sz w:val="16"/>
                <w:szCs w:val="16"/>
              </w:rPr>
              <w:t>e</w:t>
            </w:r>
            <w:r w:rsidRPr="002D02DD">
              <w:rPr>
                <w:rFonts w:ascii="Arial" w:hAnsi="Arial" w:cs="Arial"/>
                <w:color w:val="auto"/>
                <w:spacing w:val="1"/>
                <w:sz w:val="16"/>
                <w:szCs w:val="16"/>
              </w:rPr>
              <w:t xml:space="preserve"> </w:t>
            </w:r>
            <w:r w:rsidRPr="002D02DD">
              <w:rPr>
                <w:rFonts w:ascii="Arial" w:hAnsi="Arial" w:cs="Arial"/>
                <w:color w:val="auto"/>
                <w:sz w:val="16"/>
                <w:szCs w:val="16"/>
              </w:rPr>
              <w:t>le</w:t>
            </w:r>
            <w:r w:rsidRPr="002D02DD">
              <w:rPr>
                <w:rFonts w:ascii="Arial" w:hAnsi="Arial" w:cs="Arial"/>
                <w:color w:val="auto"/>
                <w:spacing w:val="-2"/>
                <w:sz w:val="16"/>
                <w:szCs w:val="16"/>
              </w:rPr>
              <w:t xml:space="preserve"> </w:t>
            </w:r>
            <w:r w:rsidRPr="002D02DD">
              <w:rPr>
                <w:rFonts w:ascii="Arial" w:hAnsi="Arial" w:cs="Arial"/>
                <w:color w:val="auto"/>
                <w:spacing w:val="-1"/>
                <w:sz w:val="16"/>
                <w:szCs w:val="16"/>
              </w:rPr>
              <w:t>m</w:t>
            </w:r>
            <w:r w:rsidRPr="002D02DD">
              <w:rPr>
                <w:rFonts w:ascii="Arial" w:hAnsi="Arial" w:cs="Arial"/>
                <w:color w:val="auto"/>
                <w:spacing w:val="1"/>
                <w:sz w:val="16"/>
                <w:szCs w:val="16"/>
              </w:rPr>
              <w:t>o</w:t>
            </w:r>
            <w:r w:rsidRPr="002D02DD">
              <w:rPr>
                <w:rFonts w:ascii="Arial" w:hAnsi="Arial" w:cs="Arial"/>
                <w:color w:val="auto"/>
                <w:spacing w:val="-1"/>
                <w:sz w:val="16"/>
                <w:szCs w:val="16"/>
              </w:rPr>
              <w:t>d</w:t>
            </w:r>
            <w:r w:rsidRPr="002D02DD">
              <w:rPr>
                <w:rFonts w:ascii="Arial" w:hAnsi="Arial" w:cs="Arial"/>
                <w:color w:val="auto"/>
                <w:sz w:val="16"/>
                <w:szCs w:val="16"/>
              </w:rPr>
              <w:t>al</w:t>
            </w:r>
            <w:r w:rsidRPr="002D02DD">
              <w:rPr>
                <w:rFonts w:ascii="Arial" w:hAnsi="Arial" w:cs="Arial"/>
                <w:color w:val="auto"/>
                <w:spacing w:val="-1"/>
                <w:sz w:val="16"/>
                <w:szCs w:val="16"/>
              </w:rPr>
              <w:t>i</w:t>
            </w:r>
            <w:r w:rsidRPr="002D02DD">
              <w:rPr>
                <w:rFonts w:ascii="Arial" w:hAnsi="Arial" w:cs="Arial"/>
                <w:color w:val="auto"/>
                <w:sz w:val="16"/>
                <w:szCs w:val="16"/>
              </w:rPr>
              <w:t>tà</w:t>
            </w:r>
            <w:r w:rsidRPr="002D02DD">
              <w:rPr>
                <w:rFonts w:ascii="Arial" w:hAnsi="Arial" w:cs="Arial"/>
                <w:color w:val="auto"/>
                <w:spacing w:val="-2"/>
                <w:sz w:val="16"/>
                <w:szCs w:val="16"/>
              </w:rPr>
              <w:t xml:space="preserve"> </w:t>
            </w:r>
            <w:r w:rsidRPr="002D02DD">
              <w:rPr>
                <w:rFonts w:ascii="Arial" w:hAnsi="Arial" w:cs="Arial"/>
                <w:color w:val="auto"/>
                <w:sz w:val="16"/>
                <w:szCs w:val="16"/>
              </w:rPr>
              <w:t>e</w:t>
            </w:r>
            <w:r w:rsidRPr="002D02DD">
              <w:rPr>
                <w:rFonts w:ascii="Arial" w:hAnsi="Arial" w:cs="Arial"/>
                <w:color w:val="auto"/>
                <w:spacing w:val="1"/>
                <w:sz w:val="16"/>
                <w:szCs w:val="16"/>
              </w:rPr>
              <w:t xml:space="preserve"> </w:t>
            </w:r>
            <w:r w:rsidRPr="002D02DD">
              <w:rPr>
                <w:rFonts w:ascii="Arial" w:hAnsi="Arial" w:cs="Arial"/>
                <w:color w:val="auto"/>
                <w:spacing w:val="-2"/>
                <w:sz w:val="16"/>
                <w:szCs w:val="16"/>
              </w:rPr>
              <w:t>l</w:t>
            </w:r>
            <w:r w:rsidRPr="002D02DD">
              <w:rPr>
                <w:rFonts w:ascii="Arial" w:hAnsi="Arial" w:cs="Arial"/>
                <w:color w:val="auto"/>
                <w:sz w:val="16"/>
                <w:szCs w:val="16"/>
              </w:rPr>
              <w:t xml:space="preserve">e </w:t>
            </w:r>
            <w:r w:rsidRPr="002D02DD">
              <w:rPr>
                <w:rFonts w:ascii="Arial" w:hAnsi="Arial" w:cs="Arial"/>
                <w:color w:val="auto"/>
                <w:spacing w:val="1"/>
                <w:sz w:val="16"/>
                <w:szCs w:val="16"/>
              </w:rPr>
              <w:t>o</w:t>
            </w:r>
            <w:r w:rsidRPr="002D02DD">
              <w:rPr>
                <w:rFonts w:ascii="Arial" w:hAnsi="Arial" w:cs="Arial"/>
                <w:color w:val="auto"/>
                <w:spacing w:val="-1"/>
                <w:sz w:val="16"/>
                <w:szCs w:val="16"/>
              </w:rPr>
              <w:t>pp</w:t>
            </w:r>
            <w:r w:rsidRPr="002D02DD">
              <w:rPr>
                <w:rFonts w:ascii="Arial" w:hAnsi="Arial" w:cs="Arial"/>
                <w:color w:val="auto"/>
                <w:spacing w:val="1"/>
                <w:sz w:val="16"/>
                <w:szCs w:val="16"/>
              </w:rPr>
              <w:t>o</w:t>
            </w:r>
            <w:r w:rsidRPr="002D02DD">
              <w:rPr>
                <w:rFonts w:ascii="Arial" w:hAnsi="Arial" w:cs="Arial"/>
                <w:color w:val="auto"/>
                <w:sz w:val="16"/>
                <w:szCs w:val="16"/>
              </w:rPr>
              <w:t>rtu</w:t>
            </w:r>
            <w:r w:rsidRPr="002D02DD">
              <w:rPr>
                <w:rFonts w:ascii="Arial" w:hAnsi="Arial" w:cs="Arial"/>
                <w:color w:val="auto"/>
                <w:spacing w:val="-1"/>
                <w:sz w:val="16"/>
                <w:szCs w:val="16"/>
              </w:rPr>
              <w:t>n</w:t>
            </w:r>
            <w:r w:rsidRPr="002D02DD">
              <w:rPr>
                <w:rFonts w:ascii="Arial" w:hAnsi="Arial" w:cs="Arial"/>
                <w:color w:val="auto"/>
                <w:sz w:val="16"/>
                <w:szCs w:val="16"/>
              </w:rPr>
              <w:t>ità</w:t>
            </w:r>
            <w:r w:rsidRPr="002D02DD">
              <w:rPr>
                <w:rFonts w:ascii="Arial" w:hAnsi="Arial" w:cs="Arial"/>
                <w:color w:val="auto"/>
                <w:spacing w:val="-2"/>
                <w:sz w:val="16"/>
                <w:szCs w:val="16"/>
              </w:rPr>
              <w:t xml:space="preserve"> </w:t>
            </w:r>
            <w:r w:rsidRPr="002D02DD">
              <w:rPr>
                <w:rFonts w:ascii="Arial" w:hAnsi="Arial" w:cs="Arial"/>
                <w:color w:val="auto"/>
                <w:sz w:val="16"/>
                <w:szCs w:val="16"/>
              </w:rPr>
              <w:t>attr</w:t>
            </w:r>
            <w:r w:rsidRPr="002D02DD">
              <w:rPr>
                <w:rFonts w:ascii="Arial" w:hAnsi="Arial" w:cs="Arial"/>
                <w:color w:val="auto"/>
                <w:spacing w:val="-2"/>
                <w:sz w:val="16"/>
                <w:szCs w:val="16"/>
              </w:rPr>
              <w:t>a</w:t>
            </w:r>
            <w:r w:rsidRPr="002D02DD">
              <w:rPr>
                <w:rFonts w:ascii="Arial" w:hAnsi="Arial" w:cs="Arial"/>
                <w:color w:val="auto"/>
                <w:spacing w:val="1"/>
                <w:sz w:val="16"/>
                <w:szCs w:val="16"/>
              </w:rPr>
              <w:t>v</w:t>
            </w:r>
            <w:r w:rsidRPr="002D02DD">
              <w:rPr>
                <w:rFonts w:ascii="Arial" w:hAnsi="Arial" w:cs="Arial"/>
                <w:color w:val="auto"/>
                <w:sz w:val="16"/>
                <w:szCs w:val="16"/>
              </w:rPr>
              <w:t>e</w:t>
            </w:r>
            <w:r w:rsidRPr="002D02DD">
              <w:rPr>
                <w:rFonts w:ascii="Arial" w:hAnsi="Arial" w:cs="Arial"/>
                <w:color w:val="auto"/>
                <w:spacing w:val="-2"/>
                <w:sz w:val="16"/>
                <w:szCs w:val="16"/>
              </w:rPr>
              <w:t>r</w:t>
            </w:r>
            <w:r w:rsidRPr="002D02DD">
              <w:rPr>
                <w:rFonts w:ascii="Arial" w:hAnsi="Arial" w:cs="Arial"/>
                <w:color w:val="auto"/>
                <w:sz w:val="16"/>
                <w:szCs w:val="16"/>
              </w:rPr>
              <w:t>so</w:t>
            </w:r>
            <w:r w:rsidRPr="002D02DD">
              <w:rPr>
                <w:rFonts w:ascii="Arial" w:hAnsi="Arial" w:cs="Arial"/>
                <w:color w:val="auto"/>
                <w:spacing w:val="-1"/>
                <w:sz w:val="16"/>
                <w:szCs w:val="16"/>
              </w:rPr>
              <w:t xml:space="preserve"> </w:t>
            </w:r>
            <w:r w:rsidRPr="002D02DD">
              <w:rPr>
                <w:rFonts w:ascii="Arial" w:hAnsi="Arial" w:cs="Arial"/>
                <w:color w:val="auto"/>
                <w:sz w:val="16"/>
                <w:szCs w:val="16"/>
              </w:rPr>
              <w:t>c</w:t>
            </w:r>
            <w:r w:rsidRPr="002D02DD">
              <w:rPr>
                <w:rFonts w:ascii="Arial" w:hAnsi="Arial" w:cs="Arial"/>
                <w:color w:val="auto"/>
                <w:spacing w:val="-1"/>
                <w:sz w:val="16"/>
                <w:szCs w:val="16"/>
              </w:rPr>
              <w:t>u</w:t>
            </w:r>
            <w:r w:rsidRPr="002D02DD">
              <w:rPr>
                <w:rFonts w:ascii="Arial" w:hAnsi="Arial" w:cs="Arial"/>
                <w:color w:val="auto"/>
                <w:sz w:val="16"/>
                <w:szCs w:val="16"/>
              </w:rPr>
              <w:t>i l’</w:t>
            </w:r>
            <w:r w:rsidRPr="002D02DD">
              <w:rPr>
                <w:rFonts w:ascii="Arial" w:hAnsi="Arial" w:cs="Arial"/>
                <w:color w:val="auto"/>
                <w:spacing w:val="-1"/>
                <w:sz w:val="16"/>
                <w:szCs w:val="16"/>
              </w:rPr>
              <w:t>in</w:t>
            </w:r>
            <w:r w:rsidRPr="002D02DD">
              <w:rPr>
                <w:rFonts w:ascii="Arial" w:hAnsi="Arial" w:cs="Arial"/>
                <w:color w:val="auto"/>
                <w:sz w:val="16"/>
                <w:szCs w:val="16"/>
              </w:rPr>
              <w:t>tra</w:t>
            </w:r>
            <w:r w:rsidRPr="002D02DD">
              <w:rPr>
                <w:rFonts w:ascii="Arial" w:hAnsi="Arial" w:cs="Arial"/>
                <w:color w:val="auto"/>
                <w:spacing w:val="-1"/>
                <w:sz w:val="16"/>
                <w:szCs w:val="16"/>
              </w:rPr>
              <w:t>p</w:t>
            </w:r>
            <w:r w:rsidRPr="002D02DD">
              <w:rPr>
                <w:rFonts w:ascii="Arial" w:hAnsi="Arial" w:cs="Arial"/>
                <w:color w:val="auto"/>
                <w:sz w:val="16"/>
                <w:szCs w:val="16"/>
              </w:rPr>
              <w:t>resa di</w:t>
            </w:r>
            <w:r w:rsidRPr="002D02DD">
              <w:rPr>
                <w:rFonts w:ascii="Arial" w:hAnsi="Arial" w:cs="Arial"/>
                <w:color w:val="auto"/>
                <w:spacing w:val="-2"/>
                <w:sz w:val="16"/>
                <w:szCs w:val="16"/>
              </w:rPr>
              <w:t>v</w:t>
            </w:r>
            <w:r w:rsidRPr="002D02DD">
              <w:rPr>
                <w:rFonts w:ascii="Arial" w:hAnsi="Arial" w:cs="Arial"/>
                <w:color w:val="auto"/>
                <w:sz w:val="16"/>
                <w:szCs w:val="16"/>
              </w:rPr>
              <w:t xml:space="preserve">enta </w:t>
            </w:r>
            <w:r w:rsidRPr="002D02DD">
              <w:rPr>
                <w:rFonts w:ascii="Arial" w:hAnsi="Arial" w:cs="Arial"/>
                <w:color w:val="auto"/>
                <w:spacing w:val="-2"/>
                <w:sz w:val="16"/>
                <w:szCs w:val="16"/>
              </w:rPr>
              <w:t>i</w:t>
            </w:r>
            <w:r w:rsidRPr="002D02DD">
              <w:rPr>
                <w:rFonts w:ascii="Arial" w:hAnsi="Arial" w:cs="Arial"/>
                <w:color w:val="auto"/>
                <w:spacing w:val="1"/>
                <w:sz w:val="16"/>
                <w:szCs w:val="16"/>
              </w:rPr>
              <w:t>m</w:t>
            </w:r>
            <w:r w:rsidRPr="002D02DD">
              <w:rPr>
                <w:rFonts w:ascii="Arial" w:hAnsi="Arial" w:cs="Arial"/>
                <w:color w:val="auto"/>
                <w:spacing w:val="-1"/>
                <w:sz w:val="16"/>
                <w:szCs w:val="16"/>
              </w:rPr>
              <w:t>p</w:t>
            </w:r>
            <w:r w:rsidRPr="002D02DD">
              <w:rPr>
                <w:rFonts w:ascii="Arial" w:hAnsi="Arial" w:cs="Arial"/>
                <w:color w:val="auto"/>
                <w:sz w:val="16"/>
                <w:szCs w:val="16"/>
              </w:rPr>
              <w:t>re</w:t>
            </w:r>
            <w:r w:rsidRPr="002D02DD">
              <w:rPr>
                <w:rFonts w:ascii="Arial" w:hAnsi="Arial" w:cs="Arial"/>
                <w:color w:val="auto"/>
                <w:spacing w:val="-2"/>
                <w:sz w:val="16"/>
                <w:szCs w:val="16"/>
              </w:rPr>
              <w:t>s</w:t>
            </w:r>
            <w:r w:rsidRPr="002D02DD">
              <w:rPr>
                <w:rFonts w:ascii="Arial" w:hAnsi="Arial" w:cs="Arial"/>
                <w:color w:val="auto"/>
                <w:sz w:val="16"/>
                <w:szCs w:val="16"/>
              </w:rPr>
              <w:t>a</w:t>
            </w:r>
          </w:p>
        </w:tc>
        <w:tc>
          <w:tcPr>
            <w:tcW w:w="3612" w:type="dxa"/>
            <w:tcBorders>
              <w:bottom w:val="single" w:sz="6" w:space="0" w:color="CDCDCD"/>
            </w:tcBorders>
            <w:shd w:val="clear" w:color="auto" w:fill="F5FAFD"/>
            <w:tcMar>
              <w:top w:w="90" w:type="dxa"/>
              <w:left w:w="15" w:type="dxa"/>
              <w:bottom w:w="90" w:type="dxa"/>
              <w:right w:w="15" w:type="dxa"/>
            </w:tcMar>
            <w:hideMark/>
          </w:tcPr>
          <w:p w14:paraId="29280CE8" w14:textId="77777777" w:rsidR="002D02DD" w:rsidRPr="002D02DD" w:rsidRDefault="002D02DD" w:rsidP="002D02DD">
            <w:pPr>
              <w:widowControl w:val="0"/>
              <w:numPr>
                <w:ilvl w:val="0"/>
                <w:numId w:val="9"/>
              </w:numPr>
              <w:tabs>
                <w:tab w:val="left" w:pos="460"/>
              </w:tabs>
              <w:autoSpaceDE w:val="0"/>
              <w:autoSpaceDN w:val="0"/>
              <w:adjustRightInd w:val="0"/>
              <w:spacing w:before="0" w:after="0" w:line="240" w:lineRule="auto"/>
              <w:ind w:left="493"/>
              <w:rPr>
                <w:rFonts w:ascii="Arial" w:hAnsi="Arial" w:cs="Arial"/>
                <w:color w:val="auto"/>
                <w:sz w:val="16"/>
                <w:szCs w:val="16"/>
              </w:rPr>
            </w:pPr>
            <w:r w:rsidRPr="002D02DD">
              <w:rPr>
                <w:rFonts w:ascii="Arial" w:hAnsi="Arial" w:cs="Arial"/>
                <w:color w:val="auto"/>
                <w:sz w:val="16"/>
                <w:szCs w:val="16"/>
              </w:rPr>
              <w:t>Ele</w:t>
            </w:r>
            <w:r w:rsidRPr="002D02DD">
              <w:rPr>
                <w:rFonts w:ascii="Arial" w:hAnsi="Arial" w:cs="Arial"/>
                <w:color w:val="auto"/>
                <w:spacing w:val="-1"/>
                <w:sz w:val="16"/>
                <w:szCs w:val="16"/>
              </w:rPr>
              <w:t>m</w:t>
            </w:r>
            <w:r w:rsidRPr="002D02DD">
              <w:rPr>
                <w:rFonts w:ascii="Arial" w:hAnsi="Arial" w:cs="Arial"/>
                <w:color w:val="auto"/>
                <w:sz w:val="16"/>
                <w:szCs w:val="16"/>
              </w:rPr>
              <w:t>enti di</w:t>
            </w:r>
            <w:r w:rsidRPr="002D02DD">
              <w:rPr>
                <w:rFonts w:ascii="Arial" w:hAnsi="Arial" w:cs="Arial"/>
                <w:color w:val="auto"/>
                <w:spacing w:val="-1"/>
                <w:sz w:val="16"/>
                <w:szCs w:val="16"/>
              </w:rPr>
              <w:t xml:space="preserve"> </w:t>
            </w:r>
            <w:r w:rsidRPr="002D02DD">
              <w:rPr>
                <w:rFonts w:ascii="Arial" w:hAnsi="Arial" w:cs="Arial"/>
                <w:color w:val="auto"/>
                <w:spacing w:val="-2"/>
                <w:sz w:val="16"/>
                <w:szCs w:val="16"/>
              </w:rPr>
              <w:t>s</w:t>
            </w:r>
            <w:r w:rsidRPr="002D02DD">
              <w:rPr>
                <w:rFonts w:ascii="Arial" w:hAnsi="Arial" w:cs="Arial"/>
                <w:color w:val="auto"/>
                <w:sz w:val="16"/>
                <w:szCs w:val="16"/>
              </w:rPr>
              <w:t>t</w:t>
            </w:r>
            <w:r w:rsidRPr="002D02DD">
              <w:rPr>
                <w:rFonts w:ascii="Arial" w:hAnsi="Arial" w:cs="Arial"/>
                <w:color w:val="auto"/>
                <w:spacing w:val="1"/>
                <w:sz w:val="16"/>
                <w:szCs w:val="16"/>
              </w:rPr>
              <w:t>o</w:t>
            </w:r>
            <w:r w:rsidRPr="002D02DD">
              <w:rPr>
                <w:rFonts w:ascii="Arial" w:hAnsi="Arial" w:cs="Arial"/>
                <w:color w:val="auto"/>
                <w:sz w:val="16"/>
                <w:szCs w:val="16"/>
              </w:rPr>
              <w:t>ria</w:t>
            </w:r>
            <w:r w:rsidRPr="002D02DD">
              <w:rPr>
                <w:rFonts w:ascii="Arial" w:hAnsi="Arial" w:cs="Arial"/>
                <w:color w:val="auto"/>
                <w:spacing w:val="-3"/>
                <w:sz w:val="16"/>
                <w:szCs w:val="16"/>
              </w:rPr>
              <w:t xml:space="preserve"> </w:t>
            </w:r>
            <w:r w:rsidRPr="002D02DD">
              <w:rPr>
                <w:rFonts w:ascii="Arial" w:hAnsi="Arial" w:cs="Arial"/>
                <w:color w:val="auto"/>
                <w:sz w:val="16"/>
                <w:szCs w:val="16"/>
              </w:rPr>
              <w:t xml:space="preserve">del </w:t>
            </w:r>
            <w:r w:rsidRPr="002D02DD">
              <w:rPr>
                <w:rFonts w:ascii="Arial" w:hAnsi="Arial" w:cs="Arial"/>
                <w:color w:val="auto"/>
                <w:spacing w:val="-2"/>
                <w:sz w:val="16"/>
                <w:szCs w:val="16"/>
              </w:rPr>
              <w:t>s</w:t>
            </w:r>
            <w:r w:rsidRPr="002D02DD">
              <w:rPr>
                <w:rFonts w:ascii="Arial" w:hAnsi="Arial" w:cs="Arial"/>
                <w:color w:val="auto"/>
                <w:sz w:val="16"/>
                <w:szCs w:val="16"/>
              </w:rPr>
              <w:t>e</w:t>
            </w:r>
            <w:r w:rsidRPr="002D02DD">
              <w:rPr>
                <w:rFonts w:ascii="Arial" w:hAnsi="Arial" w:cs="Arial"/>
                <w:color w:val="auto"/>
                <w:spacing w:val="1"/>
                <w:sz w:val="16"/>
                <w:szCs w:val="16"/>
              </w:rPr>
              <w:t>t</w:t>
            </w:r>
            <w:r w:rsidRPr="002D02DD">
              <w:rPr>
                <w:rFonts w:ascii="Arial" w:hAnsi="Arial" w:cs="Arial"/>
                <w:color w:val="auto"/>
                <w:spacing w:val="-2"/>
                <w:sz w:val="16"/>
                <w:szCs w:val="16"/>
              </w:rPr>
              <w:t>t</w:t>
            </w:r>
            <w:r w:rsidRPr="002D02DD">
              <w:rPr>
                <w:rFonts w:ascii="Arial" w:hAnsi="Arial" w:cs="Arial"/>
                <w:color w:val="auto"/>
                <w:spacing w:val="-1"/>
                <w:sz w:val="16"/>
                <w:szCs w:val="16"/>
              </w:rPr>
              <w:t>o</w:t>
            </w:r>
            <w:r w:rsidRPr="002D02DD">
              <w:rPr>
                <w:rFonts w:ascii="Arial" w:hAnsi="Arial" w:cs="Arial"/>
                <w:color w:val="auto"/>
                <w:sz w:val="16"/>
                <w:szCs w:val="16"/>
              </w:rPr>
              <w:t xml:space="preserve">re </w:t>
            </w:r>
            <w:r w:rsidRPr="002D02DD">
              <w:rPr>
                <w:rFonts w:ascii="Arial" w:hAnsi="Arial" w:cs="Arial"/>
                <w:color w:val="auto"/>
                <w:spacing w:val="-1"/>
                <w:sz w:val="16"/>
                <w:szCs w:val="16"/>
              </w:rPr>
              <w:t>p</w:t>
            </w:r>
            <w:r w:rsidRPr="002D02DD">
              <w:rPr>
                <w:rFonts w:ascii="Arial" w:hAnsi="Arial" w:cs="Arial"/>
                <w:color w:val="auto"/>
                <w:sz w:val="16"/>
                <w:szCs w:val="16"/>
              </w:rPr>
              <w:t>r</w:t>
            </w:r>
            <w:r w:rsidRPr="002D02DD">
              <w:rPr>
                <w:rFonts w:ascii="Arial" w:hAnsi="Arial" w:cs="Arial"/>
                <w:color w:val="auto"/>
                <w:spacing w:val="1"/>
                <w:sz w:val="16"/>
                <w:szCs w:val="16"/>
              </w:rPr>
              <w:t>o</w:t>
            </w:r>
            <w:r w:rsidRPr="002D02DD">
              <w:rPr>
                <w:rFonts w:ascii="Arial" w:hAnsi="Arial" w:cs="Arial"/>
                <w:color w:val="auto"/>
                <w:sz w:val="16"/>
                <w:szCs w:val="16"/>
              </w:rPr>
              <w:t>fess</w:t>
            </w:r>
            <w:r w:rsidRPr="002D02DD">
              <w:rPr>
                <w:rFonts w:ascii="Arial" w:hAnsi="Arial" w:cs="Arial"/>
                <w:color w:val="auto"/>
                <w:spacing w:val="-2"/>
                <w:sz w:val="16"/>
                <w:szCs w:val="16"/>
              </w:rPr>
              <w:t>i</w:t>
            </w:r>
            <w:r w:rsidRPr="002D02DD">
              <w:rPr>
                <w:rFonts w:ascii="Arial" w:hAnsi="Arial" w:cs="Arial"/>
                <w:color w:val="auto"/>
                <w:spacing w:val="1"/>
                <w:sz w:val="16"/>
                <w:szCs w:val="16"/>
              </w:rPr>
              <w:t>o</w:t>
            </w:r>
            <w:r w:rsidRPr="002D02DD">
              <w:rPr>
                <w:rFonts w:ascii="Arial" w:hAnsi="Arial" w:cs="Arial"/>
                <w:color w:val="auto"/>
                <w:spacing w:val="-1"/>
                <w:sz w:val="16"/>
                <w:szCs w:val="16"/>
              </w:rPr>
              <w:t>n</w:t>
            </w:r>
            <w:r w:rsidRPr="002D02DD">
              <w:rPr>
                <w:rFonts w:ascii="Arial" w:hAnsi="Arial" w:cs="Arial"/>
                <w:color w:val="auto"/>
                <w:sz w:val="16"/>
                <w:szCs w:val="16"/>
              </w:rPr>
              <w:t>ale</w:t>
            </w:r>
          </w:p>
          <w:p w14:paraId="0083E1B3" w14:textId="77777777" w:rsidR="002D02DD" w:rsidRPr="002D02DD" w:rsidRDefault="002D02DD" w:rsidP="002D02DD">
            <w:pPr>
              <w:widowControl w:val="0"/>
              <w:numPr>
                <w:ilvl w:val="0"/>
                <w:numId w:val="9"/>
              </w:numPr>
              <w:tabs>
                <w:tab w:val="left" w:pos="460"/>
              </w:tabs>
              <w:autoSpaceDE w:val="0"/>
              <w:autoSpaceDN w:val="0"/>
              <w:adjustRightInd w:val="0"/>
              <w:spacing w:before="0" w:after="0" w:line="240" w:lineRule="auto"/>
              <w:ind w:left="493"/>
              <w:rPr>
                <w:rFonts w:ascii="Arial" w:hAnsi="Arial" w:cs="Arial"/>
                <w:color w:val="auto"/>
                <w:sz w:val="16"/>
                <w:szCs w:val="16"/>
              </w:rPr>
            </w:pPr>
            <w:r w:rsidRPr="002D02DD">
              <w:rPr>
                <w:rFonts w:ascii="Arial" w:hAnsi="Arial" w:cs="Arial"/>
                <w:color w:val="auto"/>
                <w:sz w:val="16"/>
                <w:szCs w:val="16"/>
              </w:rPr>
              <w:t>Il</w:t>
            </w:r>
            <w:r w:rsidRPr="002D02DD">
              <w:rPr>
                <w:rFonts w:ascii="Arial" w:hAnsi="Arial" w:cs="Arial"/>
                <w:color w:val="auto"/>
                <w:spacing w:val="-1"/>
                <w:sz w:val="16"/>
                <w:szCs w:val="16"/>
              </w:rPr>
              <w:t xml:space="preserve"> </w:t>
            </w:r>
            <w:r w:rsidRPr="002D02DD">
              <w:rPr>
                <w:rFonts w:ascii="Arial" w:hAnsi="Arial" w:cs="Arial"/>
                <w:color w:val="auto"/>
                <w:sz w:val="16"/>
                <w:szCs w:val="16"/>
              </w:rPr>
              <w:t>sis</w:t>
            </w:r>
            <w:r w:rsidRPr="002D02DD">
              <w:rPr>
                <w:rFonts w:ascii="Arial" w:hAnsi="Arial" w:cs="Arial"/>
                <w:color w:val="auto"/>
                <w:spacing w:val="1"/>
                <w:sz w:val="16"/>
                <w:szCs w:val="16"/>
              </w:rPr>
              <w:t>t</w:t>
            </w:r>
            <w:r w:rsidRPr="002D02DD">
              <w:rPr>
                <w:rFonts w:ascii="Arial" w:hAnsi="Arial" w:cs="Arial"/>
                <w:color w:val="auto"/>
                <w:spacing w:val="-2"/>
                <w:sz w:val="16"/>
                <w:szCs w:val="16"/>
              </w:rPr>
              <w:t>e</w:t>
            </w:r>
            <w:r w:rsidRPr="002D02DD">
              <w:rPr>
                <w:rFonts w:ascii="Arial" w:hAnsi="Arial" w:cs="Arial"/>
                <w:color w:val="auto"/>
                <w:spacing w:val="1"/>
                <w:sz w:val="16"/>
                <w:szCs w:val="16"/>
              </w:rPr>
              <w:t>m</w:t>
            </w:r>
            <w:r w:rsidRPr="002D02DD">
              <w:rPr>
                <w:rFonts w:ascii="Arial" w:hAnsi="Arial" w:cs="Arial"/>
                <w:color w:val="auto"/>
                <w:sz w:val="16"/>
                <w:szCs w:val="16"/>
              </w:rPr>
              <w:t xml:space="preserve">a </w:t>
            </w:r>
            <w:proofErr w:type="gramStart"/>
            <w:r w:rsidRPr="002D02DD">
              <w:rPr>
                <w:rFonts w:ascii="Arial" w:hAnsi="Arial" w:cs="Arial"/>
                <w:color w:val="auto"/>
                <w:spacing w:val="-2"/>
                <w:sz w:val="16"/>
                <w:szCs w:val="16"/>
              </w:rPr>
              <w:t>s</w:t>
            </w:r>
            <w:r w:rsidRPr="002D02DD">
              <w:rPr>
                <w:rFonts w:ascii="Arial" w:hAnsi="Arial" w:cs="Arial"/>
                <w:color w:val="auto"/>
                <w:spacing w:val="1"/>
                <w:sz w:val="16"/>
                <w:szCs w:val="16"/>
              </w:rPr>
              <w:t>o</w:t>
            </w:r>
            <w:r w:rsidRPr="002D02DD">
              <w:rPr>
                <w:rFonts w:ascii="Arial" w:hAnsi="Arial" w:cs="Arial"/>
                <w:color w:val="auto"/>
                <w:sz w:val="16"/>
                <w:szCs w:val="16"/>
              </w:rPr>
              <w:t>c</w:t>
            </w:r>
            <w:r w:rsidRPr="002D02DD">
              <w:rPr>
                <w:rFonts w:ascii="Arial" w:hAnsi="Arial" w:cs="Arial"/>
                <w:color w:val="auto"/>
                <w:spacing w:val="-3"/>
                <w:sz w:val="16"/>
                <w:szCs w:val="16"/>
              </w:rPr>
              <w:t>i</w:t>
            </w:r>
            <w:r w:rsidRPr="002D02DD">
              <w:rPr>
                <w:rFonts w:ascii="Arial" w:hAnsi="Arial" w:cs="Arial"/>
                <w:color w:val="auto"/>
                <w:spacing w:val="3"/>
                <w:sz w:val="16"/>
                <w:szCs w:val="16"/>
              </w:rPr>
              <w:t>o</w:t>
            </w:r>
            <w:r w:rsidRPr="002D02DD">
              <w:rPr>
                <w:rFonts w:ascii="Arial" w:hAnsi="Arial" w:cs="Arial"/>
                <w:color w:val="auto"/>
                <w:sz w:val="16"/>
                <w:szCs w:val="16"/>
              </w:rPr>
              <w:t>-e</w:t>
            </w:r>
            <w:r w:rsidRPr="002D02DD">
              <w:rPr>
                <w:rFonts w:ascii="Arial" w:hAnsi="Arial" w:cs="Arial"/>
                <w:color w:val="auto"/>
                <w:spacing w:val="-2"/>
                <w:sz w:val="16"/>
                <w:szCs w:val="16"/>
              </w:rPr>
              <w:t>c</w:t>
            </w:r>
            <w:r w:rsidRPr="002D02DD">
              <w:rPr>
                <w:rFonts w:ascii="Arial" w:hAnsi="Arial" w:cs="Arial"/>
                <w:color w:val="auto"/>
                <w:spacing w:val="1"/>
                <w:sz w:val="16"/>
                <w:szCs w:val="16"/>
              </w:rPr>
              <w:t>o</w:t>
            </w:r>
            <w:r w:rsidRPr="002D02DD">
              <w:rPr>
                <w:rFonts w:ascii="Arial" w:hAnsi="Arial" w:cs="Arial"/>
                <w:color w:val="auto"/>
                <w:spacing w:val="-3"/>
                <w:sz w:val="16"/>
                <w:szCs w:val="16"/>
              </w:rPr>
              <w:t>n</w:t>
            </w:r>
            <w:r w:rsidRPr="002D02DD">
              <w:rPr>
                <w:rFonts w:ascii="Arial" w:hAnsi="Arial" w:cs="Arial"/>
                <w:color w:val="auto"/>
                <w:spacing w:val="1"/>
                <w:sz w:val="16"/>
                <w:szCs w:val="16"/>
              </w:rPr>
              <w:t>om</w:t>
            </w:r>
            <w:r w:rsidRPr="002D02DD">
              <w:rPr>
                <w:rFonts w:ascii="Arial" w:hAnsi="Arial" w:cs="Arial"/>
                <w:color w:val="auto"/>
                <w:spacing w:val="-3"/>
                <w:sz w:val="16"/>
                <w:szCs w:val="16"/>
              </w:rPr>
              <w:t>i</w:t>
            </w:r>
            <w:r w:rsidRPr="002D02DD">
              <w:rPr>
                <w:rFonts w:ascii="Arial" w:hAnsi="Arial" w:cs="Arial"/>
                <w:color w:val="auto"/>
                <w:sz w:val="16"/>
                <w:szCs w:val="16"/>
              </w:rPr>
              <w:t>co</w:t>
            </w:r>
            <w:proofErr w:type="gramEnd"/>
            <w:r w:rsidRPr="002D02DD">
              <w:rPr>
                <w:rFonts w:ascii="Arial" w:hAnsi="Arial" w:cs="Arial"/>
                <w:color w:val="auto"/>
                <w:spacing w:val="-1"/>
                <w:sz w:val="16"/>
                <w:szCs w:val="16"/>
              </w:rPr>
              <w:t xml:space="preserve"> </w:t>
            </w:r>
            <w:r w:rsidRPr="002D02DD">
              <w:rPr>
                <w:rFonts w:ascii="Arial" w:hAnsi="Arial" w:cs="Arial"/>
                <w:color w:val="auto"/>
                <w:sz w:val="16"/>
                <w:szCs w:val="16"/>
              </w:rPr>
              <w:t>del t</w:t>
            </w:r>
            <w:r w:rsidRPr="002D02DD">
              <w:rPr>
                <w:rFonts w:ascii="Arial" w:hAnsi="Arial" w:cs="Arial"/>
                <w:color w:val="auto"/>
                <w:spacing w:val="1"/>
                <w:sz w:val="16"/>
                <w:szCs w:val="16"/>
              </w:rPr>
              <w:t>e</w:t>
            </w:r>
            <w:r w:rsidRPr="002D02DD">
              <w:rPr>
                <w:rFonts w:ascii="Arial" w:hAnsi="Arial" w:cs="Arial"/>
                <w:color w:val="auto"/>
                <w:sz w:val="16"/>
                <w:szCs w:val="16"/>
              </w:rPr>
              <w:t>rr</w:t>
            </w:r>
            <w:r w:rsidRPr="002D02DD">
              <w:rPr>
                <w:rFonts w:ascii="Arial" w:hAnsi="Arial" w:cs="Arial"/>
                <w:color w:val="auto"/>
                <w:spacing w:val="-1"/>
                <w:sz w:val="16"/>
                <w:szCs w:val="16"/>
              </w:rPr>
              <w:t>i</w:t>
            </w:r>
            <w:r w:rsidRPr="002D02DD">
              <w:rPr>
                <w:rFonts w:ascii="Arial" w:hAnsi="Arial" w:cs="Arial"/>
                <w:color w:val="auto"/>
                <w:spacing w:val="-2"/>
                <w:sz w:val="16"/>
                <w:szCs w:val="16"/>
              </w:rPr>
              <w:t>t</w:t>
            </w:r>
            <w:r w:rsidRPr="002D02DD">
              <w:rPr>
                <w:rFonts w:ascii="Arial" w:hAnsi="Arial" w:cs="Arial"/>
                <w:color w:val="auto"/>
                <w:spacing w:val="1"/>
                <w:sz w:val="16"/>
                <w:szCs w:val="16"/>
              </w:rPr>
              <w:t>o</w:t>
            </w:r>
            <w:r w:rsidRPr="002D02DD">
              <w:rPr>
                <w:rFonts w:ascii="Arial" w:hAnsi="Arial" w:cs="Arial"/>
                <w:color w:val="auto"/>
                <w:sz w:val="16"/>
                <w:szCs w:val="16"/>
              </w:rPr>
              <w:t>rio</w:t>
            </w:r>
            <w:r w:rsidRPr="002D02DD">
              <w:rPr>
                <w:rFonts w:ascii="Arial" w:hAnsi="Arial" w:cs="Arial"/>
                <w:color w:val="auto"/>
                <w:spacing w:val="-1"/>
                <w:sz w:val="16"/>
                <w:szCs w:val="16"/>
              </w:rPr>
              <w:t xml:space="preserve"> </w:t>
            </w:r>
            <w:r w:rsidRPr="002D02DD">
              <w:rPr>
                <w:rFonts w:ascii="Arial" w:hAnsi="Arial" w:cs="Arial"/>
                <w:color w:val="auto"/>
                <w:sz w:val="16"/>
                <w:szCs w:val="16"/>
              </w:rPr>
              <w:t>di a</w:t>
            </w:r>
            <w:r w:rsidRPr="002D02DD">
              <w:rPr>
                <w:rFonts w:ascii="Arial" w:hAnsi="Arial" w:cs="Arial"/>
                <w:color w:val="auto"/>
                <w:spacing w:val="-1"/>
                <w:sz w:val="16"/>
                <w:szCs w:val="16"/>
              </w:rPr>
              <w:t>pp</w:t>
            </w:r>
            <w:r w:rsidRPr="002D02DD">
              <w:rPr>
                <w:rFonts w:ascii="Arial" w:hAnsi="Arial" w:cs="Arial"/>
                <w:color w:val="auto"/>
                <w:sz w:val="16"/>
                <w:szCs w:val="16"/>
              </w:rPr>
              <w:t>artenen</w:t>
            </w:r>
            <w:r w:rsidRPr="002D02DD">
              <w:rPr>
                <w:rFonts w:ascii="Arial" w:hAnsi="Arial" w:cs="Arial"/>
                <w:color w:val="auto"/>
                <w:spacing w:val="-1"/>
                <w:sz w:val="16"/>
                <w:szCs w:val="16"/>
              </w:rPr>
              <w:t>z</w:t>
            </w:r>
            <w:r w:rsidRPr="002D02DD">
              <w:rPr>
                <w:rFonts w:ascii="Arial" w:hAnsi="Arial" w:cs="Arial"/>
                <w:color w:val="auto"/>
                <w:spacing w:val="-3"/>
                <w:sz w:val="16"/>
                <w:szCs w:val="16"/>
              </w:rPr>
              <w:t>a</w:t>
            </w:r>
            <w:r w:rsidRPr="002D02DD">
              <w:rPr>
                <w:rFonts w:ascii="Arial" w:hAnsi="Arial" w:cs="Arial"/>
                <w:color w:val="auto"/>
                <w:sz w:val="16"/>
                <w:szCs w:val="16"/>
              </w:rPr>
              <w:t>: e</w:t>
            </w:r>
            <w:r w:rsidRPr="002D02DD">
              <w:rPr>
                <w:rFonts w:ascii="Arial" w:hAnsi="Arial" w:cs="Arial"/>
                <w:color w:val="auto"/>
                <w:spacing w:val="-1"/>
                <w:sz w:val="16"/>
                <w:szCs w:val="16"/>
              </w:rPr>
              <w:t>v</w:t>
            </w:r>
            <w:r w:rsidRPr="002D02DD">
              <w:rPr>
                <w:rFonts w:ascii="Arial" w:hAnsi="Arial" w:cs="Arial"/>
                <w:color w:val="auto"/>
                <w:spacing w:val="1"/>
                <w:sz w:val="16"/>
                <w:szCs w:val="16"/>
              </w:rPr>
              <w:t>o</w:t>
            </w:r>
            <w:r w:rsidRPr="002D02DD">
              <w:rPr>
                <w:rFonts w:ascii="Arial" w:hAnsi="Arial" w:cs="Arial"/>
                <w:color w:val="auto"/>
                <w:sz w:val="16"/>
                <w:szCs w:val="16"/>
              </w:rPr>
              <w:t>l</w:t>
            </w:r>
            <w:r w:rsidRPr="002D02DD">
              <w:rPr>
                <w:rFonts w:ascii="Arial" w:hAnsi="Arial" w:cs="Arial"/>
                <w:color w:val="auto"/>
                <w:spacing w:val="-1"/>
                <w:sz w:val="16"/>
                <w:szCs w:val="16"/>
              </w:rPr>
              <w:t>uz</w:t>
            </w:r>
            <w:r w:rsidRPr="002D02DD">
              <w:rPr>
                <w:rFonts w:ascii="Arial" w:hAnsi="Arial" w:cs="Arial"/>
                <w:color w:val="auto"/>
                <w:sz w:val="16"/>
                <w:szCs w:val="16"/>
              </w:rPr>
              <w:t>i</w:t>
            </w:r>
            <w:r w:rsidRPr="002D02DD">
              <w:rPr>
                <w:rFonts w:ascii="Arial" w:hAnsi="Arial" w:cs="Arial"/>
                <w:color w:val="auto"/>
                <w:spacing w:val="1"/>
                <w:sz w:val="16"/>
                <w:szCs w:val="16"/>
              </w:rPr>
              <w:t>o</w:t>
            </w:r>
            <w:r w:rsidRPr="002D02DD">
              <w:rPr>
                <w:rFonts w:ascii="Arial" w:hAnsi="Arial" w:cs="Arial"/>
                <w:color w:val="auto"/>
                <w:spacing w:val="-1"/>
                <w:sz w:val="16"/>
                <w:szCs w:val="16"/>
              </w:rPr>
              <w:t>n</w:t>
            </w:r>
            <w:r w:rsidRPr="002D02DD">
              <w:rPr>
                <w:rFonts w:ascii="Arial" w:hAnsi="Arial" w:cs="Arial"/>
                <w:color w:val="auto"/>
                <w:sz w:val="16"/>
                <w:szCs w:val="16"/>
              </w:rPr>
              <w:t>e,</w:t>
            </w:r>
            <w:r w:rsidRPr="002D02DD">
              <w:rPr>
                <w:rFonts w:ascii="Arial" w:hAnsi="Arial" w:cs="Arial"/>
                <w:color w:val="auto"/>
                <w:spacing w:val="-1"/>
                <w:sz w:val="16"/>
                <w:szCs w:val="16"/>
              </w:rPr>
              <w:t xml:space="preserve"> </w:t>
            </w:r>
            <w:r w:rsidRPr="002D02DD">
              <w:rPr>
                <w:rFonts w:ascii="Arial" w:hAnsi="Arial" w:cs="Arial"/>
                <w:color w:val="auto"/>
                <w:sz w:val="16"/>
                <w:szCs w:val="16"/>
              </w:rPr>
              <w:t>specif</w:t>
            </w:r>
            <w:r w:rsidRPr="002D02DD">
              <w:rPr>
                <w:rFonts w:ascii="Arial" w:hAnsi="Arial" w:cs="Arial"/>
                <w:color w:val="auto"/>
                <w:spacing w:val="-1"/>
                <w:sz w:val="16"/>
                <w:szCs w:val="16"/>
              </w:rPr>
              <w:t>i</w:t>
            </w:r>
            <w:r w:rsidRPr="002D02DD">
              <w:rPr>
                <w:rFonts w:ascii="Arial" w:hAnsi="Arial" w:cs="Arial"/>
                <w:color w:val="auto"/>
                <w:sz w:val="16"/>
                <w:szCs w:val="16"/>
              </w:rPr>
              <w:t>c</w:t>
            </w:r>
            <w:r w:rsidRPr="002D02DD">
              <w:rPr>
                <w:rFonts w:ascii="Arial" w:hAnsi="Arial" w:cs="Arial"/>
                <w:color w:val="auto"/>
                <w:spacing w:val="-3"/>
                <w:sz w:val="16"/>
                <w:szCs w:val="16"/>
              </w:rPr>
              <w:t>i</w:t>
            </w:r>
            <w:r w:rsidRPr="002D02DD">
              <w:rPr>
                <w:rFonts w:ascii="Arial" w:hAnsi="Arial" w:cs="Arial"/>
                <w:color w:val="auto"/>
                <w:sz w:val="16"/>
                <w:szCs w:val="16"/>
              </w:rPr>
              <w:t>tà, i</w:t>
            </w:r>
            <w:r w:rsidRPr="002D02DD">
              <w:rPr>
                <w:rFonts w:ascii="Arial" w:hAnsi="Arial" w:cs="Arial"/>
                <w:color w:val="auto"/>
                <w:spacing w:val="-1"/>
                <w:sz w:val="16"/>
                <w:szCs w:val="16"/>
              </w:rPr>
              <w:t>n</w:t>
            </w:r>
            <w:r w:rsidRPr="002D02DD">
              <w:rPr>
                <w:rFonts w:ascii="Arial" w:hAnsi="Arial" w:cs="Arial"/>
                <w:color w:val="auto"/>
                <w:sz w:val="16"/>
                <w:szCs w:val="16"/>
              </w:rPr>
              <w:t>t</w:t>
            </w:r>
            <w:r w:rsidRPr="002D02DD">
              <w:rPr>
                <w:rFonts w:ascii="Arial" w:hAnsi="Arial" w:cs="Arial"/>
                <w:color w:val="auto"/>
                <w:spacing w:val="1"/>
                <w:sz w:val="16"/>
                <w:szCs w:val="16"/>
              </w:rPr>
              <w:t>e</w:t>
            </w:r>
            <w:r w:rsidRPr="002D02DD">
              <w:rPr>
                <w:rFonts w:ascii="Arial" w:hAnsi="Arial" w:cs="Arial"/>
                <w:color w:val="auto"/>
                <w:sz w:val="16"/>
                <w:szCs w:val="16"/>
              </w:rPr>
              <w:t>r</w:t>
            </w:r>
            <w:r w:rsidRPr="002D02DD">
              <w:rPr>
                <w:rFonts w:ascii="Arial" w:hAnsi="Arial" w:cs="Arial"/>
                <w:color w:val="auto"/>
                <w:spacing w:val="-1"/>
                <w:sz w:val="16"/>
                <w:szCs w:val="16"/>
              </w:rPr>
              <w:t>d</w:t>
            </w:r>
            <w:r w:rsidRPr="002D02DD">
              <w:rPr>
                <w:rFonts w:ascii="Arial" w:hAnsi="Arial" w:cs="Arial"/>
                <w:color w:val="auto"/>
                <w:sz w:val="16"/>
                <w:szCs w:val="16"/>
              </w:rPr>
              <w:t>i</w:t>
            </w:r>
            <w:r w:rsidRPr="002D02DD">
              <w:rPr>
                <w:rFonts w:ascii="Arial" w:hAnsi="Arial" w:cs="Arial"/>
                <w:color w:val="auto"/>
                <w:spacing w:val="-1"/>
                <w:sz w:val="16"/>
                <w:szCs w:val="16"/>
              </w:rPr>
              <w:t>p</w:t>
            </w:r>
            <w:r w:rsidRPr="002D02DD">
              <w:rPr>
                <w:rFonts w:ascii="Arial" w:hAnsi="Arial" w:cs="Arial"/>
                <w:color w:val="auto"/>
                <w:sz w:val="16"/>
                <w:szCs w:val="16"/>
              </w:rPr>
              <w:t>en</w:t>
            </w:r>
            <w:r w:rsidRPr="002D02DD">
              <w:rPr>
                <w:rFonts w:ascii="Arial" w:hAnsi="Arial" w:cs="Arial"/>
                <w:color w:val="auto"/>
                <w:spacing w:val="-1"/>
                <w:sz w:val="16"/>
                <w:szCs w:val="16"/>
              </w:rPr>
              <w:t>d</w:t>
            </w:r>
            <w:r w:rsidRPr="002D02DD">
              <w:rPr>
                <w:rFonts w:ascii="Arial" w:hAnsi="Arial" w:cs="Arial"/>
                <w:color w:val="auto"/>
                <w:sz w:val="16"/>
                <w:szCs w:val="16"/>
              </w:rPr>
              <w:t>en</w:t>
            </w:r>
            <w:r w:rsidRPr="002D02DD">
              <w:rPr>
                <w:rFonts w:ascii="Arial" w:hAnsi="Arial" w:cs="Arial"/>
                <w:color w:val="auto"/>
                <w:spacing w:val="-1"/>
                <w:sz w:val="16"/>
                <w:szCs w:val="16"/>
              </w:rPr>
              <w:t>z</w:t>
            </w:r>
            <w:r w:rsidRPr="002D02DD">
              <w:rPr>
                <w:rFonts w:ascii="Arial" w:hAnsi="Arial" w:cs="Arial"/>
                <w:color w:val="auto"/>
                <w:sz w:val="16"/>
                <w:szCs w:val="16"/>
              </w:rPr>
              <w:t>e</w:t>
            </w:r>
          </w:p>
          <w:p w14:paraId="5E763318" w14:textId="77777777" w:rsidR="002D02DD" w:rsidRPr="002D02DD" w:rsidRDefault="002D02DD" w:rsidP="002D02DD">
            <w:pPr>
              <w:spacing w:before="0" w:after="0" w:line="240" w:lineRule="auto"/>
              <w:rPr>
                <w:rFonts w:ascii="Arial" w:hAnsi="Arial" w:cs="Arial"/>
                <w:color w:val="auto"/>
                <w:sz w:val="16"/>
                <w:szCs w:val="16"/>
              </w:rPr>
            </w:pPr>
          </w:p>
        </w:tc>
      </w:tr>
      <w:tr w:rsidR="002D02DD" w:rsidRPr="00602254" w14:paraId="4A011F8A" w14:textId="77777777" w:rsidTr="00D10803">
        <w:trPr>
          <w:tblCellSpacing w:w="15" w:type="dxa"/>
        </w:trPr>
        <w:tc>
          <w:tcPr>
            <w:tcW w:w="1754" w:type="dxa"/>
            <w:tcBorders>
              <w:bottom w:val="single" w:sz="6" w:space="0" w:color="CDCDCD"/>
            </w:tcBorders>
            <w:shd w:val="clear" w:color="auto" w:fill="F5FAFD"/>
            <w:tcMar>
              <w:top w:w="90" w:type="dxa"/>
              <w:left w:w="15" w:type="dxa"/>
              <w:bottom w:w="90" w:type="dxa"/>
              <w:right w:w="15" w:type="dxa"/>
            </w:tcMar>
            <w:hideMark/>
          </w:tcPr>
          <w:p w14:paraId="5C883F91" w14:textId="77777777" w:rsidR="002D02DD" w:rsidRPr="00BA7610" w:rsidRDefault="002D02DD" w:rsidP="002D02DD">
            <w:pPr>
              <w:spacing w:before="0" w:after="0"/>
              <w:ind w:left="123"/>
              <w:rPr>
                <w:rFonts w:ascii="Arial" w:hAnsi="Arial" w:cs="Arial"/>
                <w:bCs/>
                <w:sz w:val="16"/>
                <w:szCs w:val="16"/>
              </w:rPr>
            </w:pPr>
            <w:r w:rsidRPr="00602254">
              <w:rPr>
                <w:rFonts w:ascii="Arial" w:hAnsi="Arial" w:cs="Arial"/>
                <w:bCs/>
                <w:sz w:val="16"/>
                <w:szCs w:val="16"/>
              </w:rPr>
              <w:t>Predisporre e curare gli spazi di lavoro, eseguendo le operazioni di pulizia, al fine di assicurare il rispetto delle norme igieniche e di contrastare affaticamento e malattie professionali</w:t>
            </w:r>
          </w:p>
        </w:tc>
        <w:tc>
          <w:tcPr>
            <w:tcW w:w="5586" w:type="dxa"/>
            <w:tcBorders>
              <w:bottom w:val="single" w:sz="6" w:space="0" w:color="CDCDCD"/>
            </w:tcBorders>
            <w:shd w:val="clear" w:color="auto" w:fill="F5FAFD"/>
            <w:tcMar>
              <w:top w:w="90" w:type="dxa"/>
              <w:left w:w="15" w:type="dxa"/>
              <w:bottom w:w="90" w:type="dxa"/>
              <w:right w:w="15" w:type="dxa"/>
            </w:tcMar>
            <w:hideMark/>
          </w:tcPr>
          <w:p w14:paraId="71FB8500" w14:textId="77777777" w:rsidR="002D02DD" w:rsidRPr="00602254" w:rsidRDefault="002D02DD" w:rsidP="00BC4731">
            <w:pPr>
              <w:numPr>
                <w:ilvl w:val="0"/>
                <w:numId w:val="10"/>
              </w:numPr>
              <w:spacing w:before="0" w:after="0"/>
              <w:ind w:left="464"/>
              <w:rPr>
                <w:rFonts w:ascii="Arial" w:hAnsi="Arial" w:cs="Arial"/>
                <w:sz w:val="16"/>
                <w:szCs w:val="16"/>
              </w:rPr>
            </w:pPr>
            <w:r w:rsidRPr="00602254">
              <w:rPr>
                <w:rFonts w:ascii="Arial" w:hAnsi="Arial" w:cs="Arial"/>
                <w:sz w:val="16"/>
                <w:szCs w:val="16"/>
              </w:rPr>
              <w:t>Applicare procedure, protocolli e tecniche di igiene, pulizia e riordino degli spazi di lavoro</w:t>
            </w:r>
          </w:p>
          <w:p w14:paraId="592A3D58" w14:textId="77777777" w:rsidR="002D02DD" w:rsidRPr="00602254" w:rsidRDefault="002D02DD" w:rsidP="00BC4731">
            <w:pPr>
              <w:numPr>
                <w:ilvl w:val="0"/>
                <w:numId w:val="10"/>
              </w:numPr>
              <w:spacing w:before="0" w:after="0"/>
              <w:ind w:left="464"/>
              <w:rPr>
                <w:rFonts w:ascii="Arial" w:hAnsi="Arial" w:cs="Arial"/>
                <w:sz w:val="16"/>
                <w:szCs w:val="16"/>
              </w:rPr>
            </w:pPr>
            <w:r w:rsidRPr="00602254">
              <w:rPr>
                <w:rFonts w:ascii="Arial" w:hAnsi="Arial" w:cs="Arial"/>
                <w:sz w:val="16"/>
                <w:szCs w:val="16"/>
              </w:rPr>
              <w:t xml:space="preserve">Adottare soluzioni organizzative della postazione di lavoro coerenti ai principi </w:t>
            </w:r>
            <w:proofErr w:type="gramStart"/>
            <w:r w:rsidRPr="00602254">
              <w:rPr>
                <w:rFonts w:ascii="Arial" w:hAnsi="Arial" w:cs="Arial"/>
                <w:sz w:val="16"/>
                <w:szCs w:val="16"/>
              </w:rPr>
              <w:t xml:space="preserve">dell’ergonomia </w:t>
            </w:r>
            <w:r>
              <w:rPr>
                <w:rFonts w:ascii="Arial" w:hAnsi="Arial" w:cs="Arial"/>
                <w:sz w:val="16"/>
                <w:szCs w:val="16"/>
              </w:rPr>
              <w:t xml:space="preserve"> con</w:t>
            </w:r>
            <w:proofErr w:type="gramEnd"/>
            <w:r>
              <w:rPr>
                <w:rFonts w:ascii="Arial" w:hAnsi="Arial" w:cs="Arial"/>
                <w:sz w:val="16"/>
                <w:szCs w:val="16"/>
              </w:rPr>
              <w:t xml:space="preserve"> particolare attenzione al rapporto tra “misure lavoratore” e altezze di tavoli, lavelli, macchine</w:t>
            </w:r>
          </w:p>
          <w:p w14:paraId="44804BFC" w14:textId="77777777" w:rsidR="002D02DD" w:rsidRDefault="002D02DD" w:rsidP="00BC4731">
            <w:pPr>
              <w:numPr>
                <w:ilvl w:val="0"/>
                <w:numId w:val="10"/>
              </w:numPr>
              <w:spacing w:before="0" w:after="0"/>
              <w:ind w:left="464"/>
              <w:rPr>
                <w:rFonts w:ascii="Arial" w:hAnsi="Arial" w:cs="Arial"/>
                <w:sz w:val="16"/>
                <w:szCs w:val="16"/>
              </w:rPr>
            </w:pPr>
            <w:r w:rsidRPr="00602254">
              <w:rPr>
                <w:rFonts w:ascii="Arial" w:hAnsi="Arial" w:cs="Arial"/>
                <w:sz w:val="16"/>
                <w:szCs w:val="16"/>
              </w:rPr>
              <w:t>Utilizzare strumenti e procedure di igiene personale</w:t>
            </w:r>
            <w:r>
              <w:rPr>
                <w:rFonts w:ascii="Arial" w:hAnsi="Arial" w:cs="Arial"/>
                <w:sz w:val="16"/>
                <w:szCs w:val="16"/>
              </w:rPr>
              <w:t>, vivendo stili di vita corretti, evitando gli abusi, gestendo correttamente il lavaggio e il riordino degli indumenti di lavoro e degli indumenti personali e della cura del proprio corpo (capelli, mani, unghie)</w:t>
            </w:r>
          </w:p>
          <w:p w14:paraId="08EFD56C" w14:textId="77777777" w:rsidR="002D02DD" w:rsidRPr="00747DDF" w:rsidRDefault="002D02DD" w:rsidP="00747DDF">
            <w:pPr>
              <w:numPr>
                <w:ilvl w:val="0"/>
                <w:numId w:val="10"/>
              </w:numPr>
              <w:spacing w:before="0" w:after="0"/>
              <w:ind w:left="464"/>
              <w:rPr>
                <w:rFonts w:ascii="Arial" w:hAnsi="Arial" w:cs="Arial"/>
                <w:sz w:val="16"/>
                <w:szCs w:val="16"/>
              </w:rPr>
            </w:pPr>
            <w:r>
              <w:rPr>
                <w:rFonts w:ascii="Arial" w:hAnsi="Arial" w:cs="Arial"/>
                <w:sz w:val="16"/>
                <w:szCs w:val="16"/>
              </w:rPr>
              <w:t>Riconoscere e comprendere il significato della simbologia di sicurezza dei prodotti di pulizia</w:t>
            </w:r>
          </w:p>
        </w:tc>
        <w:tc>
          <w:tcPr>
            <w:tcW w:w="3612" w:type="dxa"/>
            <w:tcBorders>
              <w:bottom w:val="single" w:sz="6" w:space="0" w:color="CDCDCD"/>
            </w:tcBorders>
            <w:shd w:val="clear" w:color="auto" w:fill="F5FAFD"/>
            <w:tcMar>
              <w:top w:w="90" w:type="dxa"/>
              <w:left w:w="15" w:type="dxa"/>
              <w:bottom w:w="90" w:type="dxa"/>
              <w:right w:w="15" w:type="dxa"/>
            </w:tcMar>
            <w:hideMark/>
          </w:tcPr>
          <w:p w14:paraId="73DB3FA9" w14:textId="77777777" w:rsidR="002D02DD" w:rsidRPr="00BA7610" w:rsidRDefault="002D02DD" w:rsidP="00BC4731">
            <w:pPr>
              <w:numPr>
                <w:ilvl w:val="0"/>
                <w:numId w:val="10"/>
              </w:numPr>
              <w:spacing w:before="0" w:after="0"/>
              <w:ind w:left="501"/>
              <w:rPr>
                <w:rFonts w:ascii="Arial" w:hAnsi="Arial" w:cs="Arial"/>
                <w:sz w:val="16"/>
                <w:szCs w:val="16"/>
              </w:rPr>
            </w:pPr>
            <w:r w:rsidRPr="00602254">
              <w:rPr>
                <w:rFonts w:ascii="Arial" w:hAnsi="Arial" w:cs="Arial"/>
                <w:sz w:val="16"/>
                <w:szCs w:val="16"/>
              </w:rPr>
              <w:t xml:space="preserve">Elementi di ergonomia </w:t>
            </w:r>
          </w:p>
          <w:p w14:paraId="3D2635C6" w14:textId="77777777" w:rsidR="002D02DD" w:rsidRPr="00602254" w:rsidRDefault="002D02DD" w:rsidP="00BC4731">
            <w:pPr>
              <w:numPr>
                <w:ilvl w:val="0"/>
                <w:numId w:val="10"/>
              </w:numPr>
              <w:spacing w:before="0" w:after="0"/>
              <w:ind w:left="501"/>
              <w:rPr>
                <w:rFonts w:ascii="Arial" w:hAnsi="Arial" w:cs="Arial"/>
                <w:sz w:val="16"/>
                <w:szCs w:val="16"/>
              </w:rPr>
            </w:pPr>
            <w:r w:rsidRPr="00602254">
              <w:rPr>
                <w:rFonts w:ascii="Arial" w:hAnsi="Arial" w:cs="Arial"/>
                <w:sz w:val="16"/>
                <w:szCs w:val="16"/>
              </w:rPr>
              <w:t>Procedure, protocolli, tecniche di igiene, pulizia e riordino</w:t>
            </w:r>
            <w:r>
              <w:rPr>
                <w:rFonts w:ascii="Arial" w:hAnsi="Arial" w:cs="Arial"/>
                <w:sz w:val="16"/>
                <w:szCs w:val="16"/>
              </w:rPr>
              <w:t xml:space="preserve"> contenute nei manuali</w:t>
            </w:r>
          </w:p>
          <w:p w14:paraId="7DE9BEAC" w14:textId="77777777" w:rsidR="002D02DD" w:rsidRDefault="002D02DD" w:rsidP="00BC4731">
            <w:pPr>
              <w:numPr>
                <w:ilvl w:val="0"/>
                <w:numId w:val="10"/>
              </w:numPr>
              <w:spacing w:before="0" w:after="0"/>
              <w:ind w:left="501"/>
              <w:rPr>
                <w:rFonts w:ascii="Arial" w:hAnsi="Arial" w:cs="Arial"/>
                <w:sz w:val="16"/>
                <w:szCs w:val="16"/>
              </w:rPr>
            </w:pPr>
            <w:r w:rsidRPr="00602254">
              <w:rPr>
                <w:rFonts w:ascii="Arial" w:hAnsi="Arial" w:cs="Arial"/>
                <w:sz w:val="16"/>
                <w:szCs w:val="16"/>
              </w:rPr>
              <w:t xml:space="preserve">Prodotti per la sanificazione la disinfezione e la disinfestazione igienico-sanitaria </w:t>
            </w:r>
          </w:p>
          <w:p w14:paraId="0B44D336" w14:textId="77777777" w:rsidR="002D02DD" w:rsidRDefault="002D02DD" w:rsidP="00573C9F">
            <w:pPr>
              <w:spacing w:before="0" w:after="0"/>
              <w:rPr>
                <w:rFonts w:ascii="Arial" w:hAnsi="Arial" w:cs="Arial"/>
                <w:sz w:val="16"/>
                <w:szCs w:val="16"/>
              </w:rPr>
            </w:pPr>
          </w:p>
          <w:p w14:paraId="6A676281" w14:textId="77777777" w:rsidR="002D02DD" w:rsidRDefault="002D02DD" w:rsidP="00573C9F">
            <w:pPr>
              <w:spacing w:before="0" w:after="0"/>
              <w:rPr>
                <w:rFonts w:ascii="Arial" w:hAnsi="Arial" w:cs="Arial"/>
                <w:sz w:val="16"/>
                <w:szCs w:val="16"/>
              </w:rPr>
            </w:pPr>
          </w:p>
          <w:p w14:paraId="1B3AEF4B" w14:textId="77777777" w:rsidR="002D02DD" w:rsidRDefault="002D02DD" w:rsidP="00573C9F">
            <w:pPr>
              <w:spacing w:before="0" w:after="0"/>
              <w:rPr>
                <w:rFonts w:ascii="Arial" w:hAnsi="Arial" w:cs="Arial"/>
                <w:sz w:val="16"/>
                <w:szCs w:val="16"/>
              </w:rPr>
            </w:pPr>
          </w:p>
          <w:p w14:paraId="3EFAD076" w14:textId="77777777" w:rsidR="002D02DD" w:rsidRDefault="002D02DD" w:rsidP="00573C9F">
            <w:pPr>
              <w:spacing w:before="0" w:after="0"/>
              <w:rPr>
                <w:rFonts w:ascii="Arial" w:hAnsi="Arial" w:cs="Arial"/>
                <w:sz w:val="16"/>
                <w:szCs w:val="16"/>
              </w:rPr>
            </w:pPr>
          </w:p>
          <w:p w14:paraId="371C0BE5" w14:textId="77777777" w:rsidR="002D02DD" w:rsidRPr="00BA7610" w:rsidRDefault="002D02DD" w:rsidP="00573C9F">
            <w:pPr>
              <w:spacing w:before="0" w:after="0"/>
              <w:rPr>
                <w:rFonts w:ascii="Arial" w:hAnsi="Arial" w:cs="Arial"/>
                <w:sz w:val="16"/>
                <w:szCs w:val="16"/>
              </w:rPr>
            </w:pPr>
          </w:p>
        </w:tc>
      </w:tr>
      <w:tr w:rsidR="002D02DD" w:rsidRPr="00602254" w14:paraId="2ABB7603" w14:textId="77777777" w:rsidTr="00D10803">
        <w:trPr>
          <w:tblCellSpacing w:w="15" w:type="dxa"/>
        </w:trPr>
        <w:tc>
          <w:tcPr>
            <w:tcW w:w="1754" w:type="dxa"/>
            <w:tcBorders>
              <w:bottom w:val="single" w:sz="6" w:space="0" w:color="CDCDCD"/>
            </w:tcBorders>
            <w:shd w:val="clear" w:color="auto" w:fill="F5FAFD"/>
            <w:tcMar>
              <w:top w:w="90" w:type="dxa"/>
              <w:left w:w="15" w:type="dxa"/>
              <w:bottom w:w="90" w:type="dxa"/>
              <w:right w:w="15" w:type="dxa"/>
            </w:tcMar>
            <w:hideMark/>
          </w:tcPr>
          <w:p w14:paraId="2823D8AF" w14:textId="77777777" w:rsidR="002D02DD" w:rsidRDefault="002D02DD" w:rsidP="00747DDF">
            <w:pPr>
              <w:ind w:left="123"/>
              <w:rPr>
                <w:rFonts w:ascii="Arial" w:hAnsi="Arial" w:cs="Arial"/>
                <w:bCs/>
                <w:sz w:val="16"/>
                <w:szCs w:val="16"/>
              </w:rPr>
            </w:pPr>
            <w:r w:rsidRPr="006F5D92">
              <w:rPr>
                <w:rFonts w:ascii="Arial" w:hAnsi="Arial" w:cs="Arial"/>
                <w:bCs/>
                <w:sz w:val="16"/>
                <w:szCs w:val="16"/>
              </w:rPr>
              <w:t xml:space="preserve">Collocare l’esperienza </w:t>
            </w:r>
            <w:r w:rsidRPr="006F5D92">
              <w:rPr>
                <w:rFonts w:ascii="Arial" w:hAnsi="Arial" w:cs="Arial"/>
                <w:bCs/>
                <w:sz w:val="16"/>
                <w:szCs w:val="16"/>
              </w:rPr>
              <w:lastRenderedPageBreak/>
              <w:t>personale in un sistema di regole fondato sul reciproco riconoscimento dei diritti garantiti dalla Costituzione, a tutela della persona, della collettività e dell’ambiente</w:t>
            </w:r>
          </w:p>
          <w:p w14:paraId="023C8C77" w14:textId="77777777" w:rsidR="002D02DD" w:rsidRPr="006F5D92" w:rsidRDefault="002D02DD" w:rsidP="00747DDF">
            <w:pPr>
              <w:ind w:left="123"/>
              <w:rPr>
                <w:rFonts w:ascii="Arial" w:hAnsi="Arial" w:cs="Arial"/>
                <w:bCs/>
                <w:sz w:val="16"/>
                <w:szCs w:val="16"/>
              </w:rPr>
            </w:pPr>
          </w:p>
        </w:tc>
        <w:tc>
          <w:tcPr>
            <w:tcW w:w="5586" w:type="dxa"/>
            <w:tcBorders>
              <w:bottom w:val="single" w:sz="6" w:space="0" w:color="CDCDCD"/>
            </w:tcBorders>
            <w:shd w:val="clear" w:color="auto" w:fill="F5FAFD"/>
            <w:tcMar>
              <w:top w:w="90" w:type="dxa"/>
              <w:left w:w="15" w:type="dxa"/>
              <w:bottom w:w="90" w:type="dxa"/>
              <w:right w:w="15" w:type="dxa"/>
            </w:tcMar>
            <w:hideMark/>
          </w:tcPr>
          <w:p w14:paraId="67E5715E" w14:textId="77777777" w:rsidR="002D02DD" w:rsidRPr="006F5D92" w:rsidRDefault="002D02DD" w:rsidP="00573C9F">
            <w:pPr>
              <w:numPr>
                <w:ilvl w:val="0"/>
                <w:numId w:val="10"/>
              </w:numPr>
              <w:ind w:left="439"/>
              <w:rPr>
                <w:rFonts w:ascii="Arial" w:hAnsi="Arial" w:cs="Arial"/>
                <w:bCs/>
                <w:sz w:val="16"/>
                <w:szCs w:val="16"/>
              </w:rPr>
            </w:pPr>
            <w:r w:rsidRPr="006F5D92">
              <w:rPr>
                <w:rFonts w:ascii="Arial" w:hAnsi="Arial" w:cs="Arial"/>
                <w:bCs/>
                <w:sz w:val="16"/>
                <w:szCs w:val="16"/>
              </w:rPr>
              <w:lastRenderedPageBreak/>
              <w:t xml:space="preserve">Individuare le caratteristiche essenziali della norma giuridica e comprenderle a partire dalle proprie esperienze e dal contesto </w:t>
            </w:r>
            <w:r w:rsidRPr="006F5D92">
              <w:rPr>
                <w:rFonts w:ascii="Arial" w:hAnsi="Arial" w:cs="Arial"/>
                <w:bCs/>
                <w:sz w:val="16"/>
                <w:szCs w:val="16"/>
              </w:rPr>
              <w:lastRenderedPageBreak/>
              <w:t>scolastico</w:t>
            </w:r>
            <w:r>
              <w:rPr>
                <w:rFonts w:ascii="Arial" w:hAnsi="Arial" w:cs="Arial"/>
                <w:bCs/>
                <w:sz w:val="16"/>
                <w:szCs w:val="16"/>
              </w:rPr>
              <w:t xml:space="preserve"> e aziendale</w:t>
            </w:r>
          </w:p>
          <w:p w14:paraId="683B0F92" w14:textId="77777777" w:rsidR="002D02DD" w:rsidRPr="006F5D92" w:rsidRDefault="002D02DD" w:rsidP="006F5D92">
            <w:pPr>
              <w:numPr>
                <w:ilvl w:val="0"/>
                <w:numId w:val="10"/>
              </w:numPr>
              <w:spacing w:before="0" w:after="0"/>
              <w:ind w:left="439"/>
              <w:rPr>
                <w:rFonts w:ascii="Arial" w:hAnsi="Arial" w:cs="Arial"/>
                <w:sz w:val="16"/>
                <w:szCs w:val="16"/>
              </w:rPr>
            </w:pPr>
            <w:r w:rsidRPr="006F5D92">
              <w:rPr>
                <w:rFonts w:ascii="Arial" w:hAnsi="Arial" w:cs="Arial"/>
                <w:bCs/>
                <w:sz w:val="16"/>
                <w:szCs w:val="16"/>
              </w:rPr>
              <w:t>Adottare nella vita quotidiana comportamenti responsabili per la tutela e il rispetto dell’ambiente e delle risorse naturali</w:t>
            </w:r>
          </w:p>
        </w:tc>
        <w:tc>
          <w:tcPr>
            <w:tcW w:w="3612" w:type="dxa"/>
            <w:tcBorders>
              <w:bottom w:val="single" w:sz="6" w:space="0" w:color="CDCDCD"/>
            </w:tcBorders>
            <w:shd w:val="clear" w:color="auto" w:fill="F5FAFD"/>
            <w:tcMar>
              <w:top w:w="90" w:type="dxa"/>
              <w:left w:w="15" w:type="dxa"/>
              <w:bottom w:w="90" w:type="dxa"/>
              <w:right w:w="15" w:type="dxa"/>
            </w:tcMar>
            <w:hideMark/>
          </w:tcPr>
          <w:p w14:paraId="3CD13E83" w14:textId="77777777" w:rsidR="002D02DD" w:rsidRPr="006F5D92" w:rsidRDefault="002D02DD" w:rsidP="006F5D92">
            <w:pPr>
              <w:numPr>
                <w:ilvl w:val="0"/>
                <w:numId w:val="10"/>
              </w:numPr>
              <w:ind w:left="493"/>
              <w:rPr>
                <w:rFonts w:ascii="Arial" w:hAnsi="Arial" w:cs="Arial"/>
                <w:bCs/>
                <w:sz w:val="16"/>
                <w:szCs w:val="16"/>
              </w:rPr>
            </w:pPr>
            <w:r w:rsidRPr="006F5D92">
              <w:rPr>
                <w:rFonts w:ascii="Arial" w:hAnsi="Arial" w:cs="Arial"/>
                <w:bCs/>
                <w:sz w:val="16"/>
                <w:szCs w:val="16"/>
              </w:rPr>
              <w:lastRenderedPageBreak/>
              <w:t xml:space="preserve">Conoscenze di base sul concetto di </w:t>
            </w:r>
            <w:r w:rsidRPr="006F5D92">
              <w:rPr>
                <w:rFonts w:ascii="Arial" w:hAnsi="Arial" w:cs="Arial"/>
                <w:bCs/>
                <w:sz w:val="16"/>
                <w:szCs w:val="16"/>
              </w:rPr>
              <w:lastRenderedPageBreak/>
              <w:t>norma giuridica e di gerarchia delle fonti</w:t>
            </w:r>
          </w:p>
          <w:p w14:paraId="425805B3" w14:textId="77777777" w:rsidR="002D02DD" w:rsidRPr="006F5D92" w:rsidRDefault="002D02DD" w:rsidP="006F5D92">
            <w:pPr>
              <w:numPr>
                <w:ilvl w:val="0"/>
                <w:numId w:val="10"/>
              </w:numPr>
              <w:ind w:left="493"/>
              <w:rPr>
                <w:rFonts w:ascii="Arial" w:hAnsi="Arial" w:cs="Arial"/>
                <w:bCs/>
                <w:sz w:val="16"/>
                <w:szCs w:val="16"/>
              </w:rPr>
            </w:pPr>
            <w:r w:rsidRPr="006F5D92">
              <w:rPr>
                <w:rFonts w:ascii="Arial" w:hAnsi="Arial" w:cs="Arial"/>
                <w:bCs/>
                <w:sz w:val="16"/>
                <w:szCs w:val="16"/>
              </w:rPr>
              <w:t>Principali problematiche relative all’integrazione e alla tutela dei diritti umani e alla promozione delle pari opportunità</w:t>
            </w:r>
          </w:p>
          <w:p w14:paraId="45DF8343" w14:textId="77777777" w:rsidR="002D02DD" w:rsidRPr="00602254" w:rsidRDefault="002D02DD" w:rsidP="006F5D92">
            <w:pPr>
              <w:spacing w:before="0" w:after="0"/>
              <w:rPr>
                <w:rFonts w:ascii="Arial" w:hAnsi="Arial" w:cs="Arial"/>
                <w:sz w:val="16"/>
                <w:szCs w:val="16"/>
              </w:rPr>
            </w:pPr>
          </w:p>
        </w:tc>
      </w:tr>
      <w:tr w:rsidR="002D02DD" w:rsidRPr="00602254" w14:paraId="1CDD162B" w14:textId="77777777" w:rsidTr="00D10803">
        <w:trPr>
          <w:tblCellSpacing w:w="15" w:type="dxa"/>
        </w:trPr>
        <w:tc>
          <w:tcPr>
            <w:tcW w:w="1754" w:type="dxa"/>
            <w:tcBorders>
              <w:bottom w:val="single" w:sz="6" w:space="0" w:color="CDCDCD"/>
            </w:tcBorders>
            <w:shd w:val="clear" w:color="auto" w:fill="F5FAFD"/>
            <w:tcMar>
              <w:top w:w="90" w:type="dxa"/>
              <w:left w:w="15" w:type="dxa"/>
              <w:bottom w:w="90" w:type="dxa"/>
              <w:right w:w="15" w:type="dxa"/>
            </w:tcMar>
            <w:hideMark/>
          </w:tcPr>
          <w:p w14:paraId="74AB0E4E" w14:textId="77777777" w:rsidR="002D02DD" w:rsidRPr="00F273B9" w:rsidRDefault="002D02DD" w:rsidP="00747DDF">
            <w:pPr>
              <w:ind w:left="123"/>
              <w:rPr>
                <w:rFonts w:ascii="Arial" w:hAnsi="Arial" w:cs="Arial"/>
                <w:bCs/>
                <w:sz w:val="16"/>
                <w:szCs w:val="16"/>
              </w:rPr>
            </w:pPr>
            <w:r w:rsidRPr="00602254">
              <w:rPr>
                <w:rFonts w:ascii="Arial" w:hAnsi="Arial" w:cs="Arial"/>
                <w:bCs/>
                <w:sz w:val="16"/>
                <w:szCs w:val="16"/>
              </w:rPr>
              <w:lastRenderedPageBreak/>
              <w:t>Monitorare il funzionamento di strumenti, attrezzature e macchine, curando le attività di manutenzione ordinari</w:t>
            </w:r>
            <w:r>
              <w:rPr>
                <w:rFonts w:ascii="Arial" w:hAnsi="Arial" w:cs="Arial"/>
                <w:bCs/>
                <w:sz w:val="16"/>
                <w:szCs w:val="16"/>
              </w:rPr>
              <w:t>a</w:t>
            </w:r>
          </w:p>
        </w:tc>
        <w:tc>
          <w:tcPr>
            <w:tcW w:w="5586" w:type="dxa"/>
            <w:tcBorders>
              <w:bottom w:val="single" w:sz="6" w:space="0" w:color="CDCDCD"/>
            </w:tcBorders>
            <w:shd w:val="clear" w:color="auto" w:fill="F5FAFD"/>
            <w:tcMar>
              <w:top w:w="90" w:type="dxa"/>
              <w:left w:w="15" w:type="dxa"/>
              <w:bottom w:w="90" w:type="dxa"/>
              <w:right w:w="15" w:type="dxa"/>
            </w:tcMar>
            <w:hideMark/>
          </w:tcPr>
          <w:p w14:paraId="6150AF89" w14:textId="77777777" w:rsidR="002D02DD" w:rsidRPr="00602254" w:rsidRDefault="002D02DD" w:rsidP="00BC4731">
            <w:pPr>
              <w:numPr>
                <w:ilvl w:val="0"/>
                <w:numId w:val="11"/>
              </w:numPr>
              <w:spacing w:before="0" w:after="0"/>
              <w:ind w:left="464"/>
              <w:jc w:val="both"/>
              <w:rPr>
                <w:rFonts w:ascii="Arial" w:hAnsi="Arial" w:cs="Arial"/>
                <w:sz w:val="16"/>
                <w:szCs w:val="16"/>
              </w:rPr>
            </w:pPr>
            <w:r w:rsidRPr="00602254">
              <w:rPr>
                <w:rFonts w:ascii="Arial" w:hAnsi="Arial" w:cs="Arial"/>
                <w:sz w:val="16"/>
                <w:szCs w:val="16"/>
              </w:rPr>
              <w:t>Applicare le tecniche di monitoraggio e verificare l’impostazione, lo stato di efficienza e il funzionamento di strumenti, attrezzature, macchine</w:t>
            </w:r>
          </w:p>
          <w:p w14:paraId="6F6AF581" w14:textId="77777777" w:rsidR="002D02DD" w:rsidRPr="00602254" w:rsidRDefault="002D02DD" w:rsidP="00BC4731">
            <w:pPr>
              <w:numPr>
                <w:ilvl w:val="0"/>
                <w:numId w:val="11"/>
              </w:numPr>
              <w:spacing w:before="0" w:after="0"/>
              <w:ind w:left="464"/>
              <w:jc w:val="both"/>
              <w:rPr>
                <w:rFonts w:ascii="Arial" w:hAnsi="Arial" w:cs="Arial"/>
                <w:sz w:val="16"/>
                <w:szCs w:val="16"/>
              </w:rPr>
            </w:pPr>
            <w:r w:rsidRPr="00602254">
              <w:rPr>
                <w:rFonts w:ascii="Arial" w:hAnsi="Arial" w:cs="Arial"/>
                <w:sz w:val="16"/>
                <w:szCs w:val="16"/>
              </w:rPr>
              <w:t xml:space="preserve">Adottare modalità e comportamenti per la manutenzione ordinaria </w:t>
            </w:r>
            <w:proofErr w:type="gramStart"/>
            <w:r w:rsidRPr="00602254">
              <w:rPr>
                <w:rFonts w:ascii="Arial" w:hAnsi="Arial" w:cs="Arial"/>
                <w:sz w:val="16"/>
                <w:szCs w:val="16"/>
              </w:rPr>
              <w:t>di  strumenti</w:t>
            </w:r>
            <w:proofErr w:type="gramEnd"/>
            <w:r w:rsidRPr="00602254">
              <w:rPr>
                <w:rFonts w:ascii="Arial" w:hAnsi="Arial" w:cs="Arial"/>
                <w:sz w:val="16"/>
                <w:szCs w:val="16"/>
              </w:rPr>
              <w:t>, attrezzature, macchine</w:t>
            </w:r>
          </w:p>
          <w:p w14:paraId="755954CA" w14:textId="77777777" w:rsidR="002D02DD" w:rsidRPr="00602254" w:rsidRDefault="002D02DD" w:rsidP="00BC4731">
            <w:pPr>
              <w:numPr>
                <w:ilvl w:val="0"/>
                <w:numId w:val="11"/>
              </w:numPr>
              <w:spacing w:before="0" w:after="0"/>
              <w:ind w:left="464"/>
              <w:jc w:val="both"/>
              <w:rPr>
                <w:rFonts w:ascii="Arial" w:hAnsi="Arial" w:cs="Arial"/>
                <w:sz w:val="16"/>
                <w:szCs w:val="16"/>
              </w:rPr>
            </w:pPr>
            <w:r w:rsidRPr="00602254">
              <w:rPr>
                <w:rFonts w:ascii="Arial" w:hAnsi="Arial" w:cs="Arial"/>
                <w:sz w:val="16"/>
                <w:szCs w:val="16"/>
              </w:rPr>
              <w:t>Utilizzare metodiche per individuare eventuali anomalie di funzionamento</w:t>
            </w:r>
          </w:p>
          <w:p w14:paraId="7F16BE31" w14:textId="77777777" w:rsidR="002D02DD" w:rsidRPr="00F273B9" w:rsidRDefault="002D02DD" w:rsidP="00F273B9">
            <w:pPr>
              <w:spacing w:before="0" w:after="0"/>
              <w:ind w:left="464" w:hanging="360"/>
              <w:rPr>
                <w:rFonts w:ascii="Arial" w:hAnsi="Arial" w:cs="Arial"/>
                <w:sz w:val="16"/>
                <w:szCs w:val="16"/>
              </w:rPr>
            </w:pPr>
          </w:p>
        </w:tc>
        <w:tc>
          <w:tcPr>
            <w:tcW w:w="3612" w:type="dxa"/>
            <w:tcBorders>
              <w:bottom w:val="single" w:sz="6" w:space="0" w:color="CDCDCD"/>
            </w:tcBorders>
            <w:shd w:val="clear" w:color="auto" w:fill="F5FAFD"/>
            <w:tcMar>
              <w:top w:w="90" w:type="dxa"/>
              <w:left w:w="15" w:type="dxa"/>
              <w:bottom w:w="90" w:type="dxa"/>
              <w:right w:w="15" w:type="dxa"/>
            </w:tcMar>
            <w:hideMark/>
          </w:tcPr>
          <w:p w14:paraId="268B64E6" w14:textId="77777777" w:rsidR="002D02DD" w:rsidRPr="00F273B9" w:rsidRDefault="002D02DD" w:rsidP="00BC4731">
            <w:pPr>
              <w:numPr>
                <w:ilvl w:val="0"/>
                <w:numId w:val="11"/>
              </w:numPr>
              <w:spacing w:before="0" w:after="0"/>
              <w:ind w:left="501"/>
              <w:jc w:val="both"/>
              <w:rPr>
                <w:rFonts w:ascii="Arial" w:hAnsi="Arial" w:cs="Arial"/>
                <w:sz w:val="16"/>
                <w:szCs w:val="16"/>
              </w:rPr>
            </w:pPr>
            <w:r w:rsidRPr="00602254">
              <w:rPr>
                <w:rFonts w:ascii="Arial" w:hAnsi="Arial" w:cs="Arial"/>
                <w:sz w:val="16"/>
                <w:szCs w:val="16"/>
              </w:rPr>
              <w:t>Comportamenti e pratiche nella manutenzione ordinaria di strumenti, attrezzature, macchine</w:t>
            </w:r>
          </w:p>
          <w:p w14:paraId="4CAA9236" w14:textId="77777777" w:rsidR="002D02DD" w:rsidRPr="00144CE5" w:rsidRDefault="002D02DD" w:rsidP="00BC4731">
            <w:pPr>
              <w:numPr>
                <w:ilvl w:val="0"/>
                <w:numId w:val="11"/>
              </w:numPr>
              <w:spacing w:before="0" w:after="0"/>
              <w:ind w:left="501"/>
              <w:jc w:val="both"/>
              <w:rPr>
                <w:rFonts w:ascii="Arial" w:hAnsi="Arial" w:cs="Arial"/>
                <w:sz w:val="16"/>
                <w:szCs w:val="16"/>
              </w:rPr>
            </w:pPr>
            <w:r w:rsidRPr="00144CE5">
              <w:rPr>
                <w:rFonts w:ascii="Arial" w:hAnsi="Arial" w:cs="Arial"/>
                <w:sz w:val="16"/>
                <w:szCs w:val="16"/>
              </w:rPr>
              <w:t>Procedure e tecniche di monitoraggio –verifiche con termometri primari –Procedure e tecniche per l'individuazione e la valutazione del funzionamento – manuali delle macchine -</w:t>
            </w:r>
          </w:p>
          <w:p w14:paraId="46B80678" w14:textId="77777777" w:rsidR="002D02DD" w:rsidRPr="00144CE5" w:rsidRDefault="002D02DD" w:rsidP="00F273B9">
            <w:pPr>
              <w:spacing w:before="0" w:after="0"/>
              <w:ind w:left="501" w:hanging="360"/>
              <w:rPr>
                <w:rFonts w:ascii="Arial" w:hAnsi="Arial" w:cs="Arial"/>
                <w:sz w:val="16"/>
                <w:szCs w:val="16"/>
              </w:rPr>
            </w:pPr>
          </w:p>
        </w:tc>
      </w:tr>
      <w:tr w:rsidR="002D02DD" w:rsidRPr="00602254" w14:paraId="408A083B" w14:textId="77777777" w:rsidTr="00747DDF">
        <w:trPr>
          <w:tblCellSpacing w:w="15" w:type="dxa"/>
        </w:trPr>
        <w:tc>
          <w:tcPr>
            <w:tcW w:w="1754" w:type="dxa"/>
            <w:tcBorders>
              <w:bottom w:val="single" w:sz="6" w:space="0" w:color="CDCDCD"/>
            </w:tcBorders>
            <w:shd w:val="clear" w:color="auto" w:fill="F5FAFD"/>
            <w:tcMar>
              <w:top w:w="90" w:type="dxa"/>
              <w:left w:w="15" w:type="dxa"/>
              <w:bottom w:w="90" w:type="dxa"/>
              <w:right w:w="15" w:type="dxa"/>
            </w:tcMar>
            <w:hideMark/>
          </w:tcPr>
          <w:p w14:paraId="68A82AAA" w14:textId="77777777" w:rsidR="002D02DD" w:rsidRDefault="002D02DD" w:rsidP="00747DDF">
            <w:pPr>
              <w:spacing w:before="240" w:after="240" w:line="240" w:lineRule="auto"/>
              <w:rPr>
                <w:rFonts w:ascii="Verdana" w:hAnsi="Verdana"/>
                <w:spacing w:val="0"/>
                <w:sz w:val="18"/>
                <w:szCs w:val="18"/>
                <w:lang w:eastAsia="it-IT"/>
              </w:rPr>
            </w:pPr>
            <w:r w:rsidRPr="00D10803">
              <w:rPr>
                <w:rFonts w:ascii="Verdana" w:hAnsi="Verdana"/>
                <w:spacing w:val="0"/>
                <w:sz w:val="18"/>
                <w:szCs w:val="18"/>
                <w:lang w:eastAsia="it-IT"/>
              </w:rPr>
              <w:t>S</w:t>
            </w:r>
            <w:r>
              <w:rPr>
                <w:rFonts w:ascii="Verdana" w:hAnsi="Verdana"/>
                <w:spacing w:val="0"/>
                <w:sz w:val="18"/>
                <w:szCs w:val="18"/>
                <w:lang w:eastAsia="it-IT"/>
              </w:rPr>
              <w:t xml:space="preserve">TOCCAGGIO E CONSERVAZIONE DEI </w:t>
            </w:r>
            <w:proofErr w:type="gramStart"/>
            <w:r>
              <w:rPr>
                <w:rFonts w:ascii="Verdana" w:hAnsi="Verdana"/>
                <w:spacing w:val="0"/>
                <w:sz w:val="18"/>
                <w:szCs w:val="18"/>
                <w:lang w:eastAsia="it-IT"/>
              </w:rPr>
              <w:t>PRODOTTI  ALIMENTARI</w:t>
            </w:r>
            <w:proofErr w:type="gramEnd"/>
          </w:p>
          <w:p w14:paraId="16799AB2" w14:textId="77777777" w:rsidR="002D02DD" w:rsidRDefault="002D02DD" w:rsidP="00747DDF">
            <w:pPr>
              <w:spacing w:before="240" w:after="240" w:line="240" w:lineRule="auto"/>
              <w:rPr>
                <w:rFonts w:ascii="Arial" w:hAnsi="Arial" w:cs="Arial"/>
                <w:bCs/>
                <w:sz w:val="16"/>
                <w:szCs w:val="16"/>
              </w:rPr>
            </w:pPr>
            <w:r w:rsidRPr="00602254">
              <w:rPr>
                <w:rFonts w:ascii="Arial" w:hAnsi="Arial" w:cs="Arial"/>
                <w:bCs/>
                <w:sz w:val="16"/>
                <w:szCs w:val="16"/>
              </w:rPr>
              <w:t>Effettuare le operazioni di preparazione per la conservazione e lo stoccaggio di materie prime e semilavorati alimentari in conformità alle norme igienico-sanitarie</w:t>
            </w:r>
          </w:p>
          <w:p w14:paraId="52305775" w14:textId="77777777" w:rsidR="002D02DD" w:rsidRPr="00D10803" w:rsidRDefault="002D02DD" w:rsidP="00747DDF">
            <w:pPr>
              <w:ind w:left="123"/>
              <w:rPr>
                <w:rFonts w:ascii="Arial" w:hAnsi="Arial" w:cs="Arial"/>
                <w:bCs/>
                <w:sz w:val="16"/>
                <w:szCs w:val="16"/>
              </w:rPr>
            </w:pPr>
          </w:p>
        </w:tc>
        <w:tc>
          <w:tcPr>
            <w:tcW w:w="5586" w:type="dxa"/>
            <w:tcBorders>
              <w:bottom w:val="single" w:sz="6" w:space="0" w:color="CDCDCD"/>
            </w:tcBorders>
            <w:shd w:val="clear" w:color="auto" w:fill="F5FAFD"/>
            <w:tcMar>
              <w:top w:w="90" w:type="dxa"/>
              <w:left w:w="15" w:type="dxa"/>
              <w:bottom w:w="90" w:type="dxa"/>
              <w:right w:w="15" w:type="dxa"/>
            </w:tcMar>
            <w:hideMark/>
          </w:tcPr>
          <w:p w14:paraId="23981792" w14:textId="77777777" w:rsidR="002D02DD" w:rsidRPr="00602254" w:rsidRDefault="002D02DD" w:rsidP="00BC4731">
            <w:pPr>
              <w:numPr>
                <w:ilvl w:val="0"/>
                <w:numId w:val="12"/>
              </w:numPr>
              <w:spacing w:before="0" w:after="0"/>
              <w:ind w:left="464"/>
              <w:jc w:val="both"/>
              <w:rPr>
                <w:rFonts w:ascii="Arial" w:hAnsi="Arial" w:cs="Arial"/>
                <w:sz w:val="16"/>
                <w:szCs w:val="16"/>
              </w:rPr>
            </w:pPr>
            <w:r w:rsidRPr="00602254">
              <w:rPr>
                <w:rFonts w:ascii="Arial" w:hAnsi="Arial" w:cs="Arial"/>
                <w:sz w:val="16"/>
                <w:szCs w:val="16"/>
              </w:rPr>
              <w:t>Adottare tecniche di trattamento e di conservazione</w:t>
            </w:r>
          </w:p>
          <w:p w14:paraId="1CCCFD61" w14:textId="77777777" w:rsidR="002D02DD" w:rsidRPr="00602254" w:rsidRDefault="002D02DD" w:rsidP="00BC4731">
            <w:pPr>
              <w:numPr>
                <w:ilvl w:val="0"/>
                <w:numId w:val="12"/>
              </w:numPr>
              <w:spacing w:before="0" w:after="0"/>
              <w:ind w:left="464"/>
              <w:jc w:val="both"/>
              <w:rPr>
                <w:rFonts w:ascii="Arial" w:hAnsi="Arial" w:cs="Arial"/>
                <w:sz w:val="16"/>
                <w:szCs w:val="16"/>
              </w:rPr>
            </w:pPr>
            <w:r w:rsidRPr="00602254">
              <w:rPr>
                <w:rFonts w:ascii="Arial" w:hAnsi="Arial" w:cs="Arial"/>
                <w:sz w:val="16"/>
                <w:szCs w:val="16"/>
              </w:rPr>
              <w:t xml:space="preserve">Applicare tecniche di stoccaggio di merci nel magazzino </w:t>
            </w:r>
          </w:p>
          <w:p w14:paraId="7F2134B2" w14:textId="77777777" w:rsidR="002D02DD" w:rsidRDefault="002D02DD" w:rsidP="00DA3645">
            <w:pPr>
              <w:numPr>
                <w:ilvl w:val="0"/>
                <w:numId w:val="12"/>
              </w:numPr>
              <w:spacing w:before="0" w:after="0"/>
              <w:ind w:left="501"/>
              <w:jc w:val="both"/>
              <w:rPr>
                <w:rFonts w:ascii="Arial" w:hAnsi="Arial" w:cs="Arial"/>
                <w:sz w:val="16"/>
                <w:szCs w:val="16"/>
              </w:rPr>
            </w:pPr>
            <w:proofErr w:type="gramStart"/>
            <w:r w:rsidRPr="00DA3645">
              <w:rPr>
                <w:rFonts w:ascii="Arial" w:hAnsi="Arial" w:cs="Arial"/>
                <w:sz w:val="16"/>
                <w:szCs w:val="16"/>
              </w:rPr>
              <w:t>Separa</w:t>
            </w:r>
            <w:r>
              <w:rPr>
                <w:rFonts w:ascii="Arial" w:hAnsi="Arial" w:cs="Arial"/>
                <w:sz w:val="16"/>
                <w:szCs w:val="16"/>
              </w:rPr>
              <w:t xml:space="preserve">re </w:t>
            </w:r>
            <w:r w:rsidRPr="00DA3645">
              <w:rPr>
                <w:rFonts w:ascii="Arial" w:hAnsi="Arial" w:cs="Arial"/>
                <w:sz w:val="16"/>
                <w:szCs w:val="16"/>
              </w:rPr>
              <w:t xml:space="preserve"> i</w:t>
            </w:r>
            <w:proofErr w:type="gramEnd"/>
            <w:r w:rsidRPr="00DA3645">
              <w:rPr>
                <w:rFonts w:ascii="Arial" w:hAnsi="Arial" w:cs="Arial"/>
                <w:sz w:val="16"/>
                <w:szCs w:val="16"/>
              </w:rPr>
              <w:t xml:space="preserve"> materiali riciclabili e biodegradabili</w:t>
            </w:r>
          </w:p>
          <w:p w14:paraId="37EF954A" w14:textId="77777777" w:rsidR="002D02DD" w:rsidRDefault="002D02DD" w:rsidP="00DA3645">
            <w:pPr>
              <w:numPr>
                <w:ilvl w:val="0"/>
                <w:numId w:val="12"/>
              </w:numPr>
              <w:spacing w:before="0" w:after="0"/>
              <w:ind w:left="501"/>
              <w:jc w:val="both"/>
              <w:rPr>
                <w:rFonts w:ascii="Arial" w:hAnsi="Arial" w:cs="Arial"/>
                <w:sz w:val="16"/>
                <w:szCs w:val="16"/>
              </w:rPr>
            </w:pPr>
            <w:r w:rsidRPr="00DA3645">
              <w:rPr>
                <w:rFonts w:ascii="Arial" w:hAnsi="Arial" w:cs="Arial"/>
                <w:sz w:val="16"/>
                <w:szCs w:val="16"/>
              </w:rPr>
              <w:t>Utilizza</w:t>
            </w:r>
            <w:r>
              <w:rPr>
                <w:rFonts w:ascii="Arial" w:hAnsi="Arial" w:cs="Arial"/>
                <w:sz w:val="16"/>
                <w:szCs w:val="16"/>
              </w:rPr>
              <w:t xml:space="preserve">re </w:t>
            </w:r>
            <w:r w:rsidRPr="00DA3645">
              <w:rPr>
                <w:rFonts w:ascii="Arial" w:hAnsi="Arial" w:cs="Arial"/>
                <w:sz w:val="16"/>
                <w:szCs w:val="16"/>
              </w:rPr>
              <w:t xml:space="preserve">il criterio di riduzione degli imballaggi al minimo essenziale </w:t>
            </w:r>
            <w:proofErr w:type="gramStart"/>
            <w:r w:rsidRPr="00DA3645">
              <w:rPr>
                <w:rFonts w:ascii="Arial" w:hAnsi="Arial" w:cs="Arial"/>
                <w:sz w:val="16"/>
                <w:szCs w:val="16"/>
              </w:rPr>
              <w:t>nelle scelta</w:t>
            </w:r>
            <w:proofErr w:type="gramEnd"/>
            <w:r w:rsidRPr="00DA3645">
              <w:rPr>
                <w:rFonts w:ascii="Arial" w:hAnsi="Arial" w:cs="Arial"/>
                <w:sz w:val="16"/>
                <w:szCs w:val="16"/>
              </w:rPr>
              <w:t xml:space="preserve"> dei prodotti alimentari e non</w:t>
            </w:r>
          </w:p>
          <w:p w14:paraId="7D3EFED6" w14:textId="77777777" w:rsidR="002D02DD" w:rsidRDefault="002D02DD" w:rsidP="00DA3645">
            <w:pPr>
              <w:numPr>
                <w:ilvl w:val="0"/>
                <w:numId w:val="12"/>
              </w:numPr>
              <w:spacing w:before="0" w:after="0"/>
              <w:ind w:left="501"/>
              <w:jc w:val="both"/>
              <w:rPr>
                <w:rFonts w:ascii="Arial" w:hAnsi="Arial" w:cs="Arial"/>
                <w:sz w:val="16"/>
                <w:szCs w:val="16"/>
              </w:rPr>
            </w:pPr>
            <w:r w:rsidRPr="00B544B1">
              <w:rPr>
                <w:rFonts w:ascii="Arial" w:hAnsi="Arial" w:cs="Arial"/>
                <w:sz w:val="16"/>
                <w:szCs w:val="16"/>
              </w:rPr>
              <w:t>Classifica</w:t>
            </w:r>
            <w:r>
              <w:rPr>
                <w:rFonts w:ascii="Arial" w:hAnsi="Arial" w:cs="Arial"/>
                <w:sz w:val="16"/>
                <w:szCs w:val="16"/>
              </w:rPr>
              <w:t>re</w:t>
            </w:r>
            <w:r w:rsidRPr="00B544B1">
              <w:rPr>
                <w:rFonts w:ascii="Arial" w:hAnsi="Arial" w:cs="Arial"/>
                <w:sz w:val="16"/>
                <w:szCs w:val="16"/>
              </w:rPr>
              <w:t xml:space="preserve"> i metodi di conservazione degli alimenti attraverso la produzione guidata di mappe tematiche e schemi. </w:t>
            </w:r>
          </w:p>
          <w:p w14:paraId="74C35877" w14:textId="77777777" w:rsidR="002D02DD" w:rsidRPr="00DA3645" w:rsidRDefault="002D02DD" w:rsidP="00DA3645">
            <w:pPr>
              <w:numPr>
                <w:ilvl w:val="0"/>
                <w:numId w:val="12"/>
              </w:numPr>
              <w:spacing w:before="0" w:after="0"/>
              <w:ind w:left="501"/>
              <w:jc w:val="both"/>
              <w:rPr>
                <w:rFonts w:ascii="Arial" w:hAnsi="Arial" w:cs="Arial"/>
                <w:sz w:val="16"/>
                <w:szCs w:val="16"/>
              </w:rPr>
            </w:pPr>
            <w:r w:rsidRPr="00B544B1">
              <w:rPr>
                <w:rFonts w:ascii="Arial" w:hAnsi="Arial" w:cs="Arial"/>
                <w:sz w:val="16"/>
                <w:szCs w:val="16"/>
              </w:rPr>
              <w:t>Identifica</w:t>
            </w:r>
            <w:r>
              <w:rPr>
                <w:rFonts w:ascii="Arial" w:hAnsi="Arial" w:cs="Arial"/>
                <w:sz w:val="16"/>
                <w:szCs w:val="16"/>
              </w:rPr>
              <w:t>re</w:t>
            </w:r>
            <w:r w:rsidRPr="00B544B1">
              <w:rPr>
                <w:rFonts w:ascii="Arial" w:hAnsi="Arial" w:cs="Arial"/>
                <w:sz w:val="16"/>
                <w:szCs w:val="16"/>
              </w:rPr>
              <w:t xml:space="preserve"> le principali trasformazioni a cui vanno incontro gli alimenti conservati.</w:t>
            </w:r>
          </w:p>
        </w:tc>
        <w:tc>
          <w:tcPr>
            <w:tcW w:w="3612" w:type="dxa"/>
            <w:tcBorders>
              <w:bottom w:val="single" w:sz="6" w:space="0" w:color="CDCDCD"/>
            </w:tcBorders>
            <w:shd w:val="clear" w:color="auto" w:fill="F5FAFD"/>
            <w:tcMar>
              <w:top w:w="90" w:type="dxa"/>
              <w:left w:w="15" w:type="dxa"/>
              <w:bottom w:w="90" w:type="dxa"/>
              <w:right w:w="15" w:type="dxa"/>
            </w:tcMar>
            <w:hideMark/>
          </w:tcPr>
          <w:p w14:paraId="0525CFD6" w14:textId="77777777" w:rsidR="002D02DD" w:rsidRDefault="002D02DD" w:rsidP="00BC4731">
            <w:pPr>
              <w:numPr>
                <w:ilvl w:val="0"/>
                <w:numId w:val="12"/>
              </w:numPr>
              <w:spacing w:before="0" w:after="0"/>
              <w:ind w:left="501"/>
              <w:jc w:val="both"/>
              <w:rPr>
                <w:rFonts w:ascii="Arial" w:hAnsi="Arial" w:cs="Arial"/>
                <w:sz w:val="16"/>
                <w:szCs w:val="16"/>
              </w:rPr>
            </w:pPr>
            <w:r w:rsidRPr="00D10803">
              <w:rPr>
                <w:rFonts w:ascii="Arial" w:hAnsi="Arial" w:cs="Arial"/>
                <w:sz w:val="16"/>
                <w:szCs w:val="16"/>
              </w:rPr>
              <w:t>Elementi di biologia relativi alle alterazioni alimentari</w:t>
            </w:r>
          </w:p>
          <w:p w14:paraId="16A2E8EF" w14:textId="77777777" w:rsidR="002D02DD" w:rsidRPr="00602254" w:rsidRDefault="002D02DD" w:rsidP="00BC4731">
            <w:pPr>
              <w:numPr>
                <w:ilvl w:val="0"/>
                <w:numId w:val="12"/>
              </w:numPr>
              <w:spacing w:before="0" w:after="0"/>
              <w:ind w:left="501"/>
              <w:jc w:val="both"/>
              <w:rPr>
                <w:rFonts w:ascii="Arial" w:hAnsi="Arial" w:cs="Arial"/>
                <w:sz w:val="16"/>
                <w:szCs w:val="16"/>
              </w:rPr>
            </w:pPr>
            <w:r>
              <w:rPr>
                <w:rFonts w:ascii="Arial" w:hAnsi="Arial" w:cs="Arial"/>
                <w:sz w:val="16"/>
                <w:szCs w:val="16"/>
              </w:rPr>
              <w:t>Le contaminazioni</w:t>
            </w:r>
          </w:p>
          <w:p w14:paraId="02CEE867" w14:textId="77777777" w:rsidR="002D02DD" w:rsidRPr="00602254" w:rsidRDefault="002D02DD" w:rsidP="00BC4731">
            <w:pPr>
              <w:numPr>
                <w:ilvl w:val="0"/>
                <w:numId w:val="12"/>
              </w:numPr>
              <w:spacing w:before="0" w:after="0"/>
              <w:ind w:left="501"/>
              <w:jc w:val="both"/>
              <w:rPr>
                <w:rFonts w:ascii="Arial" w:hAnsi="Arial" w:cs="Arial"/>
                <w:sz w:val="16"/>
                <w:szCs w:val="16"/>
              </w:rPr>
            </w:pPr>
            <w:r w:rsidRPr="00602254">
              <w:rPr>
                <w:rFonts w:ascii="Arial" w:hAnsi="Arial" w:cs="Arial"/>
                <w:sz w:val="16"/>
                <w:szCs w:val="16"/>
              </w:rPr>
              <w:t xml:space="preserve">Normative e dispositivi igienico-sanitari nei processi di conservazione e di </w:t>
            </w:r>
            <w:proofErr w:type="gramStart"/>
            <w:r w:rsidRPr="00602254">
              <w:rPr>
                <w:rFonts w:ascii="Arial" w:hAnsi="Arial" w:cs="Arial"/>
                <w:sz w:val="16"/>
                <w:szCs w:val="16"/>
              </w:rPr>
              <w:t>stoccaggio  delle</w:t>
            </w:r>
            <w:proofErr w:type="gramEnd"/>
            <w:r w:rsidRPr="00602254">
              <w:rPr>
                <w:rFonts w:ascii="Arial" w:hAnsi="Arial" w:cs="Arial"/>
                <w:sz w:val="16"/>
                <w:szCs w:val="16"/>
              </w:rPr>
              <w:t xml:space="preserve"> materie prime alimentari, dei semilavorati e dei prodotti finiti</w:t>
            </w:r>
            <w:r w:rsidR="00144CE5">
              <w:rPr>
                <w:rFonts w:ascii="Arial" w:hAnsi="Arial" w:cs="Arial"/>
                <w:sz w:val="16"/>
                <w:szCs w:val="16"/>
              </w:rPr>
              <w:t xml:space="preserve"> e delle bevande</w:t>
            </w:r>
          </w:p>
          <w:p w14:paraId="56B66725" w14:textId="77777777" w:rsidR="002D02DD" w:rsidRDefault="002D02DD" w:rsidP="00BC4731">
            <w:pPr>
              <w:numPr>
                <w:ilvl w:val="0"/>
                <w:numId w:val="12"/>
              </w:numPr>
              <w:spacing w:before="0" w:after="0"/>
              <w:ind w:left="501"/>
              <w:jc w:val="both"/>
              <w:rPr>
                <w:rFonts w:ascii="Arial" w:hAnsi="Arial" w:cs="Arial"/>
                <w:sz w:val="16"/>
                <w:szCs w:val="16"/>
              </w:rPr>
            </w:pPr>
            <w:r w:rsidRPr="00602254">
              <w:rPr>
                <w:rFonts w:ascii="Arial" w:hAnsi="Arial" w:cs="Arial"/>
                <w:sz w:val="16"/>
                <w:szCs w:val="16"/>
              </w:rPr>
              <w:t xml:space="preserve">Tecniche e sistemi di conservazione e stoccaggio degli alimenti </w:t>
            </w:r>
          </w:p>
          <w:p w14:paraId="2E9FEB55" w14:textId="77777777" w:rsidR="002D02DD" w:rsidRPr="00DA3645" w:rsidRDefault="002D02DD" w:rsidP="00DA3645">
            <w:pPr>
              <w:numPr>
                <w:ilvl w:val="0"/>
                <w:numId w:val="12"/>
              </w:numPr>
              <w:spacing w:before="0" w:after="0"/>
              <w:ind w:left="501"/>
              <w:jc w:val="both"/>
              <w:rPr>
                <w:rFonts w:ascii="Arial" w:hAnsi="Arial" w:cs="Arial"/>
                <w:sz w:val="16"/>
                <w:szCs w:val="16"/>
              </w:rPr>
            </w:pPr>
            <w:r w:rsidRPr="00DA3645">
              <w:rPr>
                <w:rFonts w:ascii="Arial" w:hAnsi="Arial" w:cs="Arial"/>
                <w:sz w:val="16"/>
                <w:szCs w:val="16"/>
              </w:rPr>
              <w:t>Smaltimento dei rifiuti</w:t>
            </w:r>
          </w:p>
          <w:p w14:paraId="4813F425" w14:textId="77777777" w:rsidR="002D02DD" w:rsidRPr="00602254" w:rsidRDefault="002D02DD" w:rsidP="00DA3645">
            <w:pPr>
              <w:numPr>
                <w:ilvl w:val="0"/>
                <w:numId w:val="12"/>
              </w:numPr>
              <w:spacing w:before="0" w:after="0"/>
              <w:ind w:left="501"/>
              <w:jc w:val="both"/>
              <w:rPr>
                <w:rFonts w:ascii="Arial" w:hAnsi="Arial" w:cs="Arial"/>
                <w:sz w:val="16"/>
                <w:szCs w:val="16"/>
              </w:rPr>
            </w:pPr>
            <w:r w:rsidRPr="00DA3645">
              <w:rPr>
                <w:rFonts w:ascii="Arial" w:hAnsi="Arial" w:cs="Arial"/>
                <w:sz w:val="16"/>
                <w:szCs w:val="16"/>
              </w:rPr>
              <w:t>Imballaggi alimentari</w:t>
            </w:r>
          </w:p>
        </w:tc>
      </w:tr>
      <w:tr w:rsidR="002D02DD" w:rsidRPr="00602254" w14:paraId="68611C43" w14:textId="77777777" w:rsidTr="00D10803">
        <w:trPr>
          <w:tblCellSpacing w:w="15" w:type="dxa"/>
        </w:trPr>
        <w:tc>
          <w:tcPr>
            <w:tcW w:w="1754" w:type="dxa"/>
            <w:tcBorders>
              <w:bottom w:val="single" w:sz="6" w:space="0" w:color="CDCDCD"/>
            </w:tcBorders>
            <w:shd w:val="clear" w:color="auto" w:fill="F5FAFD"/>
            <w:tcMar>
              <w:top w:w="90" w:type="dxa"/>
              <w:left w:w="15" w:type="dxa"/>
              <w:bottom w:w="90" w:type="dxa"/>
              <w:right w:w="15" w:type="dxa"/>
            </w:tcMar>
            <w:hideMark/>
          </w:tcPr>
          <w:p w14:paraId="0A6AA2A4" w14:textId="77777777" w:rsidR="002D02DD" w:rsidRPr="00D10803" w:rsidRDefault="002D02DD" w:rsidP="00D10803">
            <w:pPr>
              <w:spacing w:before="0" w:after="0" w:line="240" w:lineRule="auto"/>
              <w:rPr>
                <w:rFonts w:ascii="Verdana" w:eastAsia="Arial Unicode MS" w:hAnsi="Verdana" w:cs="Arial"/>
                <w:i/>
                <w:iCs/>
                <w:color w:val="auto"/>
                <w:spacing w:val="0"/>
                <w:sz w:val="18"/>
                <w:szCs w:val="18"/>
                <w:lang w:eastAsia="it-IT"/>
              </w:rPr>
            </w:pPr>
            <w:r w:rsidRPr="00D10803">
              <w:rPr>
                <w:rFonts w:ascii="Verdana" w:hAnsi="Verdana" w:cs="Arial"/>
                <w:color w:val="auto"/>
                <w:spacing w:val="0"/>
                <w:sz w:val="18"/>
                <w:szCs w:val="18"/>
                <w:lang w:eastAsia="it-IT"/>
              </w:rPr>
              <w:t>PREDISPOSIZIONE MATERIE PRIME (PER CONSUMO O LAVORAZIONI SUCCESSIVE)</w:t>
            </w:r>
          </w:p>
          <w:p w14:paraId="37EE33F0" w14:textId="77777777" w:rsidR="002D02DD" w:rsidRPr="00D10803" w:rsidRDefault="002D02DD" w:rsidP="00D10803">
            <w:pPr>
              <w:spacing w:before="0" w:after="0" w:line="240" w:lineRule="auto"/>
              <w:rPr>
                <w:rFonts w:ascii="Verdana" w:eastAsia="Arial Unicode MS" w:hAnsi="Verdana" w:cs="Arial"/>
                <w:i/>
                <w:iCs/>
                <w:color w:val="auto"/>
                <w:spacing w:val="0"/>
                <w:sz w:val="18"/>
                <w:szCs w:val="18"/>
                <w:lang w:eastAsia="it-IT"/>
              </w:rPr>
            </w:pPr>
          </w:p>
          <w:p w14:paraId="484B472B" w14:textId="77777777" w:rsidR="002D02DD" w:rsidRPr="00D10803" w:rsidRDefault="002D02DD" w:rsidP="00D10803">
            <w:pPr>
              <w:spacing w:before="0" w:after="0" w:line="240" w:lineRule="auto"/>
              <w:rPr>
                <w:rFonts w:ascii="Verdana" w:eastAsia="Arial Unicode MS" w:hAnsi="Verdana" w:cs="Arial"/>
                <w:i/>
                <w:iCs/>
                <w:color w:val="auto"/>
                <w:spacing w:val="0"/>
                <w:sz w:val="18"/>
                <w:szCs w:val="18"/>
                <w:lang w:eastAsia="it-IT"/>
              </w:rPr>
            </w:pPr>
            <w:r w:rsidRPr="00D10803">
              <w:rPr>
                <w:rFonts w:ascii="Verdana" w:hAnsi="Verdana" w:cs="Arial"/>
                <w:color w:val="auto"/>
                <w:spacing w:val="0"/>
                <w:sz w:val="18"/>
                <w:szCs w:val="18"/>
                <w:lang w:eastAsia="it-IT"/>
              </w:rPr>
              <w:t>PREDISPOSIZIONE SEMILAVORATI</w:t>
            </w:r>
          </w:p>
          <w:p w14:paraId="0AF61351" w14:textId="77777777" w:rsidR="002D02DD" w:rsidRPr="00D10803" w:rsidRDefault="002D02DD" w:rsidP="00D10803">
            <w:pPr>
              <w:spacing w:before="0" w:after="0" w:line="240" w:lineRule="auto"/>
              <w:rPr>
                <w:rFonts w:ascii="Verdana" w:hAnsi="Verdana" w:cs="Arial"/>
                <w:color w:val="auto"/>
                <w:spacing w:val="0"/>
                <w:sz w:val="18"/>
                <w:szCs w:val="18"/>
                <w:lang w:eastAsia="it-IT"/>
              </w:rPr>
            </w:pPr>
          </w:p>
          <w:p w14:paraId="1D4FC3F9" w14:textId="77777777" w:rsidR="002D02DD" w:rsidRPr="00EA50E1" w:rsidRDefault="002D02DD" w:rsidP="00EA50E1">
            <w:pPr>
              <w:spacing w:before="0" w:after="0" w:line="240" w:lineRule="auto"/>
              <w:rPr>
                <w:rFonts w:ascii="Verdana" w:eastAsia="Arial Unicode MS" w:hAnsi="Verdana" w:cs="Arial"/>
                <w:i/>
                <w:iCs/>
                <w:color w:val="auto"/>
                <w:spacing w:val="0"/>
                <w:sz w:val="18"/>
                <w:szCs w:val="18"/>
                <w:lang w:eastAsia="it-IT"/>
              </w:rPr>
            </w:pPr>
            <w:r w:rsidRPr="00D10803">
              <w:rPr>
                <w:rFonts w:ascii="Verdana" w:hAnsi="Verdana" w:cs="Arial"/>
                <w:color w:val="auto"/>
                <w:spacing w:val="0"/>
                <w:sz w:val="18"/>
                <w:szCs w:val="18"/>
                <w:lang w:eastAsia="it-IT"/>
              </w:rPr>
              <w:t xml:space="preserve">DISPOSIZIONE DI PRODOTTI ASSEMBLATI </w:t>
            </w:r>
          </w:p>
          <w:p w14:paraId="181DEE1E" w14:textId="77777777" w:rsidR="002D02DD" w:rsidRDefault="002D02DD" w:rsidP="00EA50E1">
            <w:pPr>
              <w:spacing w:before="240" w:after="240" w:line="240" w:lineRule="auto"/>
              <w:rPr>
                <w:rFonts w:ascii="Arial" w:hAnsi="Arial" w:cs="Arial"/>
                <w:spacing w:val="0"/>
                <w:sz w:val="16"/>
                <w:szCs w:val="16"/>
                <w:lang w:eastAsia="it-IT"/>
              </w:rPr>
            </w:pPr>
            <w:r w:rsidRPr="00D10803">
              <w:rPr>
                <w:rFonts w:ascii="Arial" w:hAnsi="Arial" w:cs="Arial"/>
                <w:spacing w:val="0"/>
                <w:sz w:val="16"/>
                <w:szCs w:val="16"/>
                <w:lang w:eastAsia="it-IT"/>
              </w:rPr>
              <w:t>Scegliere e preparare le materie prime e i semilavorati secondo gli standard di qualità definiti e nel rispetto delle n</w:t>
            </w:r>
            <w:r>
              <w:rPr>
                <w:rFonts w:ascii="Arial" w:hAnsi="Arial" w:cs="Arial"/>
                <w:spacing w:val="0"/>
                <w:sz w:val="16"/>
                <w:szCs w:val="16"/>
                <w:lang w:eastAsia="it-IT"/>
              </w:rPr>
              <w:t>orme igienico -sanitarie vigenti</w:t>
            </w:r>
          </w:p>
          <w:p w14:paraId="4F44B363" w14:textId="77777777" w:rsidR="002D02DD" w:rsidRPr="00EA50E1" w:rsidRDefault="002D02DD" w:rsidP="00EA50E1">
            <w:pPr>
              <w:spacing w:before="240" w:after="240" w:line="240" w:lineRule="auto"/>
              <w:rPr>
                <w:rFonts w:ascii="Arial" w:hAnsi="Arial" w:cs="Arial"/>
                <w:spacing w:val="0"/>
                <w:sz w:val="16"/>
                <w:szCs w:val="16"/>
                <w:lang w:eastAsia="it-IT"/>
              </w:rPr>
            </w:pPr>
          </w:p>
        </w:tc>
        <w:tc>
          <w:tcPr>
            <w:tcW w:w="5586" w:type="dxa"/>
            <w:tcBorders>
              <w:bottom w:val="single" w:sz="6" w:space="0" w:color="CDCDCD"/>
            </w:tcBorders>
            <w:shd w:val="clear" w:color="auto" w:fill="F5FAFD"/>
            <w:tcMar>
              <w:top w:w="90" w:type="dxa"/>
              <w:left w:w="15" w:type="dxa"/>
              <w:bottom w:w="90" w:type="dxa"/>
              <w:right w:w="15" w:type="dxa"/>
            </w:tcMar>
            <w:hideMark/>
          </w:tcPr>
          <w:p w14:paraId="19A2C98A" w14:textId="77777777" w:rsidR="002D02DD" w:rsidRDefault="002D02DD" w:rsidP="00D10803">
            <w:pPr>
              <w:spacing w:before="0" w:after="0"/>
              <w:ind w:left="464" w:hanging="360"/>
              <w:jc w:val="both"/>
              <w:rPr>
                <w:rFonts w:ascii="Arial" w:hAnsi="Arial" w:cs="Arial"/>
                <w:sz w:val="16"/>
                <w:szCs w:val="16"/>
              </w:rPr>
            </w:pPr>
          </w:p>
          <w:p w14:paraId="151A6E2E" w14:textId="77777777" w:rsidR="002D02DD" w:rsidRPr="00602254" w:rsidRDefault="002D02DD" w:rsidP="00BC4731">
            <w:pPr>
              <w:numPr>
                <w:ilvl w:val="0"/>
                <w:numId w:val="13"/>
              </w:numPr>
              <w:spacing w:before="0" w:after="0"/>
              <w:ind w:left="464"/>
              <w:jc w:val="both"/>
              <w:rPr>
                <w:rFonts w:ascii="Arial" w:hAnsi="Arial" w:cs="Arial"/>
                <w:sz w:val="16"/>
                <w:szCs w:val="16"/>
              </w:rPr>
            </w:pPr>
            <w:r w:rsidRPr="00602254">
              <w:rPr>
                <w:rFonts w:ascii="Arial" w:hAnsi="Arial" w:cs="Arial"/>
                <w:sz w:val="16"/>
                <w:szCs w:val="16"/>
              </w:rPr>
              <w:t>Applicare criteri di selezione delle materie prime</w:t>
            </w:r>
          </w:p>
          <w:p w14:paraId="32019348" w14:textId="77777777" w:rsidR="002D02DD" w:rsidRPr="00602254" w:rsidRDefault="002D02DD" w:rsidP="00BC4731">
            <w:pPr>
              <w:numPr>
                <w:ilvl w:val="0"/>
                <w:numId w:val="13"/>
              </w:numPr>
              <w:spacing w:before="0" w:after="0"/>
              <w:ind w:left="464"/>
              <w:jc w:val="both"/>
              <w:rPr>
                <w:rFonts w:ascii="Arial" w:hAnsi="Arial" w:cs="Arial"/>
                <w:sz w:val="16"/>
                <w:szCs w:val="16"/>
              </w:rPr>
            </w:pPr>
            <w:r w:rsidRPr="00602254">
              <w:rPr>
                <w:rFonts w:ascii="Arial" w:hAnsi="Arial" w:cs="Arial"/>
                <w:sz w:val="16"/>
                <w:szCs w:val="16"/>
              </w:rPr>
              <w:t xml:space="preserve">Approntare materie prime per la preparazione di pasti </w:t>
            </w:r>
          </w:p>
          <w:p w14:paraId="017C1052" w14:textId="77777777" w:rsidR="002D02DD" w:rsidRDefault="002D02DD" w:rsidP="00BC4731">
            <w:pPr>
              <w:numPr>
                <w:ilvl w:val="0"/>
                <w:numId w:val="13"/>
              </w:numPr>
              <w:spacing w:before="0" w:after="0"/>
              <w:ind w:left="464"/>
              <w:jc w:val="both"/>
              <w:rPr>
                <w:rFonts w:ascii="Arial" w:hAnsi="Arial" w:cs="Arial"/>
                <w:sz w:val="16"/>
                <w:szCs w:val="16"/>
              </w:rPr>
            </w:pPr>
            <w:r w:rsidRPr="00602254">
              <w:rPr>
                <w:rFonts w:ascii="Arial" w:hAnsi="Arial" w:cs="Arial"/>
                <w:sz w:val="16"/>
                <w:szCs w:val="16"/>
              </w:rPr>
              <w:t>Applicare tecniche di lavorazione delle materie prime</w:t>
            </w:r>
            <w:r w:rsidRPr="00D10803">
              <w:rPr>
                <w:rFonts w:ascii="Arial" w:hAnsi="Arial" w:cs="Arial"/>
                <w:sz w:val="16"/>
                <w:szCs w:val="16"/>
              </w:rPr>
              <w:t xml:space="preserve"> </w:t>
            </w:r>
            <w:r w:rsidRPr="00602254">
              <w:rPr>
                <w:rFonts w:ascii="Arial" w:hAnsi="Arial" w:cs="Arial"/>
                <w:sz w:val="16"/>
                <w:szCs w:val="16"/>
              </w:rPr>
              <w:t xml:space="preserve"> </w:t>
            </w:r>
          </w:p>
          <w:p w14:paraId="0F8AC121" w14:textId="77777777" w:rsidR="002D02DD" w:rsidRPr="00602254" w:rsidRDefault="002D02DD" w:rsidP="00BC4731">
            <w:pPr>
              <w:numPr>
                <w:ilvl w:val="0"/>
                <w:numId w:val="13"/>
              </w:numPr>
              <w:spacing w:before="0" w:after="0"/>
              <w:ind w:left="464"/>
              <w:jc w:val="both"/>
              <w:rPr>
                <w:rFonts w:ascii="Arial" w:hAnsi="Arial" w:cs="Arial"/>
                <w:sz w:val="16"/>
                <w:szCs w:val="16"/>
              </w:rPr>
            </w:pPr>
          </w:p>
        </w:tc>
        <w:tc>
          <w:tcPr>
            <w:tcW w:w="3612" w:type="dxa"/>
            <w:tcBorders>
              <w:bottom w:val="single" w:sz="6" w:space="0" w:color="CDCDCD"/>
            </w:tcBorders>
            <w:shd w:val="clear" w:color="auto" w:fill="F5FAFD"/>
            <w:tcMar>
              <w:top w:w="90" w:type="dxa"/>
              <w:left w:w="15" w:type="dxa"/>
              <w:bottom w:w="90" w:type="dxa"/>
              <w:right w:w="15" w:type="dxa"/>
            </w:tcMar>
            <w:hideMark/>
          </w:tcPr>
          <w:p w14:paraId="591FD053" w14:textId="77777777" w:rsidR="002D02DD" w:rsidRPr="00602254" w:rsidRDefault="002D02DD" w:rsidP="00BC4731">
            <w:pPr>
              <w:numPr>
                <w:ilvl w:val="0"/>
                <w:numId w:val="13"/>
              </w:numPr>
              <w:spacing w:before="0" w:after="0"/>
              <w:ind w:left="501"/>
              <w:jc w:val="both"/>
              <w:rPr>
                <w:rFonts w:ascii="Arial" w:hAnsi="Arial" w:cs="Arial"/>
                <w:sz w:val="16"/>
                <w:szCs w:val="16"/>
              </w:rPr>
            </w:pPr>
            <w:r w:rsidRPr="00602254">
              <w:rPr>
                <w:rFonts w:ascii="Arial" w:hAnsi="Arial" w:cs="Arial"/>
                <w:sz w:val="16"/>
                <w:szCs w:val="16"/>
              </w:rPr>
              <w:t>Elementi di gastronomia</w:t>
            </w:r>
          </w:p>
          <w:p w14:paraId="3487F47B" w14:textId="77777777" w:rsidR="002D02DD" w:rsidRDefault="002D02DD" w:rsidP="00BC4731">
            <w:pPr>
              <w:numPr>
                <w:ilvl w:val="0"/>
                <w:numId w:val="13"/>
              </w:numPr>
              <w:spacing w:before="0" w:after="0"/>
              <w:ind w:left="501"/>
              <w:jc w:val="both"/>
              <w:rPr>
                <w:rFonts w:ascii="Arial" w:hAnsi="Arial" w:cs="Arial"/>
                <w:sz w:val="16"/>
                <w:szCs w:val="16"/>
              </w:rPr>
            </w:pPr>
            <w:r w:rsidRPr="00602254">
              <w:rPr>
                <w:rFonts w:ascii="Arial" w:hAnsi="Arial" w:cs="Arial"/>
                <w:sz w:val="16"/>
                <w:szCs w:val="16"/>
              </w:rPr>
              <w:t>Elementi di merceologia</w:t>
            </w:r>
            <w:r w:rsidRPr="00D10803">
              <w:rPr>
                <w:rFonts w:ascii="Arial" w:hAnsi="Arial" w:cs="Arial"/>
                <w:sz w:val="16"/>
                <w:szCs w:val="16"/>
              </w:rPr>
              <w:t xml:space="preserve"> </w:t>
            </w:r>
            <w:r w:rsidRPr="00602254">
              <w:rPr>
                <w:rFonts w:ascii="Arial" w:hAnsi="Arial" w:cs="Arial"/>
                <w:sz w:val="16"/>
                <w:szCs w:val="16"/>
              </w:rPr>
              <w:t>relativi alle materie prime: varietà e derivati, prodotti enogastronomici regionali, proprietà organolettiche e impieghi</w:t>
            </w:r>
          </w:p>
          <w:p w14:paraId="5EBAD944" w14:textId="77777777" w:rsidR="002D02DD" w:rsidRPr="00602254" w:rsidRDefault="002D02DD" w:rsidP="00BC4731">
            <w:pPr>
              <w:numPr>
                <w:ilvl w:val="0"/>
                <w:numId w:val="13"/>
              </w:numPr>
              <w:spacing w:before="0" w:after="0"/>
              <w:ind w:left="501"/>
              <w:jc w:val="both"/>
              <w:rPr>
                <w:rFonts w:ascii="Arial" w:hAnsi="Arial" w:cs="Arial"/>
                <w:sz w:val="16"/>
                <w:szCs w:val="16"/>
              </w:rPr>
            </w:pPr>
            <w:r>
              <w:rPr>
                <w:rFonts w:ascii="Arial" w:hAnsi="Arial" w:cs="Arial"/>
                <w:sz w:val="16"/>
                <w:szCs w:val="16"/>
              </w:rPr>
              <w:t>Caratteristiche organolettiche delle gamme di prodotti alimentari</w:t>
            </w:r>
          </w:p>
          <w:p w14:paraId="412DE397" w14:textId="77777777" w:rsidR="002D02DD" w:rsidRPr="00602254" w:rsidRDefault="002D02DD" w:rsidP="00BC4731">
            <w:pPr>
              <w:numPr>
                <w:ilvl w:val="0"/>
                <w:numId w:val="13"/>
              </w:numPr>
              <w:spacing w:before="0" w:after="0"/>
              <w:ind w:left="501"/>
              <w:jc w:val="both"/>
              <w:rPr>
                <w:rFonts w:ascii="Arial" w:hAnsi="Arial" w:cs="Arial"/>
                <w:sz w:val="16"/>
                <w:szCs w:val="16"/>
              </w:rPr>
            </w:pPr>
            <w:r w:rsidRPr="00602254">
              <w:rPr>
                <w:rFonts w:ascii="Arial" w:hAnsi="Arial" w:cs="Arial"/>
                <w:sz w:val="16"/>
                <w:szCs w:val="16"/>
              </w:rPr>
              <w:t>Standard di qualità dei prodotti alimentari</w:t>
            </w:r>
          </w:p>
          <w:p w14:paraId="1880E230" w14:textId="77777777" w:rsidR="002D02DD" w:rsidRPr="00602254" w:rsidRDefault="002D02DD" w:rsidP="00BC4731">
            <w:pPr>
              <w:numPr>
                <w:ilvl w:val="0"/>
                <w:numId w:val="13"/>
              </w:numPr>
              <w:spacing w:before="0" w:after="0"/>
              <w:ind w:left="501"/>
              <w:jc w:val="both"/>
              <w:rPr>
                <w:rFonts w:ascii="Arial" w:hAnsi="Arial" w:cs="Arial"/>
                <w:sz w:val="16"/>
                <w:szCs w:val="16"/>
              </w:rPr>
            </w:pPr>
            <w:r w:rsidRPr="00602254">
              <w:rPr>
                <w:rFonts w:ascii="Arial" w:hAnsi="Arial" w:cs="Arial"/>
                <w:sz w:val="16"/>
                <w:szCs w:val="16"/>
              </w:rPr>
              <w:t xml:space="preserve">Tecniche delle lavorazioni preliminari e dei semilavorati in </w:t>
            </w:r>
            <w:r w:rsidR="00144CE5">
              <w:rPr>
                <w:rFonts w:ascii="Arial" w:hAnsi="Arial" w:cs="Arial"/>
                <w:sz w:val="16"/>
                <w:szCs w:val="16"/>
              </w:rPr>
              <w:t>sala e bar</w:t>
            </w:r>
          </w:p>
          <w:p w14:paraId="2372061C" w14:textId="77777777" w:rsidR="002D02DD" w:rsidRPr="00602254" w:rsidRDefault="002D02DD" w:rsidP="008012E8">
            <w:pPr>
              <w:numPr>
                <w:ilvl w:val="0"/>
                <w:numId w:val="13"/>
              </w:numPr>
              <w:spacing w:before="0" w:after="0"/>
              <w:ind w:left="501"/>
              <w:jc w:val="both"/>
              <w:rPr>
                <w:rFonts w:ascii="Arial" w:hAnsi="Arial" w:cs="Arial"/>
                <w:sz w:val="16"/>
                <w:szCs w:val="16"/>
              </w:rPr>
            </w:pPr>
            <w:r w:rsidRPr="00602254">
              <w:rPr>
                <w:rFonts w:ascii="Arial" w:hAnsi="Arial" w:cs="Arial"/>
                <w:sz w:val="16"/>
                <w:szCs w:val="16"/>
              </w:rPr>
              <w:t>Utensili per la preparazione de</w:t>
            </w:r>
            <w:r w:rsidR="008012E8">
              <w:rPr>
                <w:rFonts w:ascii="Arial" w:hAnsi="Arial" w:cs="Arial"/>
                <w:sz w:val="16"/>
                <w:szCs w:val="16"/>
              </w:rPr>
              <w:t xml:space="preserve">lle bevande calde o fredde, le insalate, i panini o gli </w:t>
            </w:r>
            <w:proofErr w:type="gramStart"/>
            <w:r w:rsidR="008012E8">
              <w:rPr>
                <w:rFonts w:ascii="Arial" w:hAnsi="Arial" w:cs="Arial"/>
                <w:sz w:val="16"/>
                <w:szCs w:val="16"/>
              </w:rPr>
              <w:t>snacks</w:t>
            </w:r>
            <w:proofErr w:type="gramEnd"/>
          </w:p>
        </w:tc>
      </w:tr>
      <w:tr w:rsidR="002D02DD" w:rsidRPr="00602254" w14:paraId="64E5CF11" w14:textId="77777777" w:rsidTr="00D10803">
        <w:trPr>
          <w:tblCellSpacing w:w="15" w:type="dxa"/>
        </w:trPr>
        <w:tc>
          <w:tcPr>
            <w:tcW w:w="1754" w:type="dxa"/>
            <w:tcBorders>
              <w:bottom w:val="single" w:sz="6" w:space="0" w:color="CDCDCD"/>
            </w:tcBorders>
            <w:shd w:val="clear" w:color="auto" w:fill="F5FAFD"/>
            <w:tcMar>
              <w:top w:w="90" w:type="dxa"/>
              <w:left w:w="15" w:type="dxa"/>
              <w:bottom w:w="90" w:type="dxa"/>
              <w:right w:w="15" w:type="dxa"/>
            </w:tcMar>
            <w:hideMark/>
          </w:tcPr>
          <w:p w14:paraId="70862A1A" w14:textId="77777777" w:rsidR="002D02DD" w:rsidRPr="00573C9F" w:rsidRDefault="002D02DD" w:rsidP="00573C9F">
            <w:pPr>
              <w:autoSpaceDE w:val="0"/>
              <w:autoSpaceDN w:val="0"/>
              <w:adjustRightInd w:val="0"/>
              <w:spacing w:before="0" w:after="0" w:line="240" w:lineRule="auto"/>
              <w:rPr>
                <w:rFonts w:ascii="Arial" w:eastAsia="Calibri" w:hAnsi="Arial" w:cs="Arial"/>
                <w:sz w:val="16"/>
                <w:szCs w:val="16"/>
              </w:rPr>
            </w:pPr>
            <w:r w:rsidRPr="00573C9F">
              <w:rPr>
                <w:rFonts w:ascii="Arial" w:eastAsia="Calibri" w:hAnsi="Arial" w:cs="Arial"/>
                <w:sz w:val="16"/>
                <w:szCs w:val="16"/>
              </w:rPr>
              <w:lastRenderedPageBreak/>
              <w:t>Comprendere il significato dei numeri</w:t>
            </w:r>
          </w:p>
          <w:p w14:paraId="660A19A2" w14:textId="77777777" w:rsidR="002D02DD" w:rsidRPr="00573C9F" w:rsidRDefault="002D02DD" w:rsidP="00573C9F">
            <w:pPr>
              <w:autoSpaceDE w:val="0"/>
              <w:autoSpaceDN w:val="0"/>
              <w:adjustRightInd w:val="0"/>
              <w:spacing w:before="0" w:after="0" w:line="240" w:lineRule="auto"/>
              <w:rPr>
                <w:rFonts w:ascii="Arial" w:eastAsia="Calibri" w:hAnsi="Arial" w:cs="Arial"/>
                <w:sz w:val="16"/>
                <w:szCs w:val="16"/>
              </w:rPr>
            </w:pPr>
            <w:r w:rsidRPr="00573C9F">
              <w:rPr>
                <w:rFonts w:ascii="Arial" w:eastAsia="Calibri" w:hAnsi="Arial" w:cs="Arial"/>
                <w:sz w:val="16"/>
                <w:szCs w:val="16"/>
              </w:rPr>
              <w:t xml:space="preserve">naturali, i modi di rappresentarli </w:t>
            </w:r>
          </w:p>
          <w:p w14:paraId="2C865529" w14:textId="77777777" w:rsidR="002D02DD" w:rsidRPr="00573C9F" w:rsidRDefault="002D02DD" w:rsidP="00573C9F">
            <w:pPr>
              <w:autoSpaceDE w:val="0"/>
              <w:autoSpaceDN w:val="0"/>
              <w:adjustRightInd w:val="0"/>
              <w:spacing w:before="0" w:after="0" w:line="240" w:lineRule="auto"/>
              <w:rPr>
                <w:rFonts w:ascii="Arial" w:eastAsia="Calibri" w:hAnsi="Arial" w:cs="Arial"/>
                <w:sz w:val="16"/>
                <w:szCs w:val="16"/>
              </w:rPr>
            </w:pPr>
          </w:p>
          <w:p w14:paraId="387DE2A8" w14:textId="77777777" w:rsidR="002D02DD" w:rsidRPr="00573C9F" w:rsidRDefault="002D02DD" w:rsidP="00573C9F">
            <w:pPr>
              <w:autoSpaceDE w:val="0"/>
              <w:autoSpaceDN w:val="0"/>
              <w:adjustRightInd w:val="0"/>
              <w:spacing w:before="0" w:after="0" w:line="240" w:lineRule="auto"/>
              <w:rPr>
                <w:rFonts w:ascii="Arial" w:eastAsia="Calibri" w:hAnsi="Arial" w:cs="Arial"/>
                <w:sz w:val="16"/>
                <w:szCs w:val="16"/>
              </w:rPr>
            </w:pPr>
            <w:r w:rsidRPr="00573C9F">
              <w:rPr>
                <w:rFonts w:ascii="Arial" w:eastAsia="Calibri" w:hAnsi="Arial" w:cs="Arial"/>
                <w:sz w:val="16"/>
                <w:szCs w:val="16"/>
              </w:rPr>
              <w:t>Eseguire le quattro operazioni con i numeri</w:t>
            </w:r>
          </w:p>
          <w:p w14:paraId="506D1BED" w14:textId="77777777" w:rsidR="002D02DD" w:rsidRDefault="002D02DD" w:rsidP="00573C9F">
            <w:pPr>
              <w:autoSpaceDE w:val="0"/>
              <w:autoSpaceDN w:val="0"/>
              <w:adjustRightInd w:val="0"/>
              <w:spacing w:before="0" w:after="0" w:line="240" w:lineRule="auto"/>
              <w:rPr>
                <w:rFonts w:ascii="Arial" w:eastAsia="Calibri" w:hAnsi="Arial" w:cs="Arial"/>
                <w:sz w:val="16"/>
                <w:szCs w:val="16"/>
              </w:rPr>
            </w:pPr>
            <w:r w:rsidRPr="00573C9F">
              <w:rPr>
                <w:rFonts w:ascii="Arial" w:eastAsia="Calibri" w:hAnsi="Arial" w:cs="Arial"/>
                <w:sz w:val="16"/>
                <w:szCs w:val="16"/>
              </w:rPr>
              <w:t>Naturali</w:t>
            </w:r>
          </w:p>
          <w:p w14:paraId="04D52539" w14:textId="77777777" w:rsidR="002D02DD" w:rsidRDefault="002D02DD" w:rsidP="00573C9F">
            <w:pPr>
              <w:autoSpaceDE w:val="0"/>
              <w:autoSpaceDN w:val="0"/>
              <w:adjustRightInd w:val="0"/>
              <w:spacing w:before="0" w:after="0" w:line="240" w:lineRule="auto"/>
              <w:rPr>
                <w:rFonts w:ascii="Arial" w:eastAsia="Calibri" w:hAnsi="Arial" w:cs="Arial"/>
                <w:sz w:val="16"/>
                <w:szCs w:val="16"/>
              </w:rPr>
            </w:pPr>
          </w:p>
          <w:p w14:paraId="0001B22F" w14:textId="77777777" w:rsidR="002D02DD" w:rsidRPr="0063397B" w:rsidRDefault="002D02DD" w:rsidP="0063397B">
            <w:pPr>
              <w:autoSpaceDE w:val="0"/>
              <w:autoSpaceDN w:val="0"/>
              <w:adjustRightInd w:val="0"/>
              <w:spacing w:before="0" w:after="0" w:line="240" w:lineRule="auto"/>
              <w:rPr>
                <w:rFonts w:ascii="Arial" w:eastAsia="Calibri" w:hAnsi="Arial" w:cs="Arial"/>
                <w:sz w:val="16"/>
                <w:szCs w:val="16"/>
              </w:rPr>
            </w:pPr>
            <w:r w:rsidRPr="0063397B">
              <w:rPr>
                <w:rFonts w:ascii="Arial" w:eastAsia="Calibri" w:hAnsi="Arial" w:cs="Arial"/>
                <w:sz w:val="16"/>
                <w:szCs w:val="16"/>
              </w:rPr>
              <w:t>Comprendere il significato dei numeri razionali, i</w:t>
            </w:r>
          </w:p>
          <w:p w14:paraId="5C1D6A92" w14:textId="77777777" w:rsidR="002D02DD" w:rsidRPr="0063397B" w:rsidRDefault="002D02DD" w:rsidP="0063397B">
            <w:pPr>
              <w:autoSpaceDE w:val="0"/>
              <w:autoSpaceDN w:val="0"/>
              <w:adjustRightInd w:val="0"/>
              <w:spacing w:before="0" w:after="0" w:line="240" w:lineRule="auto"/>
              <w:rPr>
                <w:rFonts w:ascii="Arial" w:eastAsia="Calibri" w:hAnsi="Arial" w:cs="Arial"/>
                <w:sz w:val="16"/>
                <w:szCs w:val="16"/>
              </w:rPr>
            </w:pPr>
            <w:r w:rsidRPr="0063397B">
              <w:rPr>
                <w:rFonts w:ascii="Arial" w:eastAsia="Calibri" w:hAnsi="Arial" w:cs="Arial"/>
                <w:sz w:val="16"/>
                <w:szCs w:val="16"/>
              </w:rPr>
              <w:t>modi di rappresentarli e il loro significato</w:t>
            </w:r>
          </w:p>
          <w:p w14:paraId="6F8E5767" w14:textId="77777777" w:rsidR="002D02DD" w:rsidRPr="0063397B" w:rsidRDefault="002D02DD" w:rsidP="0063397B">
            <w:pPr>
              <w:autoSpaceDE w:val="0"/>
              <w:autoSpaceDN w:val="0"/>
              <w:adjustRightInd w:val="0"/>
              <w:spacing w:before="0" w:after="0" w:line="240" w:lineRule="auto"/>
              <w:rPr>
                <w:rFonts w:ascii="Arial" w:eastAsia="Calibri" w:hAnsi="Arial" w:cs="Arial"/>
                <w:sz w:val="16"/>
                <w:szCs w:val="16"/>
              </w:rPr>
            </w:pPr>
          </w:p>
          <w:p w14:paraId="42BBF57E" w14:textId="77777777" w:rsidR="002D02DD" w:rsidRPr="0063397B" w:rsidRDefault="002D02DD" w:rsidP="0063397B">
            <w:pPr>
              <w:autoSpaceDE w:val="0"/>
              <w:autoSpaceDN w:val="0"/>
              <w:adjustRightInd w:val="0"/>
              <w:spacing w:before="0" w:after="0" w:line="240" w:lineRule="auto"/>
              <w:rPr>
                <w:rFonts w:ascii="Arial" w:eastAsia="Calibri" w:hAnsi="Arial" w:cs="Arial"/>
                <w:sz w:val="16"/>
                <w:szCs w:val="16"/>
              </w:rPr>
            </w:pPr>
            <w:r w:rsidRPr="0063397B">
              <w:rPr>
                <w:rFonts w:ascii="Arial" w:eastAsia="Calibri" w:hAnsi="Arial" w:cs="Arial"/>
                <w:sz w:val="16"/>
                <w:szCs w:val="16"/>
              </w:rPr>
              <w:t>Eseguire le quattro operazioni con i numeri</w:t>
            </w:r>
          </w:p>
          <w:p w14:paraId="3FC5ABFB" w14:textId="77777777" w:rsidR="002D02DD" w:rsidRPr="0063397B" w:rsidRDefault="002D02DD" w:rsidP="0063397B">
            <w:pPr>
              <w:pStyle w:val="Default"/>
              <w:jc w:val="both"/>
              <w:rPr>
                <w:rFonts w:ascii="Arial" w:hAnsi="Arial" w:cs="Arial"/>
                <w:color w:val="auto"/>
                <w:sz w:val="16"/>
                <w:szCs w:val="16"/>
              </w:rPr>
            </w:pPr>
            <w:r w:rsidRPr="0063397B">
              <w:rPr>
                <w:rFonts w:ascii="Arial" w:eastAsia="Calibri" w:hAnsi="Arial" w:cs="Arial"/>
                <w:sz w:val="16"/>
                <w:szCs w:val="16"/>
                <w:lang w:eastAsia="en-US"/>
              </w:rPr>
              <w:t>razionali</w:t>
            </w:r>
          </w:p>
          <w:p w14:paraId="1D63816B" w14:textId="77777777" w:rsidR="002D02DD" w:rsidRPr="00573C9F" w:rsidRDefault="002D02DD" w:rsidP="0063397B">
            <w:pPr>
              <w:autoSpaceDE w:val="0"/>
              <w:autoSpaceDN w:val="0"/>
              <w:adjustRightInd w:val="0"/>
              <w:spacing w:before="0" w:after="0" w:line="240" w:lineRule="auto"/>
              <w:rPr>
                <w:rFonts w:ascii="Arial" w:eastAsia="Calibri" w:hAnsi="Arial" w:cs="Arial"/>
                <w:sz w:val="16"/>
                <w:szCs w:val="16"/>
              </w:rPr>
            </w:pPr>
          </w:p>
        </w:tc>
        <w:tc>
          <w:tcPr>
            <w:tcW w:w="5586" w:type="dxa"/>
            <w:tcBorders>
              <w:bottom w:val="single" w:sz="6" w:space="0" w:color="CDCDCD"/>
            </w:tcBorders>
            <w:shd w:val="clear" w:color="auto" w:fill="F5FAFD"/>
            <w:tcMar>
              <w:top w:w="90" w:type="dxa"/>
              <w:left w:w="15" w:type="dxa"/>
              <w:bottom w:w="90" w:type="dxa"/>
              <w:right w:w="15" w:type="dxa"/>
            </w:tcMar>
            <w:hideMark/>
          </w:tcPr>
          <w:p w14:paraId="0D68B96B" w14:textId="77777777" w:rsidR="002D02DD" w:rsidRPr="00573C9F" w:rsidRDefault="002D02DD" w:rsidP="0063397B">
            <w:pPr>
              <w:numPr>
                <w:ilvl w:val="0"/>
                <w:numId w:val="19"/>
              </w:numPr>
              <w:spacing w:before="0" w:after="0" w:line="240" w:lineRule="auto"/>
              <w:ind w:left="439"/>
              <w:rPr>
                <w:rFonts w:ascii="Arial" w:hAnsi="Arial" w:cs="Arial"/>
                <w:sz w:val="16"/>
                <w:szCs w:val="16"/>
              </w:rPr>
            </w:pPr>
            <w:r w:rsidRPr="00573C9F">
              <w:rPr>
                <w:rFonts w:ascii="Arial" w:hAnsi="Arial" w:cs="Arial"/>
                <w:sz w:val="16"/>
                <w:szCs w:val="16"/>
              </w:rPr>
              <w:t xml:space="preserve">Eseguire i calcoli coi numeri naturali sfruttando le </w:t>
            </w:r>
            <w:proofErr w:type="gramStart"/>
            <w:r w:rsidRPr="00573C9F">
              <w:rPr>
                <w:rFonts w:ascii="Arial" w:hAnsi="Arial" w:cs="Arial"/>
                <w:sz w:val="16"/>
                <w:szCs w:val="16"/>
              </w:rPr>
              <w:t>pro</w:t>
            </w:r>
            <w:r>
              <w:rPr>
                <w:rFonts w:ascii="Arial" w:hAnsi="Arial" w:cs="Arial"/>
                <w:sz w:val="16"/>
                <w:szCs w:val="16"/>
              </w:rPr>
              <w:t>prietà  delle</w:t>
            </w:r>
            <w:proofErr w:type="gramEnd"/>
            <w:r>
              <w:rPr>
                <w:rFonts w:ascii="Arial" w:hAnsi="Arial" w:cs="Arial"/>
                <w:sz w:val="16"/>
                <w:szCs w:val="16"/>
              </w:rPr>
              <w:t xml:space="preserve"> operazioni aritme</w:t>
            </w:r>
            <w:r w:rsidRPr="00573C9F">
              <w:rPr>
                <w:rFonts w:ascii="Arial" w:hAnsi="Arial" w:cs="Arial"/>
                <w:sz w:val="16"/>
                <w:szCs w:val="16"/>
              </w:rPr>
              <w:t>tiche e delle potenze.</w:t>
            </w:r>
          </w:p>
          <w:p w14:paraId="059E05A8" w14:textId="77777777" w:rsidR="002D02DD" w:rsidRDefault="002D02DD" w:rsidP="0063397B">
            <w:pPr>
              <w:numPr>
                <w:ilvl w:val="0"/>
                <w:numId w:val="19"/>
              </w:numPr>
              <w:spacing w:before="0" w:after="0" w:line="240" w:lineRule="auto"/>
              <w:ind w:left="439"/>
              <w:rPr>
                <w:rFonts w:ascii="Arial" w:hAnsi="Arial" w:cs="Arial"/>
                <w:sz w:val="20"/>
                <w:szCs w:val="20"/>
              </w:rPr>
            </w:pPr>
            <w:proofErr w:type="gramStart"/>
            <w:r w:rsidRPr="00573C9F">
              <w:rPr>
                <w:rFonts w:ascii="Arial" w:hAnsi="Arial" w:cs="Arial"/>
                <w:sz w:val="16"/>
                <w:szCs w:val="16"/>
              </w:rPr>
              <w:t>Determinare  i</w:t>
            </w:r>
            <w:proofErr w:type="gramEnd"/>
            <w:r w:rsidRPr="00573C9F">
              <w:rPr>
                <w:rFonts w:ascii="Arial" w:hAnsi="Arial" w:cs="Arial"/>
                <w:sz w:val="16"/>
                <w:szCs w:val="16"/>
              </w:rPr>
              <w:t xml:space="preserve"> divisori di un numero sfruttando i criteri di divisibilità</w:t>
            </w:r>
          </w:p>
          <w:p w14:paraId="1A4BB1F6" w14:textId="77777777" w:rsidR="002D02DD" w:rsidRDefault="002D02DD" w:rsidP="0063397B">
            <w:pPr>
              <w:numPr>
                <w:ilvl w:val="0"/>
                <w:numId w:val="19"/>
              </w:numPr>
              <w:spacing w:before="0" w:after="0" w:line="240" w:lineRule="auto"/>
              <w:ind w:left="439"/>
              <w:rPr>
                <w:rFonts w:ascii="Arial" w:hAnsi="Arial" w:cs="Arial"/>
                <w:sz w:val="20"/>
                <w:szCs w:val="20"/>
              </w:rPr>
            </w:pPr>
            <w:r w:rsidRPr="0063397B">
              <w:rPr>
                <w:rFonts w:ascii="Arial" w:hAnsi="Arial" w:cs="Arial"/>
                <w:sz w:val="16"/>
                <w:szCs w:val="16"/>
              </w:rPr>
              <w:t xml:space="preserve">Ridurre ai minimi termini una frazione </w:t>
            </w:r>
          </w:p>
          <w:p w14:paraId="64F6D91F" w14:textId="77777777" w:rsidR="002D02DD" w:rsidRDefault="002D02DD" w:rsidP="0063397B">
            <w:pPr>
              <w:numPr>
                <w:ilvl w:val="0"/>
                <w:numId w:val="19"/>
              </w:numPr>
              <w:spacing w:before="0" w:after="0" w:line="240" w:lineRule="auto"/>
              <w:ind w:left="439"/>
              <w:rPr>
                <w:rFonts w:ascii="Arial" w:hAnsi="Arial" w:cs="Arial"/>
                <w:sz w:val="20"/>
                <w:szCs w:val="20"/>
              </w:rPr>
            </w:pPr>
            <w:r w:rsidRPr="0063397B">
              <w:rPr>
                <w:rFonts w:ascii="Arial" w:hAnsi="Arial" w:cs="Arial"/>
                <w:sz w:val="16"/>
                <w:szCs w:val="16"/>
              </w:rPr>
              <w:t>Eseguire le operazioni coi numeri razionali e calcolare le potenze con esponente intero positivo e negativo</w:t>
            </w:r>
          </w:p>
          <w:p w14:paraId="6CF46149" w14:textId="77777777" w:rsidR="002D02DD" w:rsidRDefault="002D02DD" w:rsidP="0063397B">
            <w:pPr>
              <w:numPr>
                <w:ilvl w:val="0"/>
                <w:numId w:val="19"/>
              </w:numPr>
              <w:spacing w:before="0" w:after="0" w:line="240" w:lineRule="auto"/>
              <w:ind w:left="439"/>
              <w:rPr>
                <w:rFonts w:ascii="Arial" w:hAnsi="Arial" w:cs="Arial"/>
                <w:sz w:val="20"/>
                <w:szCs w:val="20"/>
              </w:rPr>
            </w:pPr>
            <w:r w:rsidRPr="0063397B">
              <w:rPr>
                <w:rFonts w:ascii="Arial" w:hAnsi="Arial" w:cs="Arial"/>
                <w:sz w:val="16"/>
                <w:szCs w:val="16"/>
              </w:rPr>
              <w:t>Trasformare una frazione in numero decimale e viceversa</w:t>
            </w:r>
          </w:p>
          <w:p w14:paraId="7645245A" w14:textId="77777777" w:rsidR="002D02DD" w:rsidRPr="0063397B" w:rsidRDefault="002D02DD" w:rsidP="0063397B">
            <w:pPr>
              <w:numPr>
                <w:ilvl w:val="0"/>
                <w:numId w:val="19"/>
              </w:numPr>
              <w:spacing w:before="0" w:after="0" w:line="240" w:lineRule="auto"/>
              <w:ind w:left="439"/>
              <w:rPr>
                <w:rFonts w:ascii="Arial" w:hAnsi="Arial" w:cs="Arial"/>
                <w:sz w:val="20"/>
                <w:szCs w:val="20"/>
              </w:rPr>
            </w:pPr>
            <w:r w:rsidRPr="0063397B">
              <w:rPr>
                <w:rFonts w:ascii="Arial" w:hAnsi="Arial" w:cs="Arial"/>
                <w:sz w:val="16"/>
                <w:szCs w:val="16"/>
              </w:rPr>
              <w:t>Eseguire calcoli con le percentuali</w:t>
            </w:r>
          </w:p>
        </w:tc>
        <w:tc>
          <w:tcPr>
            <w:tcW w:w="3612" w:type="dxa"/>
            <w:tcBorders>
              <w:bottom w:val="single" w:sz="6" w:space="0" w:color="CDCDCD"/>
            </w:tcBorders>
            <w:shd w:val="clear" w:color="auto" w:fill="F5FAFD"/>
            <w:tcMar>
              <w:top w:w="90" w:type="dxa"/>
              <w:left w:w="15" w:type="dxa"/>
              <w:bottom w:w="90" w:type="dxa"/>
              <w:right w:w="15" w:type="dxa"/>
            </w:tcMar>
            <w:hideMark/>
          </w:tcPr>
          <w:p w14:paraId="55909432" w14:textId="77777777" w:rsidR="002D02DD" w:rsidRDefault="002D02DD" w:rsidP="0063397B">
            <w:pPr>
              <w:numPr>
                <w:ilvl w:val="0"/>
                <w:numId w:val="19"/>
              </w:numPr>
              <w:spacing w:before="0" w:after="0"/>
              <w:ind w:left="493"/>
              <w:rPr>
                <w:rFonts w:ascii="Arial" w:hAnsi="Arial" w:cs="Arial"/>
                <w:sz w:val="16"/>
                <w:szCs w:val="16"/>
              </w:rPr>
            </w:pPr>
            <w:r w:rsidRPr="0063397B">
              <w:rPr>
                <w:rFonts w:ascii="Arial" w:hAnsi="Arial" w:cs="Arial"/>
                <w:sz w:val="16"/>
                <w:szCs w:val="16"/>
              </w:rPr>
              <w:t>Le proprietà dell’insieme dei numeri naturali.</w:t>
            </w:r>
          </w:p>
          <w:p w14:paraId="2692139D" w14:textId="77777777" w:rsidR="002D02DD" w:rsidRPr="0063397B" w:rsidRDefault="002D02DD" w:rsidP="0063397B">
            <w:pPr>
              <w:numPr>
                <w:ilvl w:val="0"/>
                <w:numId w:val="19"/>
              </w:numPr>
              <w:spacing w:before="0" w:after="0"/>
              <w:ind w:left="493"/>
              <w:rPr>
                <w:rFonts w:ascii="Arial" w:hAnsi="Arial" w:cs="Arial"/>
                <w:sz w:val="16"/>
                <w:szCs w:val="16"/>
              </w:rPr>
            </w:pPr>
            <w:r w:rsidRPr="0063397B">
              <w:rPr>
                <w:rFonts w:ascii="Arial" w:hAnsi="Arial" w:cs="Arial"/>
                <w:sz w:val="16"/>
                <w:szCs w:val="16"/>
              </w:rPr>
              <w:t>Le definizioni e proprietà delle operazioni aritmetiche e delle potenze.</w:t>
            </w:r>
          </w:p>
          <w:p w14:paraId="4D073285" w14:textId="77777777" w:rsidR="002D02DD" w:rsidRDefault="002D02DD" w:rsidP="0063397B">
            <w:pPr>
              <w:numPr>
                <w:ilvl w:val="0"/>
                <w:numId w:val="19"/>
              </w:numPr>
              <w:spacing w:before="0" w:after="0"/>
              <w:ind w:left="493"/>
              <w:rPr>
                <w:rFonts w:ascii="Arial" w:hAnsi="Arial" w:cs="Arial"/>
                <w:sz w:val="16"/>
                <w:szCs w:val="16"/>
              </w:rPr>
            </w:pPr>
            <w:r w:rsidRPr="00573C9F">
              <w:rPr>
                <w:rFonts w:ascii="Arial" w:hAnsi="Arial" w:cs="Arial"/>
                <w:sz w:val="16"/>
                <w:szCs w:val="16"/>
              </w:rPr>
              <w:t>l concetto di divisibilità</w:t>
            </w:r>
          </w:p>
          <w:p w14:paraId="2829F2E8" w14:textId="77777777" w:rsidR="002D02DD" w:rsidRDefault="002D02DD" w:rsidP="0063397B">
            <w:pPr>
              <w:numPr>
                <w:ilvl w:val="0"/>
                <w:numId w:val="19"/>
              </w:numPr>
              <w:spacing w:before="0" w:after="0"/>
              <w:ind w:left="493"/>
              <w:rPr>
                <w:rFonts w:ascii="Arial" w:hAnsi="Arial" w:cs="Arial"/>
                <w:sz w:val="16"/>
                <w:szCs w:val="16"/>
              </w:rPr>
            </w:pPr>
            <w:r w:rsidRPr="0063397B">
              <w:rPr>
                <w:rFonts w:ascii="Arial" w:hAnsi="Arial" w:cs="Arial"/>
                <w:sz w:val="16"/>
                <w:szCs w:val="16"/>
              </w:rPr>
              <w:t>Conoscere il concetto di frazione</w:t>
            </w:r>
          </w:p>
          <w:p w14:paraId="6C5878E8" w14:textId="77777777" w:rsidR="002D02DD" w:rsidRDefault="002D02DD" w:rsidP="0063397B">
            <w:pPr>
              <w:numPr>
                <w:ilvl w:val="0"/>
                <w:numId w:val="19"/>
              </w:numPr>
              <w:spacing w:before="0" w:after="0"/>
              <w:ind w:left="493"/>
              <w:rPr>
                <w:rFonts w:ascii="Arial" w:hAnsi="Arial" w:cs="Arial"/>
                <w:sz w:val="16"/>
                <w:szCs w:val="16"/>
              </w:rPr>
            </w:pPr>
            <w:r w:rsidRPr="0063397B">
              <w:rPr>
                <w:rFonts w:ascii="Arial" w:hAnsi="Arial" w:cs="Arial"/>
                <w:sz w:val="16"/>
                <w:szCs w:val="16"/>
              </w:rPr>
              <w:t>Fare semplici calcoli utilizzando le misure di intero, mezzo, tre quarti e un quar</w:t>
            </w:r>
            <w:r>
              <w:rPr>
                <w:rFonts w:ascii="Arial" w:hAnsi="Arial" w:cs="Arial"/>
                <w:sz w:val="16"/>
                <w:szCs w:val="16"/>
              </w:rPr>
              <w:t>to, sulle varie scale di misura</w:t>
            </w:r>
          </w:p>
          <w:p w14:paraId="19235930" w14:textId="77777777" w:rsidR="002D02DD" w:rsidRDefault="002D02DD" w:rsidP="0063397B">
            <w:pPr>
              <w:numPr>
                <w:ilvl w:val="0"/>
                <w:numId w:val="19"/>
              </w:numPr>
              <w:spacing w:before="0" w:after="0"/>
              <w:ind w:left="493"/>
              <w:rPr>
                <w:rFonts w:ascii="Arial" w:hAnsi="Arial" w:cs="Arial"/>
                <w:sz w:val="16"/>
                <w:szCs w:val="16"/>
              </w:rPr>
            </w:pPr>
            <w:r w:rsidRPr="0063397B">
              <w:rPr>
                <w:rFonts w:ascii="Arial" w:hAnsi="Arial" w:cs="Arial"/>
                <w:sz w:val="16"/>
                <w:szCs w:val="16"/>
              </w:rPr>
              <w:t>Comprendere la definizione di potenza con esponente intero posit</w:t>
            </w:r>
            <w:r w:rsidR="00D477B0">
              <w:rPr>
                <w:rFonts w:ascii="Arial" w:hAnsi="Arial" w:cs="Arial"/>
                <w:sz w:val="16"/>
                <w:szCs w:val="16"/>
              </w:rPr>
              <w:t>i</w:t>
            </w:r>
            <w:r w:rsidRPr="0063397B">
              <w:rPr>
                <w:rFonts w:ascii="Arial" w:hAnsi="Arial" w:cs="Arial"/>
                <w:sz w:val="16"/>
                <w:szCs w:val="16"/>
              </w:rPr>
              <w:t>vo o negativo di un numero razionale</w:t>
            </w:r>
          </w:p>
          <w:p w14:paraId="7C21587B" w14:textId="77777777" w:rsidR="002D02DD" w:rsidRDefault="002D02DD" w:rsidP="0063397B">
            <w:pPr>
              <w:numPr>
                <w:ilvl w:val="0"/>
                <w:numId w:val="19"/>
              </w:numPr>
              <w:spacing w:before="0" w:after="0"/>
              <w:ind w:left="493"/>
              <w:rPr>
                <w:rFonts w:ascii="Arial" w:hAnsi="Arial" w:cs="Arial"/>
                <w:sz w:val="16"/>
                <w:szCs w:val="16"/>
              </w:rPr>
            </w:pPr>
            <w:r w:rsidRPr="0063397B">
              <w:rPr>
                <w:rFonts w:ascii="Arial" w:hAnsi="Arial" w:cs="Arial"/>
                <w:sz w:val="16"/>
                <w:szCs w:val="16"/>
              </w:rPr>
              <w:t>Le economie di scala nella definizione dei quantitativi degli ingredienti</w:t>
            </w:r>
          </w:p>
          <w:p w14:paraId="264C62EB" w14:textId="77777777" w:rsidR="002D02DD" w:rsidRDefault="002D02DD" w:rsidP="0063397B">
            <w:pPr>
              <w:numPr>
                <w:ilvl w:val="0"/>
                <w:numId w:val="19"/>
              </w:numPr>
              <w:spacing w:before="0" w:after="0"/>
              <w:ind w:left="493"/>
              <w:rPr>
                <w:rFonts w:ascii="Arial" w:hAnsi="Arial" w:cs="Arial"/>
                <w:sz w:val="16"/>
                <w:szCs w:val="16"/>
              </w:rPr>
            </w:pPr>
            <w:r w:rsidRPr="0063397B">
              <w:rPr>
                <w:rFonts w:ascii="Arial" w:hAnsi="Arial" w:cs="Arial"/>
                <w:sz w:val="16"/>
                <w:szCs w:val="16"/>
              </w:rPr>
              <w:t>Conoscere le proporzioni e le loro proprietà</w:t>
            </w:r>
          </w:p>
          <w:p w14:paraId="5B7B8B24" w14:textId="77777777" w:rsidR="002D02DD" w:rsidRPr="0063397B" w:rsidRDefault="002D02DD" w:rsidP="0063397B">
            <w:pPr>
              <w:numPr>
                <w:ilvl w:val="0"/>
                <w:numId w:val="19"/>
              </w:numPr>
              <w:spacing w:before="0" w:after="0"/>
              <w:ind w:left="493"/>
              <w:rPr>
                <w:rFonts w:ascii="Arial" w:hAnsi="Arial" w:cs="Arial"/>
                <w:sz w:val="16"/>
                <w:szCs w:val="16"/>
              </w:rPr>
            </w:pPr>
            <w:r w:rsidRPr="0063397B">
              <w:rPr>
                <w:rFonts w:ascii="Arial" w:hAnsi="Arial" w:cs="Arial"/>
                <w:sz w:val="16"/>
                <w:szCs w:val="16"/>
              </w:rPr>
              <w:t>Conoscere il concetto di percentuale</w:t>
            </w:r>
            <w:r w:rsidRPr="0063397B">
              <w:rPr>
                <w:rFonts w:ascii="Arial" w:hAnsi="Arial" w:cs="Arial"/>
                <w:sz w:val="20"/>
                <w:szCs w:val="20"/>
              </w:rPr>
              <w:t xml:space="preserve"> </w:t>
            </w:r>
          </w:p>
          <w:p w14:paraId="2D95BFA4" w14:textId="77777777" w:rsidR="002D02DD" w:rsidRPr="00045E24" w:rsidRDefault="002D02DD" w:rsidP="0063397B">
            <w:pPr>
              <w:spacing w:before="0" w:after="0"/>
              <w:rPr>
                <w:rFonts w:ascii="Arial" w:hAnsi="Arial" w:cs="Arial"/>
                <w:sz w:val="20"/>
                <w:szCs w:val="20"/>
              </w:rPr>
            </w:pPr>
          </w:p>
        </w:tc>
      </w:tr>
      <w:tr w:rsidR="00A84187" w:rsidRPr="00602254" w14:paraId="7E7D2B61" w14:textId="77777777" w:rsidTr="00D10803">
        <w:trPr>
          <w:tblCellSpacing w:w="15" w:type="dxa"/>
        </w:trPr>
        <w:tc>
          <w:tcPr>
            <w:tcW w:w="1754" w:type="dxa"/>
            <w:tcBorders>
              <w:bottom w:val="single" w:sz="6" w:space="0" w:color="CDCDCD"/>
            </w:tcBorders>
            <w:shd w:val="clear" w:color="auto" w:fill="F5FAFD"/>
            <w:tcMar>
              <w:top w:w="90" w:type="dxa"/>
              <w:left w:w="15" w:type="dxa"/>
              <w:bottom w:w="90" w:type="dxa"/>
              <w:right w:w="15" w:type="dxa"/>
            </w:tcMar>
          </w:tcPr>
          <w:p w14:paraId="5F45ACDF" w14:textId="77777777" w:rsidR="00A84187" w:rsidRPr="00A84187" w:rsidRDefault="00A84187" w:rsidP="00A84187">
            <w:pPr>
              <w:autoSpaceDE w:val="0"/>
              <w:autoSpaceDN w:val="0"/>
              <w:adjustRightInd w:val="0"/>
              <w:spacing w:before="0" w:after="0"/>
              <w:rPr>
                <w:rFonts w:ascii="Arial" w:hAnsi="Arial" w:cs="Arial"/>
                <w:sz w:val="16"/>
                <w:szCs w:val="16"/>
              </w:rPr>
            </w:pPr>
            <w:r w:rsidRPr="00A84187">
              <w:rPr>
                <w:rFonts w:ascii="Arial" w:hAnsi="Arial" w:cs="Arial"/>
                <w:sz w:val="16"/>
                <w:szCs w:val="16"/>
              </w:rPr>
              <w:t>Allestire e gestire il servizio di sala in base al tipo di servizio da erogare (al tavolo, banqueting, ecc.) e nel rispetto delle indicazioni aziendali</w:t>
            </w:r>
          </w:p>
        </w:tc>
        <w:tc>
          <w:tcPr>
            <w:tcW w:w="5586" w:type="dxa"/>
            <w:tcBorders>
              <w:bottom w:val="single" w:sz="6" w:space="0" w:color="CDCDCD"/>
            </w:tcBorders>
            <w:shd w:val="clear" w:color="auto" w:fill="F5FAFD"/>
            <w:tcMar>
              <w:top w:w="90" w:type="dxa"/>
              <w:left w:w="15" w:type="dxa"/>
              <w:bottom w:w="90" w:type="dxa"/>
              <w:right w:w="15" w:type="dxa"/>
            </w:tcMar>
          </w:tcPr>
          <w:p w14:paraId="0F05BDDB"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Eseguire la mise en place per il servizio al tavolo</w:t>
            </w:r>
          </w:p>
          <w:p w14:paraId="6A51420A"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Eseguire la mise en place per il servizio di banqueting</w:t>
            </w:r>
          </w:p>
          <w:p w14:paraId="4A5F5E69"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Accogliere il cliente</w:t>
            </w:r>
          </w:p>
          <w:p w14:paraId="47B5C7BF"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Elencare e presentare il menu</w:t>
            </w:r>
          </w:p>
          <w:p w14:paraId="23BCCFEB"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Raccogliere la comanda</w:t>
            </w:r>
          </w:p>
          <w:p w14:paraId="1D812292"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Trasmettere l’ordine alla cucina</w:t>
            </w:r>
          </w:p>
          <w:p w14:paraId="7E17F75A"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Effettuare il servizio delle bevande anche consigliando opportuni abbinamenti</w:t>
            </w:r>
          </w:p>
          <w:p w14:paraId="7879405D"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Presentare il conto</w:t>
            </w:r>
          </w:p>
          <w:p w14:paraId="5EA7159C" w14:textId="77777777" w:rsidR="00A84187" w:rsidRPr="00A84187" w:rsidRDefault="00A84187" w:rsidP="00A84187">
            <w:pPr>
              <w:numPr>
                <w:ilvl w:val="0"/>
                <w:numId w:val="19"/>
              </w:numPr>
              <w:spacing w:before="0" w:after="0"/>
              <w:ind w:left="439"/>
              <w:rPr>
                <w:rFonts w:ascii="Arial" w:hAnsi="Arial" w:cs="Arial"/>
                <w:sz w:val="16"/>
                <w:szCs w:val="16"/>
              </w:rPr>
            </w:pPr>
            <w:r w:rsidRPr="00A84187">
              <w:rPr>
                <w:rFonts w:ascii="Arial" w:hAnsi="Arial" w:cs="Arial"/>
                <w:sz w:val="16"/>
                <w:szCs w:val="16"/>
              </w:rPr>
              <w:t>Congedare il cliente</w:t>
            </w:r>
          </w:p>
        </w:tc>
        <w:tc>
          <w:tcPr>
            <w:tcW w:w="3612" w:type="dxa"/>
            <w:tcBorders>
              <w:bottom w:val="single" w:sz="6" w:space="0" w:color="CDCDCD"/>
            </w:tcBorders>
            <w:shd w:val="clear" w:color="auto" w:fill="F5FAFD"/>
            <w:tcMar>
              <w:top w:w="90" w:type="dxa"/>
              <w:left w:w="15" w:type="dxa"/>
              <w:bottom w:w="90" w:type="dxa"/>
              <w:right w:w="15" w:type="dxa"/>
            </w:tcMar>
          </w:tcPr>
          <w:p w14:paraId="4AF4FC2E"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Le tecniche di servizio al tavolo</w:t>
            </w:r>
          </w:p>
          <w:p w14:paraId="337B49E0"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Il servizio catering</w:t>
            </w:r>
          </w:p>
          <w:p w14:paraId="1BCDF610"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Il servizio banqueting</w:t>
            </w:r>
          </w:p>
          <w:p w14:paraId="47657591"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Il menu e la composizione dei piatti</w:t>
            </w:r>
          </w:p>
          <w:p w14:paraId="1A5C0688"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La carta dei vini</w:t>
            </w:r>
          </w:p>
          <w:p w14:paraId="5773547D" w14:textId="77777777" w:rsidR="00A84187" w:rsidRPr="00A84187" w:rsidRDefault="00A84187" w:rsidP="00A84187">
            <w:pPr>
              <w:numPr>
                <w:ilvl w:val="0"/>
                <w:numId w:val="19"/>
              </w:numPr>
              <w:spacing w:before="0" w:after="0"/>
              <w:ind w:left="439"/>
              <w:rPr>
                <w:rFonts w:ascii="Arial" w:hAnsi="Arial" w:cs="Arial"/>
                <w:sz w:val="16"/>
                <w:szCs w:val="16"/>
              </w:rPr>
            </w:pPr>
            <w:r w:rsidRPr="00A84187">
              <w:rPr>
                <w:rFonts w:ascii="Arial" w:hAnsi="Arial" w:cs="Arial"/>
                <w:sz w:val="16"/>
                <w:szCs w:val="16"/>
              </w:rPr>
              <w:t>Le tecniche di accoglienza e comunicazione</w:t>
            </w:r>
          </w:p>
        </w:tc>
      </w:tr>
      <w:tr w:rsidR="00A84187" w:rsidRPr="00602254" w14:paraId="415AA0C5" w14:textId="77777777" w:rsidTr="00747DDF">
        <w:trPr>
          <w:tblCellSpacing w:w="15" w:type="dxa"/>
        </w:trPr>
        <w:tc>
          <w:tcPr>
            <w:tcW w:w="1754" w:type="dxa"/>
            <w:shd w:val="clear" w:color="auto" w:fill="F5FAFD"/>
            <w:tcMar>
              <w:top w:w="90" w:type="dxa"/>
              <w:left w:w="15" w:type="dxa"/>
              <w:bottom w:w="90" w:type="dxa"/>
              <w:right w:w="15" w:type="dxa"/>
            </w:tcMar>
            <w:hideMark/>
          </w:tcPr>
          <w:p w14:paraId="22F61EA1" w14:textId="77777777" w:rsidR="00A84187" w:rsidRPr="00A84187" w:rsidRDefault="00A84187" w:rsidP="00A84187">
            <w:pPr>
              <w:autoSpaceDE w:val="0"/>
              <w:autoSpaceDN w:val="0"/>
              <w:adjustRightInd w:val="0"/>
              <w:spacing w:before="0" w:after="0"/>
              <w:rPr>
                <w:rFonts w:ascii="Arial" w:hAnsi="Arial" w:cs="Arial"/>
                <w:sz w:val="16"/>
                <w:szCs w:val="16"/>
              </w:rPr>
            </w:pPr>
            <w:r w:rsidRPr="00A84187">
              <w:rPr>
                <w:rFonts w:ascii="Arial" w:hAnsi="Arial" w:cs="Arial"/>
                <w:sz w:val="16"/>
                <w:szCs w:val="16"/>
              </w:rPr>
              <w:t>Eseguire il servizio della prima colazione, del coffee break in base alle indicazioni aziendali</w:t>
            </w:r>
          </w:p>
        </w:tc>
        <w:tc>
          <w:tcPr>
            <w:tcW w:w="5586" w:type="dxa"/>
            <w:shd w:val="clear" w:color="auto" w:fill="F5FAFD"/>
            <w:tcMar>
              <w:top w:w="90" w:type="dxa"/>
              <w:left w:w="15" w:type="dxa"/>
              <w:bottom w:w="90" w:type="dxa"/>
              <w:right w:w="15" w:type="dxa"/>
            </w:tcMar>
            <w:hideMark/>
          </w:tcPr>
          <w:p w14:paraId="5701B9AA"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Eseguire la mise en place per il servizio di prima colazione al tavolo e/o a buffet</w:t>
            </w:r>
          </w:p>
          <w:p w14:paraId="783C8AEB"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Eseguire la mise en place per il servizio di coffee break</w:t>
            </w:r>
          </w:p>
          <w:p w14:paraId="45AA433F"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Accogliere il cliente</w:t>
            </w:r>
          </w:p>
          <w:p w14:paraId="2FE294B1" w14:textId="77777777" w:rsidR="00A84187" w:rsidRPr="00A84187" w:rsidRDefault="00A84187" w:rsidP="00A84187">
            <w:pPr>
              <w:numPr>
                <w:ilvl w:val="0"/>
                <w:numId w:val="19"/>
              </w:numPr>
              <w:spacing w:before="0" w:after="0"/>
              <w:ind w:left="439"/>
              <w:rPr>
                <w:rFonts w:ascii="Arial" w:hAnsi="Arial" w:cs="Arial"/>
                <w:sz w:val="16"/>
                <w:szCs w:val="16"/>
              </w:rPr>
            </w:pPr>
            <w:r w:rsidRPr="00A84187">
              <w:rPr>
                <w:rFonts w:ascii="Arial" w:hAnsi="Arial" w:cs="Arial"/>
                <w:sz w:val="16"/>
                <w:szCs w:val="16"/>
              </w:rPr>
              <w:t>Raccogliere le ordinazioni</w:t>
            </w:r>
          </w:p>
          <w:p w14:paraId="226F04BF"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Effettuare il servizio al tavolo e/o a buffet</w:t>
            </w:r>
          </w:p>
          <w:p w14:paraId="1815E0F1"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Indicare al cliente i prodotti e le bevande disponibili</w:t>
            </w:r>
          </w:p>
          <w:p w14:paraId="1A6330F4"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Guidare il cliente nella scelta degli alimenti anche indicandone gli ingredienti</w:t>
            </w:r>
          </w:p>
          <w:p w14:paraId="6A59CB58" w14:textId="77777777" w:rsidR="00A84187" w:rsidRPr="00A84187" w:rsidRDefault="00A84187" w:rsidP="00A84187">
            <w:pPr>
              <w:numPr>
                <w:ilvl w:val="0"/>
                <w:numId w:val="19"/>
              </w:numPr>
              <w:spacing w:before="0" w:after="0"/>
              <w:ind w:left="439"/>
              <w:rPr>
                <w:rFonts w:ascii="Arial" w:hAnsi="Arial" w:cs="Arial"/>
                <w:sz w:val="16"/>
                <w:szCs w:val="16"/>
              </w:rPr>
            </w:pPr>
            <w:r w:rsidRPr="00A84187">
              <w:rPr>
                <w:rFonts w:ascii="Arial" w:hAnsi="Arial" w:cs="Arial"/>
                <w:sz w:val="16"/>
                <w:szCs w:val="16"/>
              </w:rPr>
              <w:t>Congedare il cliente</w:t>
            </w:r>
          </w:p>
        </w:tc>
        <w:tc>
          <w:tcPr>
            <w:tcW w:w="3612" w:type="dxa"/>
            <w:shd w:val="clear" w:color="auto" w:fill="F5FAFD"/>
            <w:tcMar>
              <w:top w:w="90" w:type="dxa"/>
              <w:left w:w="15" w:type="dxa"/>
              <w:bottom w:w="90" w:type="dxa"/>
              <w:right w:w="15" w:type="dxa"/>
            </w:tcMar>
            <w:hideMark/>
          </w:tcPr>
          <w:p w14:paraId="11DACC7B"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Le tecniche di servizio per la prima colazione</w:t>
            </w:r>
          </w:p>
          <w:p w14:paraId="11E3588A"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I menù nazionali e internazionali</w:t>
            </w:r>
          </w:p>
          <w:p w14:paraId="59C84F0B"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Il ricettario aziendale</w:t>
            </w:r>
          </w:p>
          <w:p w14:paraId="748D3993"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Le tecniche di servizio per i coffee break</w:t>
            </w:r>
          </w:p>
          <w:p w14:paraId="68E6C1C6"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Le preparazioni di base per il servizio di prima colazione</w:t>
            </w:r>
          </w:p>
          <w:p w14:paraId="77A4AF0E"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Le bevande di base per il servizio di prima colazione e coffee break</w:t>
            </w:r>
          </w:p>
          <w:p w14:paraId="03DC9C08"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La gestione del cliente dall’accoglienza al congedo</w:t>
            </w:r>
          </w:p>
        </w:tc>
      </w:tr>
      <w:tr w:rsidR="00A84187" w:rsidRPr="00602254" w14:paraId="39D0B6BF" w14:textId="77777777" w:rsidTr="00747DDF">
        <w:trPr>
          <w:tblCellSpacing w:w="15" w:type="dxa"/>
        </w:trPr>
        <w:tc>
          <w:tcPr>
            <w:tcW w:w="1754" w:type="dxa"/>
            <w:shd w:val="clear" w:color="auto" w:fill="F5FAFD"/>
            <w:tcMar>
              <w:top w:w="90" w:type="dxa"/>
              <w:left w:w="15" w:type="dxa"/>
              <w:bottom w:w="90" w:type="dxa"/>
              <w:right w:w="15" w:type="dxa"/>
            </w:tcMar>
            <w:hideMark/>
          </w:tcPr>
          <w:p w14:paraId="4CD67271" w14:textId="77777777" w:rsidR="00A84187" w:rsidRPr="00A84187" w:rsidRDefault="00A84187" w:rsidP="00A84187">
            <w:pPr>
              <w:autoSpaceDE w:val="0"/>
              <w:autoSpaceDN w:val="0"/>
              <w:adjustRightInd w:val="0"/>
              <w:spacing w:before="0" w:after="0"/>
              <w:rPr>
                <w:rFonts w:ascii="Arial" w:hAnsi="Arial" w:cs="Arial"/>
                <w:sz w:val="16"/>
                <w:szCs w:val="16"/>
              </w:rPr>
            </w:pPr>
            <w:r w:rsidRPr="00A84187">
              <w:rPr>
                <w:rFonts w:ascii="Arial" w:hAnsi="Arial" w:cs="Arial"/>
                <w:sz w:val="16"/>
                <w:szCs w:val="16"/>
              </w:rPr>
              <w:t>Eseguire il servizio delle diverse bevande e dei vari prodotti alimentari al banco bar</w:t>
            </w:r>
          </w:p>
        </w:tc>
        <w:tc>
          <w:tcPr>
            <w:tcW w:w="5586" w:type="dxa"/>
            <w:shd w:val="clear" w:color="auto" w:fill="F5FAFD"/>
            <w:tcMar>
              <w:top w:w="90" w:type="dxa"/>
              <w:left w:w="15" w:type="dxa"/>
              <w:bottom w:w="90" w:type="dxa"/>
              <w:right w:w="15" w:type="dxa"/>
            </w:tcMar>
            <w:hideMark/>
          </w:tcPr>
          <w:p w14:paraId="59F140D3"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Eseguire la mise en place per il servizio al banco bar</w:t>
            </w:r>
          </w:p>
          <w:p w14:paraId="1750CE73"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Preparare e controllare la macchina del caffè e le attrezzature specifiche del servizio bar</w:t>
            </w:r>
          </w:p>
          <w:p w14:paraId="120CC58E"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Preparare bevande calde a base di latte, caffè, cacao, ecc.</w:t>
            </w:r>
          </w:p>
          <w:p w14:paraId="0F039FC5"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Preparare semplici cocktail e long drink utilizzando ricette predefinite dall’azienda</w:t>
            </w:r>
          </w:p>
          <w:p w14:paraId="19151179"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 xml:space="preserve">Predisporre </w:t>
            </w:r>
            <w:proofErr w:type="gramStart"/>
            <w:r w:rsidRPr="00A84187">
              <w:rPr>
                <w:rFonts w:ascii="Arial" w:hAnsi="Arial" w:cs="Arial"/>
                <w:sz w:val="16"/>
                <w:szCs w:val="16"/>
              </w:rPr>
              <w:t>snack</w:t>
            </w:r>
            <w:proofErr w:type="gramEnd"/>
            <w:r w:rsidRPr="00A84187">
              <w:rPr>
                <w:rFonts w:ascii="Arial" w:hAnsi="Arial" w:cs="Arial"/>
                <w:sz w:val="16"/>
                <w:szCs w:val="16"/>
              </w:rPr>
              <w:t xml:space="preserve"> e prodotti di pasticceria salata per gli aperitivi</w:t>
            </w:r>
          </w:p>
          <w:p w14:paraId="584C1EAE"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Accogliere il cliente</w:t>
            </w:r>
          </w:p>
          <w:p w14:paraId="7B41DD3D"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Raccogliere le ordinazioni</w:t>
            </w:r>
          </w:p>
          <w:p w14:paraId="28D159CF"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Presentare il conto utilizzando lo scontrino fiscale</w:t>
            </w:r>
          </w:p>
        </w:tc>
        <w:tc>
          <w:tcPr>
            <w:tcW w:w="3612" w:type="dxa"/>
            <w:shd w:val="clear" w:color="auto" w:fill="F5FAFD"/>
            <w:tcMar>
              <w:top w:w="90" w:type="dxa"/>
              <w:left w:w="15" w:type="dxa"/>
              <w:bottom w:w="90" w:type="dxa"/>
              <w:right w:w="15" w:type="dxa"/>
            </w:tcMar>
            <w:hideMark/>
          </w:tcPr>
          <w:p w14:paraId="026F1C5D"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Le tecniche di servizio al banco</w:t>
            </w:r>
          </w:p>
          <w:p w14:paraId="7B9FDE2B"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La manutenzione delle attrezzature specifiche del bar</w:t>
            </w:r>
          </w:p>
          <w:p w14:paraId="3F1B1547"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Le bevande calde e fredde</w:t>
            </w:r>
          </w:p>
          <w:p w14:paraId="0D0C26BA"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Il ricettario</w:t>
            </w:r>
          </w:p>
          <w:p w14:paraId="2636708F"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Cocktail e long drink</w:t>
            </w:r>
          </w:p>
          <w:p w14:paraId="1188E044"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Alcolici, superalcolici e distillati</w:t>
            </w:r>
          </w:p>
          <w:p w14:paraId="4B103AAA"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 xml:space="preserve">Gli </w:t>
            </w:r>
            <w:proofErr w:type="gramStart"/>
            <w:r w:rsidRPr="00A84187">
              <w:rPr>
                <w:rFonts w:ascii="Arial" w:hAnsi="Arial" w:cs="Arial"/>
                <w:sz w:val="16"/>
                <w:szCs w:val="16"/>
              </w:rPr>
              <w:t>snack</w:t>
            </w:r>
            <w:proofErr w:type="gramEnd"/>
            <w:r w:rsidRPr="00A84187">
              <w:rPr>
                <w:rFonts w:ascii="Arial" w:hAnsi="Arial" w:cs="Arial"/>
                <w:sz w:val="16"/>
                <w:szCs w:val="16"/>
              </w:rPr>
              <w:t xml:space="preserve"> e gli aperitivi</w:t>
            </w:r>
          </w:p>
          <w:p w14:paraId="48A75ACF"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Le tecniche di accoglienza e comunicazione</w:t>
            </w:r>
          </w:p>
          <w:p w14:paraId="575382E0"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La gestione del conto e lo scontrino fiscale</w:t>
            </w:r>
          </w:p>
        </w:tc>
      </w:tr>
      <w:tr w:rsidR="00A84187" w:rsidRPr="00602254" w14:paraId="47FA2AB8" w14:textId="77777777" w:rsidTr="00747DDF">
        <w:trPr>
          <w:tblCellSpacing w:w="15" w:type="dxa"/>
        </w:trPr>
        <w:tc>
          <w:tcPr>
            <w:tcW w:w="1754" w:type="dxa"/>
            <w:shd w:val="clear" w:color="auto" w:fill="F5FAFD"/>
            <w:tcMar>
              <w:top w:w="90" w:type="dxa"/>
              <w:left w:w="15" w:type="dxa"/>
              <w:bottom w:w="90" w:type="dxa"/>
              <w:right w:w="15" w:type="dxa"/>
            </w:tcMar>
            <w:hideMark/>
          </w:tcPr>
          <w:p w14:paraId="16FFA265" w14:textId="77777777" w:rsidR="00A84187" w:rsidRPr="0001407E" w:rsidRDefault="00A84187" w:rsidP="0001407E">
            <w:pPr>
              <w:widowControl w:val="0"/>
              <w:autoSpaceDE w:val="0"/>
              <w:autoSpaceDN w:val="0"/>
              <w:adjustRightInd w:val="0"/>
              <w:spacing w:before="0" w:after="0" w:line="240" w:lineRule="auto"/>
              <w:rPr>
                <w:rFonts w:ascii="Arial" w:hAnsi="Arial" w:cs="Arial"/>
                <w:color w:val="auto"/>
                <w:sz w:val="16"/>
                <w:szCs w:val="16"/>
              </w:rPr>
            </w:pPr>
            <w:r w:rsidRPr="0001407E">
              <w:rPr>
                <w:rFonts w:ascii="Arial" w:hAnsi="Arial" w:cs="Arial"/>
                <w:color w:val="auto"/>
                <w:position w:val="1"/>
                <w:sz w:val="16"/>
                <w:szCs w:val="16"/>
              </w:rPr>
              <w:t>Com</w:t>
            </w:r>
            <w:r w:rsidRPr="0001407E">
              <w:rPr>
                <w:rFonts w:ascii="Arial" w:hAnsi="Arial" w:cs="Arial"/>
                <w:color w:val="auto"/>
                <w:spacing w:val="1"/>
                <w:position w:val="1"/>
                <w:sz w:val="16"/>
                <w:szCs w:val="16"/>
              </w:rPr>
              <w:t>un</w:t>
            </w:r>
            <w:r w:rsidRPr="0001407E">
              <w:rPr>
                <w:rFonts w:ascii="Arial" w:hAnsi="Arial" w:cs="Arial"/>
                <w:color w:val="auto"/>
                <w:position w:val="1"/>
                <w:sz w:val="16"/>
                <w:szCs w:val="16"/>
              </w:rPr>
              <w:t>i</w:t>
            </w:r>
            <w:r w:rsidRPr="0001407E">
              <w:rPr>
                <w:rFonts w:ascii="Arial" w:hAnsi="Arial" w:cs="Arial"/>
                <w:color w:val="auto"/>
                <w:spacing w:val="-1"/>
                <w:position w:val="1"/>
                <w:sz w:val="16"/>
                <w:szCs w:val="16"/>
              </w:rPr>
              <w:t>c</w:t>
            </w:r>
            <w:r w:rsidRPr="0001407E">
              <w:rPr>
                <w:rFonts w:ascii="Arial" w:hAnsi="Arial" w:cs="Arial"/>
                <w:color w:val="auto"/>
                <w:position w:val="1"/>
                <w:sz w:val="16"/>
                <w:szCs w:val="16"/>
              </w:rPr>
              <w:t>are in li</w:t>
            </w:r>
            <w:r w:rsidRPr="0001407E">
              <w:rPr>
                <w:rFonts w:ascii="Arial" w:hAnsi="Arial" w:cs="Arial"/>
                <w:color w:val="auto"/>
                <w:spacing w:val="1"/>
                <w:position w:val="1"/>
                <w:sz w:val="16"/>
                <w:szCs w:val="16"/>
              </w:rPr>
              <w:t>n</w:t>
            </w:r>
            <w:r w:rsidRPr="0001407E">
              <w:rPr>
                <w:rFonts w:ascii="Arial" w:hAnsi="Arial" w:cs="Arial"/>
                <w:color w:val="auto"/>
                <w:position w:val="1"/>
                <w:sz w:val="16"/>
                <w:szCs w:val="16"/>
              </w:rPr>
              <w:t>g</w:t>
            </w:r>
            <w:r w:rsidRPr="0001407E">
              <w:rPr>
                <w:rFonts w:ascii="Arial" w:hAnsi="Arial" w:cs="Arial"/>
                <w:color w:val="auto"/>
                <w:spacing w:val="-1"/>
                <w:position w:val="1"/>
                <w:sz w:val="16"/>
                <w:szCs w:val="16"/>
              </w:rPr>
              <w:t>u</w:t>
            </w:r>
            <w:r w:rsidRPr="0001407E">
              <w:rPr>
                <w:rFonts w:ascii="Arial" w:hAnsi="Arial" w:cs="Arial"/>
                <w:color w:val="auto"/>
                <w:position w:val="1"/>
                <w:sz w:val="16"/>
                <w:szCs w:val="16"/>
              </w:rPr>
              <w:t>a</w:t>
            </w:r>
            <w:r w:rsidRPr="0001407E">
              <w:rPr>
                <w:rFonts w:ascii="Arial" w:hAnsi="Arial" w:cs="Arial"/>
                <w:color w:val="auto"/>
                <w:spacing w:val="1"/>
                <w:position w:val="1"/>
                <w:sz w:val="16"/>
                <w:szCs w:val="16"/>
              </w:rPr>
              <w:t xml:space="preserve"> </w:t>
            </w:r>
            <w:r w:rsidRPr="0001407E">
              <w:rPr>
                <w:rFonts w:ascii="Arial" w:hAnsi="Arial" w:cs="Arial"/>
                <w:color w:val="auto"/>
                <w:position w:val="1"/>
                <w:sz w:val="16"/>
                <w:szCs w:val="16"/>
              </w:rPr>
              <w:t>i</w:t>
            </w:r>
            <w:r w:rsidRPr="0001407E">
              <w:rPr>
                <w:rFonts w:ascii="Arial" w:hAnsi="Arial" w:cs="Arial"/>
                <w:color w:val="auto"/>
                <w:spacing w:val="-1"/>
                <w:position w:val="1"/>
                <w:sz w:val="16"/>
                <w:szCs w:val="16"/>
              </w:rPr>
              <w:t>t</w:t>
            </w:r>
            <w:r w:rsidRPr="0001407E">
              <w:rPr>
                <w:rFonts w:ascii="Arial" w:hAnsi="Arial" w:cs="Arial"/>
                <w:color w:val="auto"/>
                <w:position w:val="1"/>
                <w:sz w:val="16"/>
                <w:szCs w:val="16"/>
              </w:rPr>
              <w:t>a</w:t>
            </w:r>
            <w:r w:rsidRPr="0001407E">
              <w:rPr>
                <w:rFonts w:ascii="Arial" w:hAnsi="Arial" w:cs="Arial"/>
                <w:color w:val="auto"/>
                <w:spacing w:val="-2"/>
                <w:position w:val="1"/>
                <w:sz w:val="16"/>
                <w:szCs w:val="16"/>
              </w:rPr>
              <w:t>l</w:t>
            </w:r>
            <w:r w:rsidRPr="0001407E">
              <w:rPr>
                <w:rFonts w:ascii="Arial" w:hAnsi="Arial" w:cs="Arial"/>
                <w:color w:val="auto"/>
                <w:position w:val="1"/>
                <w:sz w:val="16"/>
                <w:szCs w:val="16"/>
              </w:rPr>
              <w:t>ia</w:t>
            </w:r>
            <w:r w:rsidRPr="0001407E">
              <w:rPr>
                <w:rFonts w:ascii="Arial" w:hAnsi="Arial" w:cs="Arial"/>
                <w:color w:val="auto"/>
                <w:spacing w:val="1"/>
                <w:position w:val="1"/>
                <w:sz w:val="16"/>
                <w:szCs w:val="16"/>
              </w:rPr>
              <w:t>n</w:t>
            </w:r>
            <w:r w:rsidRPr="0001407E">
              <w:rPr>
                <w:rFonts w:ascii="Arial" w:hAnsi="Arial" w:cs="Arial"/>
                <w:color w:val="auto"/>
                <w:position w:val="1"/>
                <w:sz w:val="16"/>
                <w:szCs w:val="16"/>
              </w:rPr>
              <w:t>a,</w:t>
            </w:r>
            <w:r w:rsidRPr="0001407E">
              <w:rPr>
                <w:rFonts w:ascii="Arial" w:hAnsi="Arial" w:cs="Arial"/>
                <w:color w:val="auto"/>
                <w:spacing w:val="1"/>
                <w:position w:val="1"/>
                <w:sz w:val="16"/>
                <w:szCs w:val="16"/>
              </w:rPr>
              <w:t xml:space="preserve"> </w:t>
            </w:r>
            <w:r w:rsidRPr="0001407E">
              <w:rPr>
                <w:rFonts w:ascii="Arial" w:hAnsi="Arial" w:cs="Arial"/>
                <w:color w:val="auto"/>
                <w:spacing w:val="-2"/>
                <w:position w:val="1"/>
                <w:sz w:val="16"/>
                <w:szCs w:val="16"/>
              </w:rPr>
              <w:t>i</w:t>
            </w:r>
            <w:r w:rsidRPr="0001407E">
              <w:rPr>
                <w:rFonts w:ascii="Arial" w:hAnsi="Arial" w:cs="Arial"/>
                <w:color w:val="auto"/>
                <w:position w:val="1"/>
                <w:sz w:val="16"/>
                <w:szCs w:val="16"/>
              </w:rPr>
              <w:t>n</w:t>
            </w:r>
            <w:r w:rsidRPr="0001407E">
              <w:rPr>
                <w:rFonts w:ascii="Arial" w:hAnsi="Arial" w:cs="Arial"/>
                <w:color w:val="auto"/>
                <w:spacing w:val="2"/>
                <w:position w:val="1"/>
                <w:sz w:val="16"/>
                <w:szCs w:val="16"/>
              </w:rPr>
              <w:t xml:space="preserve"> </w:t>
            </w:r>
            <w:r w:rsidRPr="0001407E">
              <w:rPr>
                <w:rFonts w:ascii="Arial" w:hAnsi="Arial" w:cs="Arial"/>
                <w:color w:val="auto"/>
                <w:spacing w:val="-1"/>
                <w:position w:val="1"/>
                <w:sz w:val="16"/>
                <w:szCs w:val="16"/>
              </w:rPr>
              <w:t>c</w:t>
            </w:r>
            <w:r w:rsidRPr="0001407E">
              <w:rPr>
                <w:rFonts w:ascii="Arial" w:hAnsi="Arial" w:cs="Arial"/>
                <w:color w:val="auto"/>
                <w:position w:val="1"/>
                <w:sz w:val="16"/>
                <w:szCs w:val="16"/>
              </w:rPr>
              <w:t>o</w:t>
            </w:r>
            <w:r w:rsidRPr="0001407E">
              <w:rPr>
                <w:rFonts w:ascii="Arial" w:hAnsi="Arial" w:cs="Arial"/>
                <w:color w:val="auto"/>
                <w:spacing w:val="-1"/>
                <w:position w:val="1"/>
                <w:sz w:val="16"/>
                <w:szCs w:val="16"/>
              </w:rPr>
              <w:t>n</w:t>
            </w:r>
            <w:r w:rsidRPr="0001407E">
              <w:rPr>
                <w:rFonts w:ascii="Arial" w:hAnsi="Arial" w:cs="Arial"/>
                <w:color w:val="auto"/>
                <w:spacing w:val="1"/>
                <w:position w:val="1"/>
                <w:sz w:val="16"/>
                <w:szCs w:val="16"/>
              </w:rPr>
              <w:t>t</w:t>
            </w:r>
            <w:r w:rsidRPr="0001407E">
              <w:rPr>
                <w:rFonts w:ascii="Arial" w:hAnsi="Arial" w:cs="Arial"/>
                <w:color w:val="auto"/>
                <w:position w:val="1"/>
                <w:sz w:val="16"/>
                <w:szCs w:val="16"/>
              </w:rPr>
              <w:t>e</w:t>
            </w:r>
            <w:r w:rsidRPr="0001407E">
              <w:rPr>
                <w:rFonts w:ascii="Arial" w:hAnsi="Arial" w:cs="Arial"/>
                <w:color w:val="auto"/>
                <w:spacing w:val="-2"/>
                <w:position w:val="1"/>
                <w:sz w:val="16"/>
                <w:szCs w:val="16"/>
              </w:rPr>
              <w:t>s</w:t>
            </w:r>
            <w:r w:rsidRPr="0001407E">
              <w:rPr>
                <w:rFonts w:ascii="Arial" w:hAnsi="Arial" w:cs="Arial"/>
                <w:color w:val="auto"/>
                <w:spacing w:val="1"/>
                <w:position w:val="1"/>
                <w:sz w:val="16"/>
                <w:szCs w:val="16"/>
              </w:rPr>
              <w:t>t</w:t>
            </w:r>
            <w:r w:rsidRPr="0001407E">
              <w:rPr>
                <w:rFonts w:ascii="Arial" w:hAnsi="Arial" w:cs="Arial"/>
                <w:color w:val="auto"/>
                <w:position w:val="1"/>
                <w:sz w:val="16"/>
                <w:szCs w:val="16"/>
              </w:rPr>
              <w:t>i</w:t>
            </w:r>
            <w:r w:rsidRPr="0001407E">
              <w:rPr>
                <w:rFonts w:ascii="Arial" w:hAnsi="Arial" w:cs="Arial"/>
                <w:color w:val="auto"/>
                <w:spacing w:val="1"/>
                <w:position w:val="1"/>
                <w:sz w:val="16"/>
                <w:szCs w:val="16"/>
              </w:rPr>
              <w:t xml:space="preserve"> </w:t>
            </w:r>
            <w:r w:rsidRPr="0001407E">
              <w:rPr>
                <w:rFonts w:ascii="Arial" w:hAnsi="Arial" w:cs="Arial"/>
                <w:color w:val="auto"/>
                <w:spacing w:val="-1"/>
                <w:position w:val="1"/>
                <w:sz w:val="16"/>
                <w:szCs w:val="16"/>
              </w:rPr>
              <w:t>p</w:t>
            </w:r>
            <w:r w:rsidRPr="0001407E">
              <w:rPr>
                <w:rFonts w:ascii="Arial" w:hAnsi="Arial" w:cs="Arial"/>
                <w:color w:val="auto"/>
                <w:position w:val="1"/>
                <w:sz w:val="16"/>
                <w:szCs w:val="16"/>
              </w:rPr>
              <w:t>ers</w:t>
            </w:r>
            <w:r w:rsidRPr="0001407E">
              <w:rPr>
                <w:rFonts w:ascii="Arial" w:hAnsi="Arial" w:cs="Arial"/>
                <w:color w:val="auto"/>
                <w:spacing w:val="1"/>
                <w:position w:val="1"/>
                <w:sz w:val="16"/>
                <w:szCs w:val="16"/>
              </w:rPr>
              <w:t>o</w:t>
            </w:r>
            <w:r w:rsidRPr="0001407E">
              <w:rPr>
                <w:rFonts w:ascii="Arial" w:hAnsi="Arial" w:cs="Arial"/>
                <w:color w:val="auto"/>
                <w:spacing w:val="-1"/>
                <w:position w:val="1"/>
                <w:sz w:val="16"/>
                <w:szCs w:val="16"/>
              </w:rPr>
              <w:t>n</w:t>
            </w:r>
            <w:r w:rsidRPr="0001407E">
              <w:rPr>
                <w:rFonts w:ascii="Arial" w:hAnsi="Arial" w:cs="Arial"/>
                <w:color w:val="auto"/>
                <w:position w:val="1"/>
                <w:sz w:val="16"/>
                <w:szCs w:val="16"/>
              </w:rPr>
              <w:t>a</w:t>
            </w:r>
            <w:r w:rsidRPr="0001407E">
              <w:rPr>
                <w:rFonts w:ascii="Arial" w:hAnsi="Arial" w:cs="Arial"/>
                <w:color w:val="auto"/>
                <w:spacing w:val="-2"/>
                <w:position w:val="1"/>
                <w:sz w:val="16"/>
                <w:szCs w:val="16"/>
              </w:rPr>
              <w:t>l</w:t>
            </w:r>
            <w:r w:rsidRPr="0001407E">
              <w:rPr>
                <w:rFonts w:ascii="Arial" w:hAnsi="Arial" w:cs="Arial"/>
                <w:color w:val="auto"/>
                <w:position w:val="1"/>
                <w:sz w:val="16"/>
                <w:szCs w:val="16"/>
              </w:rPr>
              <w:t>i,</w:t>
            </w:r>
            <w:r w:rsidRPr="0001407E">
              <w:rPr>
                <w:rFonts w:ascii="Arial" w:hAnsi="Arial" w:cs="Arial"/>
                <w:color w:val="auto"/>
                <w:spacing w:val="1"/>
                <w:position w:val="1"/>
                <w:sz w:val="16"/>
                <w:szCs w:val="16"/>
              </w:rPr>
              <w:t xml:space="preserve"> p</w:t>
            </w:r>
            <w:r w:rsidRPr="0001407E">
              <w:rPr>
                <w:rFonts w:ascii="Arial" w:hAnsi="Arial" w:cs="Arial"/>
                <w:color w:val="auto"/>
                <w:position w:val="1"/>
                <w:sz w:val="16"/>
                <w:szCs w:val="16"/>
              </w:rPr>
              <w:t>r</w:t>
            </w:r>
            <w:r w:rsidRPr="0001407E">
              <w:rPr>
                <w:rFonts w:ascii="Arial" w:hAnsi="Arial" w:cs="Arial"/>
                <w:color w:val="auto"/>
                <w:spacing w:val="-1"/>
                <w:position w:val="1"/>
                <w:sz w:val="16"/>
                <w:szCs w:val="16"/>
              </w:rPr>
              <w:t>o</w:t>
            </w:r>
            <w:r w:rsidRPr="0001407E">
              <w:rPr>
                <w:rFonts w:ascii="Arial" w:hAnsi="Arial" w:cs="Arial"/>
                <w:color w:val="auto"/>
                <w:spacing w:val="1"/>
                <w:position w:val="1"/>
                <w:sz w:val="16"/>
                <w:szCs w:val="16"/>
              </w:rPr>
              <w:t>f</w:t>
            </w:r>
            <w:r w:rsidRPr="0001407E">
              <w:rPr>
                <w:rFonts w:ascii="Arial" w:hAnsi="Arial" w:cs="Arial"/>
                <w:color w:val="auto"/>
                <w:position w:val="1"/>
                <w:sz w:val="16"/>
                <w:szCs w:val="16"/>
              </w:rPr>
              <w:t>essi</w:t>
            </w:r>
            <w:r w:rsidRPr="0001407E">
              <w:rPr>
                <w:rFonts w:ascii="Arial" w:hAnsi="Arial" w:cs="Arial"/>
                <w:color w:val="auto"/>
                <w:spacing w:val="-2"/>
                <w:position w:val="1"/>
                <w:sz w:val="16"/>
                <w:szCs w:val="16"/>
              </w:rPr>
              <w:t>o</w:t>
            </w:r>
            <w:r w:rsidRPr="0001407E">
              <w:rPr>
                <w:rFonts w:ascii="Arial" w:hAnsi="Arial" w:cs="Arial"/>
                <w:color w:val="auto"/>
                <w:spacing w:val="1"/>
                <w:position w:val="1"/>
                <w:sz w:val="16"/>
                <w:szCs w:val="16"/>
              </w:rPr>
              <w:t>n</w:t>
            </w:r>
            <w:r w:rsidRPr="0001407E">
              <w:rPr>
                <w:rFonts w:ascii="Arial" w:hAnsi="Arial" w:cs="Arial"/>
                <w:color w:val="auto"/>
                <w:position w:val="1"/>
                <w:sz w:val="16"/>
                <w:szCs w:val="16"/>
              </w:rPr>
              <w:t>ali</w:t>
            </w:r>
            <w:r w:rsidRPr="0001407E">
              <w:rPr>
                <w:rFonts w:ascii="Arial" w:hAnsi="Arial" w:cs="Arial"/>
                <w:color w:val="auto"/>
                <w:spacing w:val="1"/>
                <w:position w:val="1"/>
                <w:sz w:val="16"/>
                <w:szCs w:val="16"/>
              </w:rPr>
              <w:t xml:space="preserve"> </w:t>
            </w:r>
            <w:r w:rsidRPr="0001407E">
              <w:rPr>
                <w:rFonts w:ascii="Arial" w:hAnsi="Arial" w:cs="Arial"/>
                <w:color w:val="auto"/>
                <w:position w:val="1"/>
                <w:sz w:val="16"/>
                <w:szCs w:val="16"/>
              </w:rPr>
              <w:lastRenderedPageBreak/>
              <w:t>e</w:t>
            </w:r>
            <w:r w:rsidRPr="0001407E">
              <w:rPr>
                <w:rFonts w:ascii="Arial" w:hAnsi="Arial" w:cs="Arial"/>
                <w:color w:val="auto"/>
                <w:spacing w:val="-1"/>
                <w:position w:val="1"/>
                <w:sz w:val="16"/>
                <w:szCs w:val="16"/>
              </w:rPr>
              <w:t xml:space="preserve"> </w:t>
            </w:r>
            <w:r w:rsidRPr="0001407E">
              <w:rPr>
                <w:rFonts w:ascii="Arial" w:hAnsi="Arial" w:cs="Arial"/>
                <w:color w:val="auto"/>
                <w:spacing w:val="1"/>
                <w:position w:val="1"/>
                <w:sz w:val="16"/>
                <w:szCs w:val="16"/>
              </w:rPr>
              <w:t>d</w:t>
            </w:r>
            <w:r w:rsidRPr="0001407E">
              <w:rPr>
                <w:rFonts w:ascii="Arial" w:hAnsi="Arial" w:cs="Arial"/>
                <w:color w:val="auto"/>
                <w:position w:val="1"/>
                <w:sz w:val="16"/>
                <w:szCs w:val="16"/>
              </w:rPr>
              <w:t>i</w:t>
            </w:r>
            <w:r w:rsidRPr="0001407E">
              <w:rPr>
                <w:rFonts w:ascii="Arial" w:hAnsi="Arial" w:cs="Arial"/>
                <w:color w:val="auto"/>
                <w:sz w:val="16"/>
                <w:szCs w:val="16"/>
              </w:rPr>
              <w:t xml:space="preserve"> vi</w:t>
            </w:r>
            <w:r w:rsidRPr="0001407E">
              <w:rPr>
                <w:rFonts w:ascii="Arial" w:hAnsi="Arial" w:cs="Arial"/>
                <w:color w:val="auto"/>
                <w:spacing w:val="1"/>
                <w:sz w:val="16"/>
                <w:szCs w:val="16"/>
              </w:rPr>
              <w:t>t</w:t>
            </w:r>
            <w:r w:rsidRPr="0001407E">
              <w:rPr>
                <w:rFonts w:ascii="Arial" w:hAnsi="Arial" w:cs="Arial"/>
                <w:color w:val="auto"/>
                <w:sz w:val="16"/>
                <w:szCs w:val="16"/>
              </w:rPr>
              <w:t>a</w:t>
            </w:r>
          </w:p>
          <w:p w14:paraId="6805AA78" w14:textId="77777777" w:rsidR="00A84187" w:rsidRPr="0001407E" w:rsidRDefault="00A84187" w:rsidP="0001407E">
            <w:pPr>
              <w:widowControl w:val="0"/>
              <w:autoSpaceDE w:val="0"/>
              <w:autoSpaceDN w:val="0"/>
              <w:adjustRightInd w:val="0"/>
              <w:spacing w:before="0" w:after="0" w:line="240" w:lineRule="auto"/>
              <w:rPr>
                <w:rFonts w:ascii="Arial" w:hAnsi="Arial" w:cs="Arial"/>
                <w:color w:val="auto"/>
                <w:sz w:val="16"/>
                <w:szCs w:val="16"/>
              </w:rPr>
            </w:pPr>
          </w:p>
          <w:p w14:paraId="3C69BD1F" w14:textId="77777777" w:rsidR="00A84187" w:rsidRPr="0001407E" w:rsidRDefault="00A84187" w:rsidP="0001407E">
            <w:pPr>
              <w:widowControl w:val="0"/>
              <w:autoSpaceDE w:val="0"/>
              <w:autoSpaceDN w:val="0"/>
              <w:adjustRightInd w:val="0"/>
              <w:spacing w:before="0" w:after="0" w:line="240" w:lineRule="auto"/>
              <w:rPr>
                <w:rFonts w:ascii="Arial" w:hAnsi="Arial" w:cs="Arial"/>
                <w:color w:val="auto"/>
                <w:sz w:val="16"/>
                <w:szCs w:val="16"/>
              </w:rPr>
            </w:pPr>
          </w:p>
        </w:tc>
        <w:tc>
          <w:tcPr>
            <w:tcW w:w="5586" w:type="dxa"/>
            <w:shd w:val="clear" w:color="auto" w:fill="F5FAFD"/>
            <w:tcMar>
              <w:top w:w="90" w:type="dxa"/>
              <w:left w:w="15" w:type="dxa"/>
              <w:bottom w:w="90" w:type="dxa"/>
              <w:right w:w="15" w:type="dxa"/>
            </w:tcMar>
            <w:hideMark/>
          </w:tcPr>
          <w:p w14:paraId="3F892DF2" w14:textId="77777777" w:rsidR="00A84187" w:rsidRPr="0001407E" w:rsidRDefault="00A84187" w:rsidP="0001407E">
            <w:pPr>
              <w:widowControl w:val="0"/>
              <w:numPr>
                <w:ilvl w:val="0"/>
                <w:numId w:val="16"/>
              </w:numPr>
              <w:autoSpaceDE w:val="0"/>
              <w:autoSpaceDN w:val="0"/>
              <w:adjustRightInd w:val="0"/>
              <w:spacing w:before="0" w:after="0" w:line="240" w:lineRule="auto"/>
              <w:ind w:hanging="204"/>
              <w:rPr>
                <w:rFonts w:ascii="Arial" w:hAnsi="Arial" w:cs="Arial"/>
                <w:color w:val="auto"/>
                <w:sz w:val="16"/>
                <w:szCs w:val="16"/>
              </w:rPr>
            </w:pPr>
            <w:r w:rsidRPr="0001407E">
              <w:rPr>
                <w:rFonts w:ascii="Arial" w:hAnsi="Arial" w:cs="Arial"/>
                <w:color w:val="auto"/>
                <w:position w:val="1"/>
                <w:sz w:val="16"/>
                <w:szCs w:val="16"/>
              </w:rPr>
              <w:lastRenderedPageBreak/>
              <w:t>C</w:t>
            </w:r>
            <w:r w:rsidRPr="0001407E">
              <w:rPr>
                <w:rFonts w:ascii="Arial" w:hAnsi="Arial" w:cs="Arial"/>
                <w:color w:val="auto"/>
                <w:spacing w:val="-1"/>
                <w:position w:val="1"/>
                <w:sz w:val="16"/>
                <w:szCs w:val="16"/>
              </w:rPr>
              <w:t>o</w:t>
            </w:r>
            <w:r w:rsidRPr="0001407E">
              <w:rPr>
                <w:rFonts w:ascii="Arial" w:hAnsi="Arial" w:cs="Arial"/>
                <w:color w:val="auto"/>
                <w:spacing w:val="1"/>
                <w:position w:val="1"/>
                <w:sz w:val="16"/>
                <w:szCs w:val="16"/>
              </w:rPr>
              <w:t>m</w:t>
            </w:r>
            <w:r w:rsidRPr="0001407E">
              <w:rPr>
                <w:rFonts w:ascii="Arial" w:hAnsi="Arial" w:cs="Arial"/>
                <w:color w:val="auto"/>
                <w:spacing w:val="-1"/>
                <w:position w:val="1"/>
                <w:sz w:val="16"/>
                <w:szCs w:val="16"/>
              </w:rPr>
              <w:t>p</w:t>
            </w:r>
            <w:r w:rsidRPr="0001407E">
              <w:rPr>
                <w:rFonts w:ascii="Arial" w:hAnsi="Arial" w:cs="Arial"/>
                <w:color w:val="auto"/>
                <w:position w:val="1"/>
                <w:sz w:val="16"/>
                <w:szCs w:val="16"/>
              </w:rPr>
              <w:t>ren</w:t>
            </w:r>
            <w:r w:rsidRPr="0001407E">
              <w:rPr>
                <w:rFonts w:ascii="Arial" w:hAnsi="Arial" w:cs="Arial"/>
                <w:color w:val="auto"/>
                <w:spacing w:val="-1"/>
                <w:position w:val="1"/>
                <w:sz w:val="16"/>
                <w:szCs w:val="16"/>
              </w:rPr>
              <w:t>d</w:t>
            </w:r>
            <w:r w:rsidRPr="0001407E">
              <w:rPr>
                <w:rFonts w:ascii="Arial" w:hAnsi="Arial" w:cs="Arial"/>
                <w:color w:val="auto"/>
                <w:position w:val="1"/>
                <w:sz w:val="16"/>
                <w:szCs w:val="16"/>
              </w:rPr>
              <w:t>ere</w:t>
            </w:r>
            <w:r w:rsidRPr="0001407E">
              <w:rPr>
                <w:rFonts w:ascii="Arial" w:hAnsi="Arial" w:cs="Arial"/>
                <w:color w:val="auto"/>
                <w:spacing w:val="-1"/>
                <w:position w:val="1"/>
                <w:sz w:val="16"/>
                <w:szCs w:val="16"/>
              </w:rPr>
              <w:t xml:space="preserve"> </w:t>
            </w:r>
            <w:r w:rsidRPr="0001407E">
              <w:rPr>
                <w:rFonts w:ascii="Arial" w:hAnsi="Arial" w:cs="Arial"/>
                <w:color w:val="auto"/>
                <w:spacing w:val="1"/>
                <w:position w:val="1"/>
                <w:sz w:val="16"/>
                <w:szCs w:val="16"/>
              </w:rPr>
              <w:t>t</w:t>
            </w:r>
            <w:r w:rsidRPr="0001407E">
              <w:rPr>
                <w:rFonts w:ascii="Arial" w:hAnsi="Arial" w:cs="Arial"/>
                <w:color w:val="auto"/>
                <w:position w:val="1"/>
                <w:sz w:val="16"/>
                <w:szCs w:val="16"/>
              </w:rPr>
              <w:t>e</w:t>
            </w:r>
            <w:r w:rsidRPr="0001407E">
              <w:rPr>
                <w:rFonts w:ascii="Arial" w:hAnsi="Arial" w:cs="Arial"/>
                <w:color w:val="auto"/>
                <w:spacing w:val="-2"/>
                <w:position w:val="1"/>
                <w:sz w:val="16"/>
                <w:szCs w:val="16"/>
              </w:rPr>
              <w:t>s</w:t>
            </w:r>
            <w:r w:rsidRPr="0001407E">
              <w:rPr>
                <w:rFonts w:ascii="Arial" w:hAnsi="Arial" w:cs="Arial"/>
                <w:color w:val="auto"/>
                <w:position w:val="1"/>
                <w:sz w:val="16"/>
                <w:szCs w:val="16"/>
              </w:rPr>
              <w:t xml:space="preserve">ti di </w:t>
            </w:r>
            <w:r w:rsidRPr="0001407E">
              <w:rPr>
                <w:rFonts w:ascii="Arial" w:hAnsi="Arial" w:cs="Arial"/>
                <w:color w:val="auto"/>
                <w:spacing w:val="-1"/>
                <w:position w:val="1"/>
                <w:sz w:val="16"/>
                <w:szCs w:val="16"/>
              </w:rPr>
              <w:t>d</w:t>
            </w:r>
            <w:r w:rsidRPr="0001407E">
              <w:rPr>
                <w:rFonts w:ascii="Arial" w:hAnsi="Arial" w:cs="Arial"/>
                <w:color w:val="auto"/>
                <w:position w:val="1"/>
                <w:sz w:val="16"/>
                <w:szCs w:val="16"/>
              </w:rPr>
              <w:t>i</w:t>
            </w:r>
            <w:r w:rsidRPr="0001407E">
              <w:rPr>
                <w:rFonts w:ascii="Arial" w:hAnsi="Arial" w:cs="Arial"/>
                <w:color w:val="auto"/>
                <w:spacing w:val="-2"/>
                <w:position w:val="1"/>
                <w:sz w:val="16"/>
                <w:szCs w:val="16"/>
              </w:rPr>
              <w:t>v</w:t>
            </w:r>
            <w:r w:rsidRPr="0001407E">
              <w:rPr>
                <w:rFonts w:ascii="Arial" w:hAnsi="Arial" w:cs="Arial"/>
                <w:color w:val="auto"/>
                <w:position w:val="1"/>
                <w:sz w:val="16"/>
                <w:szCs w:val="16"/>
              </w:rPr>
              <w:t>e</w:t>
            </w:r>
            <w:r w:rsidRPr="0001407E">
              <w:rPr>
                <w:rFonts w:ascii="Arial" w:hAnsi="Arial" w:cs="Arial"/>
                <w:color w:val="auto"/>
                <w:spacing w:val="-2"/>
                <w:position w:val="1"/>
                <w:sz w:val="16"/>
                <w:szCs w:val="16"/>
              </w:rPr>
              <w:t>r</w:t>
            </w:r>
            <w:r w:rsidRPr="0001407E">
              <w:rPr>
                <w:rFonts w:ascii="Arial" w:hAnsi="Arial" w:cs="Arial"/>
                <w:color w:val="auto"/>
                <w:position w:val="1"/>
                <w:sz w:val="16"/>
                <w:szCs w:val="16"/>
              </w:rPr>
              <w:t>sa</w:t>
            </w:r>
            <w:r w:rsidRPr="0001407E">
              <w:rPr>
                <w:rFonts w:ascii="Arial" w:hAnsi="Arial" w:cs="Arial"/>
                <w:color w:val="auto"/>
                <w:sz w:val="16"/>
                <w:szCs w:val="16"/>
              </w:rPr>
              <w:t xml:space="preserve"> ti</w:t>
            </w:r>
            <w:r w:rsidRPr="0001407E">
              <w:rPr>
                <w:rFonts w:ascii="Arial" w:hAnsi="Arial" w:cs="Arial"/>
                <w:color w:val="auto"/>
                <w:spacing w:val="-1"/>
                <w:sz w:val="16"/>
                <w:szCs w:val="16"/>
              </w:rPr>
              <w:t>p</w:t>
            </w:r>
            <w:r w:rsidRPr="0001407E">
              <w:rPr>
                <w:rFonts w:ascii="Arial" w:hAnsi="Arial" w:cs="Arial"/>
                <w:color w:val="auto"/>
                <w:spacing w:val="1"/>
                <w:sz w:val="16"/>
                <w:szCs w:val="16"/>
              </w:rPr>
              <w:t>o</w:t>
            </w:r>
            <w:r w:rsidRPr="0001407E">
              <w:rPr>
                <w:rFonts w:ascii="Arial" w:hAnsi="Arial" w:cs="Arial"/>
                <w:color w:val="auto"/>
                <w:sz w:val="16"/>
                <w:szCs w:val="16"/>
              </w:rPr>
              <w:t>l</w:t>
            </w:r>
            <w:r w:rsidRPr="0001407E">
              <w:rPr>
                <w:rFonts w:ascii="Arial" w:hAnsi="Arial" w:cs="Arial"/>
                <w:color w:val="auto"/>
                <w:spacing w:val="1"/>
                <w:sz w:val="16"/>
                <w:szCs w:val="16"/>
              </w:rPr>
              <w:t>o</w:t>
            </w:r>
            <w:r w:rsidRPr="0001407E">
              <w:rPr>
                <w:rFonts w:ascii="Arial" w:hAnsi="Arial" w:cs="Arial"/>
                <w:color w:val="auto"/>
                <w:spacing w:val="-1"/>
                <w:sz w:val="16"/>
                <w:szCs w:val="16"/>
              </w:rPr>
              <w:t>g</w:t>
            </w:r>
            <w:r w:rsidRPr="0001407E">
              <w:rPr>
                <w:rFonts w:ascii="Arial" w:hAnsi="Arial" w:cs="Arial"/>
                <w:color w:val="auto"/>
                <w:sz w:val="16"/>
                <w:szCs w:val="16"/>
              </w:rPr>
              <w:t>ia</w:t>
            </w:r>
            <w:r w:rsidRPr="0001407E">
              <w:rPr>
                <w:rFonts w:ascii="Arial" w:hAnsi="Arial" w:cs="Arial"/>
                <w:color w:val="auto"/>
                <w:spacing w:val="-3"/>
                <w:sz w:val="16"/>
                <w:szCs w:val="16"/>
              </w:rPr>
              <w:t xml:space="preserve"> </w:t>
            </w:r>
            <w:r w:rsidRPr="0001407E">
              <w:rPr>
                <w:rFonts w:ascii="Arial" w:hAnsi="Arial" w:cs="Arial"/>
                <w:color w:val="auto"/>
                <w:sz w:val="16"/>
                <w:szCs w:val="16"/>
              </w:rPr>
              <w:t>e</w:t>
            </w:r>
            <w:r w:rsidRPr="0001407E">
              <w:rPr>
                <w:rFonts w:ascii="Arial" w:hAnsi="Arial" w:cs="Arial"/>
                <w:color w:val="auto"/>
                <w:spacing w:val="1"/>
                <w:sz w:val="16"/>
                <w:szCs w:val="16"/>
              </w:rPr>
              <w:t xml:space="preserve"> </w:t>
            </w:r>
            <w:r w:rsidRPr="0001407E">
              <w:rPr>
                <w:rFonts w:ascii="Arial" w:hAnsi="Arial" w:cs="Arial"/>
                <w:color w:val="auto"/>
                <w:spacing w:val="-2"/>
                <w:sz w:val="16"/>
                <w:szCs w:val="16"/>
              </w:rPr>
              <w:t>c</w:t>
            </w:r>
            <w:r w:rsidRPr="0001407E">
              <w:rPr>
                <w:rFonts w:ascii="Arial" w:hAnsi="Arial" w:cs="Arial"/>
                <w:color w:val="auto"/>
                <w:spacing w:val="-1"/>
                <w:sz w:val="16"/>
                <w:szCs w:val="16"/>
              </w:rPr>
              <w:t>o</w:t>
            </w:r>
            <w:r w:rsidRPr="0001407E">
              <w:rPr>
                <w:rFonts w:ascii="Arial" w:hAnsi="Arial" w:cs="Arial"/>
                <w:color w:val="auto"/>
                <w:spacing w:val="1"/>
                <w:sz w:val="16"/>
                <w:szCs w:val="16"/>
              </w:rPr>
              <w:t>m</w:t>
            </w:r>
            <w:r w:rsidRPr="0001407E">
              <w:rPr>
                <w:rFonts w:ascii="Arial" w:hAnsi="Arial" w:cs="Arial"/>
                <w:color w:val="auto"/>
                <w:spacing w:val="-1"/>
                <w:sz w:val="16"/>
                <w:szCs w:val="16"/>
              </w:rPr>
              <w:t>p</w:t>
            </w:r>
            <w:r w:rsidRPr="0001407E">
              <w:rPr>
                <w:rFonts w:ascii="Arial" w:hAnsi="Arial" w:cs="Arial"/>
                <w:color w:val="auto"/>
                <w:sz w:val="16"/>
                <w:szCs w:val="16"/>
              </w:rPr>
              <w:t>less</w:t>
            </w:r>
            <w:r w:rsidRPr="0001407E">
              <w:rPr>
                <w:rFonts w:ascii="Arial" w:hAnsi="Arial" w:cs="Arial"/>
                <w:color w:val="auto"/>
                <w:spacing w:val="-2"/>
                <w:sz w:val="16"/>
                <w:szCs w:val="16"/>
              </w:rPr>
              <w:t>i</w:t>
            </w:r>
            <w:r w:rsidRPr="0001407E">
              <w:rPr>
                <w:rFonts w:ascii="Arial" w:hAnsi="Arial" w:cs="Arial"/>
                <w:color w:val="auto"/>
                <w:sz w:val="16"/>
                <w:szCs w:val="16"/>
              </w:rPr>
              <w:t>tà</w:t>
            </w:r>
          </w:p>
          <w:p w14:paraId="0CB47508" w14:textId="77777777" w:rsidR="00A84187" w:rsidRPr="0001407E" w:rsidRDefault="00A84187" w:rsidP="0001407E">
            <w:pPr>
              <w:widowControl w:val="0"/>
              <w:numPr>
                <w:ilvl w:val="0"/>
                <w:numId w:val="16"/>
              </w:numPr>
              <w:autoSpaceDE w:val="0"/>
              <w:autoSpaceDN w:val="0"/>
              <w:adjustRightInd w:val="0"/>
              <w:spacing w:before="0" w:after="0" w:line="240" w:lineRule="auto"/>
              <w:ind w:hanging="204"/>
              <w:rPr>
                <w:rFonts w:ascii="Arial" w:hAnsi="Arial" w:cs="Arial"/>
                <w:color w:val="auto"/>
                <w:spacing w:val="17"/>
                <w:sz w:val="16"/>
                <w:szCs w:val="16"/>
              </w:rPr>
            </w:pPr>
            <w:r w:rsidRPr="0001407E">
              <w:rPr>
                <w:rFonts w:ascii="Arial" w:hAnsi="Arial" w:cs="Arial"/>
                <w:color w:val="auto"/>
                <w:sz w:val="16"/>
                <w:szCs w:val="16"/>
              </w:rPr>
              <w:t>A</w:t>
            </w:r>
            <w:r w:rsidRPr="0001407E">
              <w:rPr>
                <w:rFonts w:ascii="Arial" w:hAnsi="Arial" w:cs="Arial"/>
                <w:color w:val="auto"/>
                <w:spacing w:val="-1"/>
                <w:sz w:val="16"/>
                <w:szCs w:val="16"/>
              </w:rPr>
              <w:t>pp</w:t>
            </w:r>
            <w:r w:rsidRPr="0001407E">
              <w:rPr>
                <w:rFonts w:ascii="Arial" w:hAnsi="Arial" w:cs="Arial"/>
                <w:color w:val="auto"/>
                <w:sz w:val="16"/>
                <w:szCs w:val="16"/>
              </w:rPr>
              <w:t>licare</w:t>
            </w:r>
            <w:r w:rsidRPr="0001407E">
              <w:rPr>
                <w:rFonts w:ascii="Arial" w:hAnsi="Arial" w:cs="Arial"/>
                <w:color w:val="auto"/>
                <w:spacing w:val="1"/>
                <w:sz w:val="16"/>
                <w:szCs w:val="16"/>
              </w:rPr>
              <w:t xml:space="preserve"> </w:t>
            </w:r>
            <w:r w:rsidRPr="0001407E">
              <w:rPr>
                <w:rFonts w:ascii="Arial" w:hAnsi="Arial" w:cs="Arial"/>
                <w:color w:val="auto"/>
                <w:sz w:val="16"/>
                <w:szCs w:val="16"/>
              </w:rPr>
              <w:t>t</w:t>
            </w:r>
            <w:r w:rsidRPr="0001407E">
              <w:rPr>
                <w:rFonts w:ascii="Arial" w:hAnsi="Arial" w:cs="Arial"/>
                <w:color w:val="auto"/>
                <w:spacing w:val="1"/>
                <w:sz w:val="16"/>
                <w:szCs w:val="16"/>
              </w:rPr>
              <w:t>e</w:t>
            </w:r>
            <w:r w:rsidRPr="0001407E">
              <w:rPr>
                <w:rFonts w:ascii="Arial" w:hAnsi="Arial" w:cs="Arial"/>
                <w:color w:val="auto"/>
                <w:sz w:val="16"/>
                <w:szCs w:val="16"/>
              </w:rPr>
              <w:t>cn</w:t>
            </w:r>
            <w:r w:rsidRPr="0001407E">
              <w:rPr>
                <w:rFonts w:ascii="Arial" w:hAnsi="Arial" w:cs="Arial"/>
                <w:color w:val="auto"/>
                <w:spacing w:val="-3"/>
                <w:sz w:val="16"/>
                <w:szCs w:val="16"/>
              </w:rPr>
              <w:t>i</w:t>
            </w:r>
            <w:r w:rsidRPr="0001407E">
              <w:rPr>
                <w:rFonts w:ascii="Arial" w:hAnsi="Arial" w:cs="Arial"/>
                <w:color w:val="auto"/>
                <w:sz w:val="16"/>
                <w:szCs w:val="16"/>
              </w:rPr>
              <w:t xml:space="preserve">che di </w:t>
            </w:r>
            <w:r w:rsidRPr="0001407E">
              <w:rPr>
                <w:rFonts w:ascii="Arial" w:hAnsi="Arial" w:cs="Arial"/>
                <w:color w:val="auto"/>
                <w:spacing w:val="-2"/>
                <w:sz w:val="16"/>
                <w:szCs w:val="16"/>
              </w:rPr>
              <w:t>r</w:t>
            </w:r>
            <w:r w:rsidRPr="0001407E">
              <w:rPr>
                <w:rFonts w:ascii="Arial" w:hAnsi="Arial" w:cs="Arial"/>
                <w:color w:val="auto"/>
                <w:sz w:val="16"/>
                <w:szCs w:val="16"/>
              </w:rPr>
              <w:t>eda</w:t>
            </w:r>
            <w:r w:rsidRPr="0001407E">
              <w:rPr>
                <w:rFonts w:ascii="Arial" w:hAnsi="Arial" w:cs="Arial"/>
                <w:color w:val="auto"/>
                <w:spacing w:val="-1"/>
                <w:sz w:val="16"/>
                <w:szCs w:val="16"/>
              </w:rPr>
              <w:t>z</w:t>
            </w:r>
            <w:r w:rsidRPr="0001407E">
              <w:rPr>
                <w:rFonts w:ascii="Arial" w:hAnsi="Arial" w:cs="Arial"/>
                <w:color w:val="auto"/>
                <w:sz w:val="16"/>
                <w:szCs w:val="16"/>
              </w:rPr>
              <w:t>i</w:t>
            </w:r>
            <w:r w:rsidRPr="0001407E">
              <w:rPr>
                <w:rFonts w:ascii="Arial" w:hAnsi="Arial" w:cs="Arial"/>
                <w:color w:val="auto"/>
                <w:spacing w:val="1"/>
                <w:sz w:val="16"/>
                <w:szCs w:val="16"/>
              </w:rPr>
              <w:t>o</w:t>
            </w:r>
            <w:r w:rsidRPr="0001407E">
              <w:rPr>
                <w:rFonts w:ascii="Arial" w:hAnsi="Arial" w:cs="Arial"/>
                <w:color w:val="auto"/>
                <w:spacing w:val="-1"/>
                <w:sz w:val="16"/>
                <w:szCs w:val="16"/>
              </w:rPr>
              <w:t>n</w:t>
            </w:r>
            <w:r w:rsidRPr="0001407E">
              <w:rPr>
                <w:rFonts w:ascii="Arial" w:hAnsi="Arial" w:cs="Arial"/>
                <w:color w:val="auto"/>
                <w:sz w:val="16"/>
                <w:szCs w:val="16"/>
              </w:rPr>
              <w:t>e</w:t>
            </w:r>
            <w:r w:rsidRPr="0001407E">
              <w:rPr>
                <w:rFonts w:ascii="Arial" w:hAnsi="Arial" w:cs="Arial"/>
                <w:color w:val="auto"/>
                <w:spacing w:val="1"/>
                <w:sz w:val="16"/>
                <w:szCs w:val="16"/>
              </w:rPr>
              <w:t xml:space="preserve"> </w:t>
            </w:r>
            <w:r w:rsidRPr="0001407E">
              <w:rPr>
                <w:rFonts w:ascii="Arial" w:hAnsi="Arial" w:cs="Arial"/>
                <w:color w:val="auto"/>
                <w:spacing w:val="-1"/>
                <w:sz w:val="16"/>
                <w:szCs w:val="16"/>
              </w:rPr>
              <w:t>d</w:t>
            </w:r>
            <w:r w:rsidRPr="0001407E">
              <w:rPr>
                <w:rFonts w:ascii="Arial" w:hAnsi="Arial" w:cs="Arial"/>
                <w:color w:val="auto"/>
                <w:sz w:val="16"/>
                <w:szCs w:val="16"/>
              </w:rPr>
              <w:t xml:space="preserve">i </w:t>
            </w:r>
            <w:r w:rsidRPr="0001407E">
              <w:rPr>
                <w:rFonts w:ascii="Arial" w:hAnsi="Arial" w:cs="Arial"/>
                <w:color w:val="auto"/>
                <w:position w:val="1"/>
                <w:sz w:val="16"/>
                <w:szCs w:val="16"/>
              </w:rPr>
              <w:t>t</w:t>
            </w:r>
            <w:r w:rsidRPr="0001407E">
              <w:rPr>
                <w:rFonts w:ascii="Arial" w:hAnsi="Arial" w:cs="Arial"/>
                <w:color w:val="auto"/>
                <w:spacing w:val="1"/>
                <w:position w:val="1"/>
                <w:sz w:val="16"/>
                <w:szCs w:val="16"/>
              </w:rPr>
              <w:t>e</w:t>
            </w:r>
            <w:r w:rsidRPr="0001407E">
              <w:rPr>
                <w:rFonts w:ascii="Arial" w:hAnsi="Arial" w:cs="Arial"/>
                <w:color w:val="auto"/>
                <w:position w:val="1"/>
                <w:sz w:val="16"/>
                <w:szCs w:val="16"/>
              </w:rPr>
              <w:t xml:space="preserve">sti di </w:t>
            </w:r>
            <w:r w:rsidRPr="0001407E">
              <w:rPr>
                <w:rFonts w:ascii="Arial" w:hAnsi="Arial" w:cs="Arial"/>
                <w:color w:val="auto"/>
                <w:spacing w:val="-1"/>
                <w:position w:val="1"/>
                <w:sz w:val="16"/>
                <w:szCs w:val="16"/>
              </w:rPr>
              <w:t>d</w:t>
            </w:r>
            <w:r w:rsidRPr="0001407E">
              <w:rPr>
                <w:rFonts w:ascii="Arial" w:hAnsi="Arial" w:cs="Arial"/>
                <w:color w:val="auto"/>
                <w:spacing w:val="-3"/>
                <w:position w:val="1"/>
                <w:sz w:val="16"/>
                <w:szCs w:val="16"/>
              </w:rPr>
              <w:t>i</w:t>
            </w:r>
            <w:r w:rsidRPr="0001407E">
              <w:rPr>
                <w:rFonts w:ascii="Arial" w:hAnsi="Arial" w:cs="Arial"/>
                <w:color w:val="auto"/>
                <w:spacing w:val="1"/>
                <w:position w:val="1"/>
                <w:sz w:val="16"/>
                <w:szCs w:val="16"/>
              </w:rPr>
              <w:t>v</w:t>
            </w:r>
            <w:r w:rsidRPr="0001407E">
              <w:rPr>
                <w:rFonts w:ascii="Arial" w:hAnsi="Arial" w:cs="Arial"/>
                <w:color w:val="auto"/>
                <w:position w:val="1"/>
                <w:sz w:val="16"/>
                <w:szCs w:val="16"/>
              </w:rPr>
              <w:t>ersa</w:t>
            </w:r>
            <w:r w:rsidRPr="0001407E">
              <w:rPr>
                <w:rFonts w:ascii="Arial" w:hAnsi="Arial" w:cs="Arial"/>
                <w:color w:val="auto"/>
                <w:spacing w:val="-1"/>
                <w:position w:val="1"/>
                <w:sz w:val="16"/>
                <w:szCs w:val="16"/>
              </w:rPr>
              <w:t xml:space="preserve"> </w:t>
            </w:r>
            <w:r w:rsidRPr="0001407E">
              <w:rPr>
                <w:rFonts w:ascii="Arial" w:hAnsi="Arial" w:cs="Arial"/>
                <w:color w:val="auto"/>
                <w:position w:val="1"/>
                <w:sz w:val="16"/>
                <w:szCs w:val="16"/>
              </w:rPr>
              <w:t>ti</w:t>
            </w:r>
            <w:r w:rsidRPr="0001407E">
              <w:rPr>
                <w:rFonts w:ascii="Arial" w:hAnsi="Arial" w:cs="Arial"/>
                <w:color w:val="auto"/>
                <w:spacing w:val="-1"/>
                <w:position w:val="1"/>
                <w:sz w:val="16"/>
                <w:szCs w:val="16"/>
              </w:rPr>
              <w:t>p</w:t>
            </w:r>
            <w:r w:rsidRPr="0001407E">
              <w:rPr>
                <w:rFonts w:ascii="Arial" w:hAnsi="Arial" w:cs="Arial"/>
                <w:color w:val="auto"/>
                <w:spacing w:val="1"/>
                <w:position w:val="1"/>
                <w:sz w:val="16"/>
                <w:szCs w:val="16"/>
              </w:rPr>
              <w:t>o</w:t>
            </w:r>
            <w:r w:rsidRPr="0001407E">
              <w:rPr>
                <w:rFonts w:ascii="Arial" w:hAnsi="Arial" w:cs="Arial"/>
                <w:color w:val="auto"/>
                <w:spacing w:val="-3"/>
                <w:position w:val="1"/>
                <w:sz w:val="16"/>
                <w:szCs w:val="16"/>
              </w:rPr>
              <w:t>l</w:t>
            </w:r>
            <w:r w:rsidRPr="0001407E">
              <w:rPr>
                <w:rFonts w:ascii="Arial" w:hAnsi="Arial" w:cs="Arial"/>
                <w:color w:val="auto"/>
                <w:spacing w:val="1"/>
                <w:position w:val="1"/>
                <w:sz w:val="16"/>
                <w:szCs w:val="16"/>
              </w:rPr>
              <w:t>o</w:t>
            </w:r>
            <w:r w:rsidRPr="0001407E">
              <w:rPr>
                <w:rFonts w:ascii="Arial" w:hAnsi="Arial" w:cs="Arial"/>
                <w:color w:val="auto"/>
                <w:spacing w:val="-1"/>
                <w:position w:val="1"/>
                <w:sz w:val="16"/>
                <w:szCs w:val="16"/>
              </w:rPr>
              <w:t>g</w:t>
            </w:r>
            <w:r w:rsidRPr="0001407E">
              <w:rPr>
                <w:rFonts w:ascii="Arial" w:hAnsi="Arial" w:cs="Arial"/>
                <w:color w:val="auto"/>
                <w:position w:val="1"/>
                <w:sz w:val="16"/>
                <w:szCs w:val="16"/>
              </w:rPr>
              <w:t>ia</w:t>
            </w:r>
            <w:r w:rsidRPr="0001407E">
              <w:rPr>
                <w:rFonts w:ascii="Arial" w:hAnsi="Arial" w:cs="Arial"/>
                <w:color w:val="auto"/>
                <w:spacing w:val="-2"/>
                <w:position w:val="1"/>
                <w:sz w:val="16"/>
                <w:szCs w:val="16"/>
              </w:rPr>
              <w:t xml:space="preserve"> </w:t>
            </w:r>
            <w:r w:rsidRPr="0001407E">
              <w:rPr>
                <w:rFonts w:ascii="Arial" w:hAnsi="Arial" w:cs="Arial"/>
                <w:color w:val="auto"/>
                <w:position w:val="1"/>
                <w:sz w:val="16"/>
                <w:szCs w:val="16"/>
              </w:rPr>
              <w:t>e</w:t>
            </w:r>
            <w:r w:rsidRPr="0001407E">
              <w:rPr>
                <w:rFonts w:ascii="Arial" w:hAnsi="Arial" w:cs="Arial"/>
                <w:color w:val="auto"/>
                <w:sz w:val="16"/>
                <w:szCs w:val="16"/>
              </w:rPr>
              <w:t xml:space="preserve"> c</w:t>
            </w:r>
            <w:r w:rsidRPr="0001407E">
              <w:rPr>
                <w:rFonts w:ascii="Arial" w:hAnsi="Arial" w:cs="Arial"/>
                <w:color w:val="auto"/>
                <w:spacing w:val="-1"/>
                <w:sz w:val="16"/>
                <w:szCs w:val="16"/>
              </w:rPr>
              <w:t>o</w:t>
            </w:r>
            <w:r w:rsidRPr="0001407E">
              <w:rPr>
                <w:rFonts w:ascii="Arial" w:hAnsi="Arial" w:cs="Arial"/>
                <w:color w:val="auto"/>
                <w:spacing w:val="1"/>
                <w:sz w:val="16"/>
                <w:szCs w:val="16"/>
              </w:rPr>
              <w:t>m</w:t>
            </w:r>
            <w:r w:rsidRPr="0001407E">
              <w:rPr>
                <w:rFonts w:ascii="Arial" w:hAnsi="Arial" w:cs="Arial"/>
                <w:color w:val="auto"/>
                <w:spacing w:val="-1"/>
                <w:sz w:val="16"/>
                <w:szCs w:val="16"/>
              </w:rPr>
              <w:t>p</w:t>
            </w:r>
            <w:r w:rsidRPr="0001407E">
              <w:rPr>
                <w:rFonts w:ascii="Arial" w:hAnsi="Arial" w:cs="Arial"/>
                <w:color w:val="auto"/>
                <w:sz w:val="16"/>
                <w:szCs w:val="16"/>
              </w:rPr>
              <w:t>lessità</w:t>
            </w:r>
          </w:p>
          <w:p w14:paraId="01FA7EC4" w14:textId="77777777" w:rsidR="00A84187" w:rsidRPr="0001407E" w:rsidRDefault="00A84187" w:rsidP="0001407E">
            <w:pPr>
              <w:widowControl w:val="0"/>
              <w:numPr>
                <w:ilvl w:val="0"/>
                <w:numId w:val="16"/>
              </w:numPr>
              <w:autoSpaceDE w:val="0"/>
              <w:autoSpaceDN w:val="0"/>
              <w:adjustRightInd w:val="0"/>
              <w:spacing w:before="0" w:after="0" w:line="240" w:lineRule="auto"/>
              <w:ind w:hanging="204"/>
              <w:rPr>
                <w:rFonts w:ascii="Arial" w:hAnsi="Arial" w:cs="Arial"/>
                <w:color w:val="auto"/>
                <w:position w:val="1"/>
                <w:sz w:val="16"/>
                <w:szCs w:val="16"/>
              </w:rPr>
            </w:pPr>
            <w:r w:rsidRPr="0001407E">
              <w:rPr>
                <w:rFonts w:ascii="Arial" w:hAnsi="Arial" w:cs="Arial"/>
                <w:color w:val="auto"/>
                <w:sz w:val="16"/>
                <w:szCs w:val="16"/>
              </w:rPr>
              <w:lastRenderedPageBreak/>
              <w:t>Esporre</w:t>
            </w:r>
            <w:r w:rsidRPr="0001407E">
              <w:rPr>
                <w:rFonts w:ascii="Arial" w:hAnsi="Arial" w:cs="Arial"/>
                <w:color w:val="auto"/>
                <w:spacing w:val="-2"/>
                <w:sz w:val="16"/>
                <w:szCs w:val="16"/>
              </w:rPr>
              <w:t xml:space="preserve"> </w:t>
            </w:r>
            <w:r w:rsidRPr="0001407E">
              <w:rPr>
                <w:rFonts w:ascii="Arial" w:hAnsi="Arial" w:cs="Arial"/>
                <w:color w:val="auto"/>
                <w:sz w:val="16"/>
                <w:szCs w:val="16"/>
              </w:rPr>
              <w:t>in</w:t>
            </w:r>
            <w:r w:rsidRPr="0001407E">
              <w:rPr>
                <w:rFonts w:ascii="Arial" w:hAnsi="Arial" w:cs="Arial"/>
                <w:color w:val="auto"/>
                <w:spacing w:val="-1"/>
                <w:sz w:val="16"/>
                <w:szCs w:val="16"/>
              </w:rPr>
              <w:t>f</w:t>
            </w:r>
            <w:r w:rsidRPr="0001407E">
              <w:rPr>
                <w:rFonts w:ascii="Arial" w:hAnsi="Arial" w:cs="Arial"/>
                <w:color w:val="auto"/>
                <w:spacing w:val="1"/>
                <w:sz w:val="16"/>
                <w:szCs w:val="16"/>
              </w:rPr>
              <w:t>o</w:t>
            </w:r>
            <w:r w:rsidRPr="0001407E">
              <w:rPr>
                <w:rFonts w:ascii="Arial" w:hAnsi="Arial" w:cs="Arial"/>
                <w:color w:val="auto"/>
                <w:spacing w:val="-3"/>
                <w:sz w:val="16"/>
                <w:szCs w:val="16"/>
              </w:rPr>
              <w:t>r</w:t>
            </w:r>
            <w:r w:rsidRPr="0001407E">
              <w:rPr>
                <w:rFonts w:ascii="Arial" w:hAnsi="Arial" w:cs="Arial"/>
                <w:color w:val="auto"/>
                <w:spacing w:val="1"/>
                <w:sz w:val="16"/>
                <w:szCs w:val="16"/>
              </w:rPr>
              <w:t>m</w:t>
            </w:r>
            <w:r w:rsidRPr="0001407E">
              <w:rPr>
                <w:rFonts w:ascii="Arial" w:hAnsi="Arial" w:cs="Arial"/>
                <w:color w:val="auto"/>
                <w:sz w:val="16"/>
                <w:szCs w:val="16"/>
              </w:rPr>
              <w:t>a</w:t>
            </w:r>
            <w:r w:rsidRPr="0001407E">
              <w:rPr>
                <w:rFonts w:ascii="Arial" w:hAnsi="Arial" w:cs="Arial"/>
                <w:color w:val="auto"/>
                <w:spacing w:val="-1"/>
                <w:sz w:val="16"/>
                <w:szCs w:val="16"/>
              </w:rPr>
              <w:t>z</w:t>
            </w:r>
            <w:r w:rsidRPr="0001407E">
              <w:rPr>
                <w:rFonts w:ascii="Arial" w:hAnsi="Arial" w:cs="Arial"/>
                <w:color w:val="auto"/>
                <w:sz w:val="16"/>
                <w:szCs w:val="16"/>
              </w:rPr>
              <w:t>i</w:t>
            </w:r>
            <w:r w:rsidRPr="0001407E">
              <w:rPr>
                <w:rFonts w:ascii="Arial" w:hAnsi="Arial" w:cs="Arial"/>
                <w:color w:val="auto"/>
                <w:spacing w:val="1"/>
                <w:sz w:val="16"/>
                <w:szCs w:val="16"/>
              </w:rPr>
              <w:t>o</w:t>
            </w:r>
            <w:r w:rsidRPr="0001407E">
              <w:rPr>
                <w:rFonts w:ascii="Arial" w:hAnsi="Arial" w:cs="Arial"/>
                <w:color w:val="auto"/>
                <w:spacing w:val="-1"/>
                <w:sz w:val="16"/>
                <w:szCs w:val="16"/>
              </w:rPr>
              <w:t>n</w:t>
            </w:r>
            <w:r w:rsidRPr="0001407E">
              <w:rPr>
                <w:rFonts w:ascii="Arial" w:hAnsi="Arial" w:cs="Arial"/>
                <w:color w:val="auto"/>
                <w:sz w:val="16"/>
                <w:szCs w:val="16"/>
              </w:rPr>
              <w:t>i</w:t>
            </w:r>
            <w:r w:rsidRPr="0001407E">
              <w:rPr>
                <w:rFonts w:ascii="Arial" w:hAnsi="Arial" w:cs="Arial"/>
                <w:color w:val="auto"/>
                <w:spacing w:val="-2"/>
                <w:sz w:val="16"/>
                <w:szCs w:val="16"/>
              </w:rPr>
              <w:t xml:space="preserve"> </w:t>
            </w:r>
            <w:r w:rsidRPr="0001407E">
              <w:rPr>
                <w:rFonts w:ascii="Arial" w:hAnsi="Arial" w:cs="Arial"/>
                <w:color w:val="auto"/>
                <w:sz w:val="16"/>
                <w:szCs w:val="16"/>
              </w:rPr>
              <w:t>e ar</w:t>
            </w:r>
            <w:r w:rsidRPr="0001407E">
              <w:rPr>
                <w:rFonts w:ascii="Arial" w:hAnsi="Arial" w:cs="Arial"/>
                <w:color w:val="auto"/>
                <w:spacing w:val="-1"/>
                <w:sz w:val="16"/>
                <w:szCs w:val="16"/>
              </w:rPr>
              <w:t>g</w:t>
            </w:r>
            <w:r w:rsidRPr="0001407E">
              <w:rPr>
                <w:rFonts w:ascii="Arial" w:hAnsi="Arial" w:cs="Arial"/>
                <w:color w:val="auto"/>
                <w:spacing w:val="1"/>
                <w:sz w:val="16"/>
                <w:szCs w:val="16"/>
              </w:rPr>
              <w:t>o</w:t>
            </w:r>
            <w:r w:rsidRPr="0001407E">
              <w:rPr>
                <w:rFonts w:ascii="Arial" w:hAnsi="Arial" w:cs="Arial"/>
                <w:color w:val="auto"/>
                <w:spacing w:val="-1"/>
                <w:sz w:val="16"/>
                <w:szCs w:val="16"/>
              </w:rPr>
              <w:t>m</w:t>
            </w:r>
            <w:r w:rsidRPr="0001407E">
              <w:rPr>
                <w:rFonts w:ascii="Arial" w:hAnsi="Arial" w:cs="Arial"/>
                <w:color w:val="auto"/>
                <w:sz w:val="16"/>
                <w:szCs w:val="16"/>
              </w:rPr>
              <w:t>enta</w:t>
            </w:r>
            <w:r w:rsidRPr="0001407E">
              <w:rPr>
                <w:rFonts w:ascii="Arial" w:hAnsi="Arial" w:cs="Arial"/>
                <w:color w:val="auto"/>
                <w:spacing w:val="-1"/>
                <w:sz w:val="16"/>
                <w:szCs w:val="16"/>
              </w:rPr>
              <w:t>z</w:t>
            </w:r>
            <w:r w:rsidRPr="0001407E">
              <w:rPr>
                <w:rFonts w:ascii="Arial" w:hAnsi="Arial" w:cs="Arial"/>
                <w:color w:val="auto"/>
                <w:sz w:val="16"/>
                <w:szCs w:val="16"/>
              </w:rPr>
              <w:t>i</w:t>
            </w:r>
            <w:r w:rsidRPr="0001407E">
              <w:rPr>
                <w:rFonts w:ascii="Arial" w:hAnsi="Arial" w:cs="Arial"/>
                <w:color w:val="auto"/>
                <w:spacing w:val="1"/>
                <w:sz w:val="16"/>
                <w:szCs w:val="16"/>
              </w:rPr>
              <w:t>o</w:t>
            </w:r>
            <w:r w:rsidRPr="0001407E">
              <w:rPr>
                <w:rFonts w:ascii="Arial" w:hAnsi="Arial" w:cs="Arial"/>
                <w:color w:val="auto"/>
                <w:spacing w:val="-1"/>
                <w:sz w:val="16"/>
                <w:szCs w:val="16"/>
              </w:rPr>
              <w:t>n</w:t>
            </w:r>
            <w:r w:rsidRPr="0001407E">
              <w:rPr>
                <w:rFonts w:ascii="Arial" w:hAnsi="Arial" w:cs="Arial"/>
                <w:color w:val="auto"/>
                <w:sz w:val="16"/>
                <w:szCs w:val="16"/>
              </w:rPr>
              <w:t>i in</w:t>
            </w:r>
            <w:r w:rsidRPr="0001407E">
              <w:rPr>
                <w:rFonts w:ascii="Arial" w:hAnsi="Arial" w:cs="Arial"/>
                <w:color w:val="auto"/>
                <w:spacing w:val="-3"/>
                <w:sz w:val="16"/>
                <w:szCs w:val="16"/>
              </w:rPr>
              <w:t xml:space="preserve"> </w:t>
            </w:r>
            <w:r w:rsidRPr="0001407E">
              <w:rPr>
                <w:rFonts w:ascii="Arial" w:hAnsi="Arial" w:cs="Arial"/>
                <w:color w:val="auto"/>
                <w:sz w:val="16"/>
                <w:szCs w:val="16"/>
              </w:rPr>
              <w:t>div</w:t>
            </w:r>
            <w:r w:rsidRPr="0001407E">
              <w:rPr>
                <w:rFonts w:ascii="Arial" w:hAnsi="Arial" w:cs="Arial"/>
                <w:color w:val="auto"/>
                <w:spacing w:val="1"/>
                <w:sz w:val="16"/>
                <w:szCs w:val="16"/>
              </w:rPr>
              <w:t>e</w:t>
            </w:r>
            <w:r w:rsidRPr="0001407E">
              <w:rPr>
                <w:rFonts w:ascii="Arial" w:hAnsi="Arial" w:cs="Arial"/>
                <w:color w:val="auto"/>
                <w:spacing w:val="-3"/>
                <w:sz w:val="16"/>
                <w:szCs w:val="16"/>
              </w:rPr>
              <w:t>r</w:t>
            </w:r>
            <w:r w:rsidRPr="0001407E">
              <w:rPr>
                <w:rFonts w:ascii="Arial" w:hAnsi="Arial" w:cs="Arial"/>
                <w:color w:val="auto"/>
                <w:sz w:val="16"/>
                <w:szCs w:val="16"/>
              </w:rPr>
              <w:t>se situ</w:t>
            </w:r>
            <w:r w:rsidRPr="0001407E">
              <w:rPr>
                <w:rFonts w:ascii="Arial" w:hAnsi="Arial" w:cs="Arial"/>
                <w:color w:val="auto"/>
                <w:spacing w:val="-1"/>
                <w:sz w:val="16"/>
                <w:szCs w:val="16"/>
              </w:rPr>
              <w:t>az</w:t>
            </w:r>
            <w:r w:rsidRPr="0001407E">
              <w:rPr>
                <w:rFonts w:ascii="Arial" w:hAnsi="Arial" w:cs="Arial"/>
                <w:color w:val="auto"/>
                <w:sz w:val="16"/>
                <w:szCs w:val="16"/>
              </w:rPr>
              <w:t>i</w:t>
            </w:r>
            <w:r w:rsidRPr="0001407E">
              <w:rPr>
                <w:rFonts w:ascii="Arial" w:hAnsi="Arial" w:cs="Arial"/>
                <w:color w:val="auto"/>
                <w:spacing w:val="1"/>
                <w:sz w:val="16"/>
                <w:szCs w:val="16"/>
              </w:rPr>
              <w:t>o</w:t>
            </w:r>
            <w:r w:rsidRPr="0001407E">
              <w:rPr>
                <w:rFonts w:ascii="Arial" w:hAnsi="Arial" w:cs="Arial"/>
                <w:color w:val="auto"/>
                <w:spacing w:val="-1"/>
                <w:sz w:val="16"/>
                <w:szCs w:val="16"/>
              </w:rPr>
              <w:t>n</w:t>
            </w:r>
            <w:r w:rsidRPr="0001407E">
              <w:rPr>
                <w:rFonts w:ascii="Arial" w:hAnsi="Arial" w:cs="Arial"/>
                <w:color w:val="auto"/>
                <w:sz w:val="16"/>
                <w:szCs w:val="16"/>
              </w:rPr>
              <w:t xml:space="preserve">i </w:t>
            </w:r>
            <w:r w:rsidRPr="0001407E">
              <w:rPr>
                <w:rFonts w:ascii="Arial" w:hAnsi="Arial" w:cs="Arial"/>
                <w:color w:val="auto"/>
                <w:spacing w:val="-2"/>
                <w:sz w:val="16"/>
                <w:szCs w:val="16"/>
              </w:rPr>
              <w:t>c</w:t>
            </w:r>
            <w:r w:rsidRPr="0001407E">
              <w:rPr>
                <w:rFonts w:ascii="Arial" w:hAnsi="Arial" w:cs="Arial"/>
                <w:color w:val="auto"/>
                <w:spacing w:val="1"/>
                <w:sz w:val="16"/>
                <w:szCs w:val="16"/>
              </w:rPr>
              <w:t>om</w:t>
            </w:r>
            <w:r w:rsidRPr="0001407E">
              <w:rPr>
                <w:rFonts w:ascii="Arial" w:hAnsi="Arial" w:cs="Arial"/>
                <w:color w:val="auto"/>
                <w:spacing w:val="-1"/>
                <w:sz w:val="16"/>
                <w:szCs w:val="16"/>
              </w:rPr>
              <w:t>un</w:t>
            </w:r>
            <w:r w:rsidRPr="0001407E">
              <w:rPr>
                <w:rFonts w:ascii="Arial" w:hAnsi="Arial" w:cs="Arial"/>
                <w:color w:val="auto"/>
                <w:sz w:val="16"/>
                <w:szCs w:val="16"/>
              </w:rPr>
              <w:t>ic</w:t>
            </w:r>
            <w:r w:rsidRPr="0001407E">
              <w:rPr>
                <w:rFonts w:ascii="Arial" w:hAnsi="Arial" w:cs="Arial"/>
                <w:color w:val="auto"/>
                <w:spacing w:val="-3"/>
                <w:sz w:val="16"/>
                <w:szCs w:val="16"/>
              </w:rPr>
              <w:t>a</w:t>
            </w:r>
            <w:r w:rsidRPr="0001407E">
              <w:rPr>
                <w:rFonts w:ascii="Arial" w:hAnsi="Arial" w:cs="Arial"/>
                <w:color w:val="auto"/>
                <w:sz w:val="16"/>
                <w:szCs w:val="16"/>
              </w:rPr>
              <w:t>ti</w:t>
            </w:r>
            <w:r w:rsidRPr="0001407E">
              <w:rPr>
                <w:rFonts w:ascii="Arial" w:hAnsi="Arial" w:cs="Arial"/>
                <w:color w:val="auto"/>
                <w:spacing w:val="-1"/>
                <w:sz w:val="16"/>
                <w:szCs w:val="16"/>
              </w:rPr>
              <w:t>v</w:t>
            </w:r>
            <w:r w:rsidRPr="0001407E">
              <w:rPr>
                <w:rFonts w:ascii="Arial" w:hAnsi="Arial" w:cs="Arial"/>
                <w:color w:val="auto"/>
                <w:sz w:val="16"/>
                <w:szCs w:val="16"/>
              </w:rPr>
              <w:t>e</w:t>
            </w:r>
            <w:r w:rsidR="008C2C47">
              <w:rPr>
                <w:rFonts w:ascii="Arial" w:hAnsi="Arial" w:cs="Arial"/>
                <w:color w:val="auto"/>
                <w:sz w:val="16"/>
                <w:szCs w:val="16"/>
              </w:rPr>
              <w:t xml:space="preserve"> sia col cliente sia con il personale aziendale</w:t>
            </w:r>
          </w:p>
          <w:p w14:paraId="01DDC3EE" w14:textId="77777777" w:rsidR="00A84187" w:rsidRPr="0001407E" w:rsidRDefault="00A84187" w:rsidP="0001407E">
            <w:pPr>
              <w:widowControl w:val="0"/>
              <w:numPr>
                <w:ilvl w:val="0"/>
                <w:numId w:val="16"/>
              </w:numPr>
              <w:tabs>
                <w:tab w:val="left" w:pos="1409"/>
              </w:tabs>
              <w:autoSpaceDE w:val="0"/>
              <w:autoSpaceDN w:val="0"/>
              <w:adjustRightInd w:val="0"/>
              <w:spacing w:before="0" w:after="0" w:line="240" w:lineRule="auto"/>
              <w:ind w:hanging="204"/>
              <w:rPr>
                <w:rFonts w:ascii="Arial" w:hAnsi="Arial" w:cs="Arial"/>
                <w:color w:val="auto"/>
                <w:sz w:val="16"/>
                <w:szCs w:val="16"/>
              </w:rPr>
            </w:pPr>
            <w:r w:rsidRPr="0001407E">
              <w:rPr>
                <w:rFonts w:ascii="Arial" w:hAnsi="Arial" w:cs="Arial"/>
                <w:color w:val="auto"/>
                <w:position w:val="1"/>
                <w:sz w:val="16"/>
                <w:szCs w:val="16"/>
              </w:rPr>
              <w:t>A</w:t>
            </w:r>
            <w:r w:rsidRPr="0001407E">
              <w:rPr>
                <w:rFonts w:ascii="Arial" w:hAnsi="Arial" w:cs="Arial"/>
                <w:color w:val="auto"/>
                <w:spacing w:val="-1"/>
                <w:position w:val="1"/>
                <w:sz w:val="16"/>
                <w:szCs w:val="16"/>
              </w:rPr>
              <w:t>pp</w:t>
            </w:r>
            <w:r w:rsidRPr="0001407E">
              <w:rPr>
                <w:rFonts w:ascii="Arial" w:hAnsi="Arial" w:cs="Arial"/>
                <w:color w:val="auto"/>
                <w:position w:val="1"/>
                <w:sz w:val="16"/>
                <w:szCs w:val="16"/>
              </w:rPr>
              <w:t>licare</w:t>
            </w:r>
            <w:r w:rsidRPr="0001407E">
              <w:rPr>
                <w:rFonts w:ascii="Arial" w:hAnsi="Arial" w:cs="Arial"/>
                <w:color w:val="auto"/>
                <w:spacing w:val="1"/>
                <w:position w:val="1"/>
                <w:sz w:val="16"/>
                <w:szCs w:val="16"/>
              </w:rPr>
              <w:t xml:space="preserve"> </w:t>
            </w:r>
            <w:r w:rsidRPr="0001407E">
              <w:rPr>
                <w:rFonts w:ascii="Arial" w:hAnsi="Arial" w:cs="Arial"/>
                <w:color w:val="auto"/>
                <w:spacing w:val="-1"/>
                <w:position w:val="1"/>
                <w:sz w:val="16"/>
                <w:szCs w:val="16"/>
              </w:rPr>
              <w:t>m</w:t>
            </w:r>
            <w:r w:rsidRPr="0001407E">
              <w:rPr>
                <w:rFonts w:ascii="Arial" w:hAnsi="Arial" w:cs="Arial"/>
                <w:color w:val="auto"/>
                <w:spacing w:val="1"/>
                <w:position w:val="1"/>
                <w:sz w:val="16"/>
                <w:szCs w:val="16"/>
              </w:rPr>
              <w:t>o</w:t>
            </w:r>
            <w:r w:rsidRPr="0001407E">
              <w:rPr>
                <w:rFonts w:ascii="Arial" w:hAnsi="Arial" w:cs="Arial"/>
                <w:color w:val="auto"/>
                <w:spacing w:val="-1"/>
                <w:position w:val="1"/>
                <w:sz w:val="16"/>
                <w:szCs w:val="16"/>
              </w:rPr>
              <w:t>d</w:t>
            </w:r>
            <w:r w:rsidRPr="0001407E">
              <w:rPr>
                <w:rFonts w:ascii="Arial" w:hAnsi="Arial" w:cs="Arial"/>
                <w:color w:val="auto"/>
                <w:position w:val="1"/>
                <w:sz w:val="16"/>
                <w:szCs w:val="16"/>
              </w:rPr>
              <w:t>al</w:t>
            </w:r>
            <w:r w:rsidRPr="0001407E">
              <w:rPr>
                <w:rFonts w:ascii="Arial" w:hAnsi="Arial" w:cs="Arial"/>
                <w:color w:val="auto"/>
                <w:spacing w:val="-1"/>
                <w:position w:val="1"/>
                <w:sz w:val="16"/>
                <w:szCs w:val="16"/>
              </w:rPr>
              <w:t>i</w:t>
            </w:r>
            <w:r w:rsidRPr="0001407E">
              <w:rPr>
                <w:rFonts w:ascii="Arial" w:hAnsi="Arial" w:cs="Arial"/>
                <w:color w:val="auto"/>
                <w:position w:val="1"/>
                <w:sz w:val="16"/>
                <w:szCs w:val="16"/>
              </w:rPr>
              <w:t>tà</w:t>
            </w:r>
            <w:r w:rsidRPr="0001407E">
              <w:rPr>
                <w:rFonts w:ascii="Arial" w:hAnsi="Arial" w:cs="Arial"/>
                <w:color w:val="auto"/>
                <w:spacing w:val="-2"/>
                <w:position w:val="1"/>
                <w:sz w:val="16"/>
                <w:szCs w:val="16"/>
              </w:rPr>
              <w:t xml:space="preserve"> </w:t>
            </w:r>
            <w:r w:rsidRPr="0001407E">
              <w:rPr>
                <w:rFonts w:ascii="Arial" w:hAnsi="Arial" w:cs="Arial"/>
                <w:color w:val="auto"/>
                <w:position w:val="1"/>
                <w:sz w:val="16"/>
                <w:szCs w:val="16"/>
              </w:rPr>
              <w:t>di i</w:t>
            </w:r>
            <w:r w:rsidRPr="0001407E">
              <w:rPr>
                <w:rFonts w:ascii="Arial" w:hAnsi="Arial" w:cs="Arial"/>
                <w:color w:val="auto"/>
                <w:spacing w:val="-1"/>
                <w:position w:val="1"/>
                <w:sz w:val="16"/>
                <w:szCs w:val="16"/>
              </w:rPr>
              <w:t>n</w:t>
            </w:r>
            <w:r w:rsidRPr="0001407E">
              <w:rPr>
                <w:rFonts w:ascii="Arial" w:hAnsi="Arial" w:cs="Arial"/>
                <w:color w:val="auto"/>
                <w:position w:val="1"/>
                <w:sz w:val="16"/>
                <w:szCs w:val="16"/>
              </w:rPr>
              <w:t>t</w:t>
            </w:r>
            <w:r w:rsidRPr="0001407E">
              <w:rPr>
                <w:rFonts w:ascii="Arial" w:hAnsi="Arial" w:cs="Arial"/>
                <w:color w:val="auto"/>
                <w:spacing w:val="1"/>
                <w:position w:val="1"/>
                <w:sz w:val="16"/>
                <w:szCs w:val="16"/>
              </w:rPr>
              <w:t>e</w:t>
            </w:r>
            <w:r w:rsidRPr="0001407E">
              <w:rPr>
                <w:rFonts w:ascii="Arial" w:hAnsi="Arial" w:cs="Arial"/>
                <w:color w:val="auto"/>
                <w:spacing w:val="-3"/>
                <w:position w:val="1"/>
                <w:sz w:val="16"/>
                <w:szCs w:val="16"/>
              </w:rPr>
              <w:t>r</w:t>
            </w:r>
            <w:r w:rsidRPr="0001407E">
              <w:rPr>
                <w:rFonts w:ascii="Arial" w:hAnsi="Arial" w:cs="Arial"/>
                <w:color w:val="auto"/>
                <w:position w:val="1"/>
                <w:sz w:val="16"/>
                <w:szCs w:val="16"/>
              </w:rPr>
              <w:t>a</w:t>
            </w:r>
            <w:r w:rsidRPr="0001407E">
              <w:rPr>
                <w:rFonts w:ascii="Arial" w:hAnsi="Arial" w:cs="Arial"/>
                <w:color w:val="auto"/>
                <w:spacing w:val="-1"/>
                <w:position w:val="1"/>
                <w:sz w:val="16"/>
                <w:szCs w:val="16"/>
              </w:rPr>
              <w:t>z</w:t>
            </w:r>
            <w:r w:rsidRPr="0001407E">
              <w:rPr>
                <w:rFonts w:ascii="Arial" w:hAnsi="Arial" w:cs="Arial"/>
                <w:color w:val="auto"/>
                <w:position w:val="1"/>
                <w:sz w:val="16"/>
                <w:szCs w:val="16"/>
              </w:rPr>
              <w:t>i</w:t>
            </w:r>
            <w:r w:rsidRPr="0001407E">
              <w:rPr>
                <w:rFonts w:ascii="Arial" w:hAnsi="Arial" w:cs="Arial"/>
                <w:color w:val="auto"/>
                <w:spacing w:val="1"/>
                <w:position w:val="1"/>
                <w:sz w:val="16"/>
                <w:szCs w:val="16"/>
              </w:rPr>
              <w:t>o</w:t>
            </w:r>
            <w:r w:rsidRPr="0001407E">
              <w:rPr>
                <w:rFonts w:ascii="Arial" w:hAnsi="Arial" w:cs="Arial"/>
                <w:color w:val="auto"/>
                <w:spacing w:val="-1"/>
                <w:position w:val="1"/>
                <w:sz w:val="16"/>
                <w:szCs w:val="16"/>
              </w:rPr>
              <w:t>n</w:t>
            </w:r>
            <w:r w:rsidRPr="0001407E">
              <w:rPr>
                <w:rFonts w:ascii="Arial" w:hAnsi="Arial" w:cs="Arial"/>
                <w:color w:val="auto"/>
                <w:position w:val="1"/>
                <w:sz w:val="16"/>
                <w:szCs w:val="16"/>
              </w:rPr>
              <w:t>e</w:t>
            </w:r>
            <w:r w:rsidRPr="0001407E">
              <w:rPr>
                <w:rFonts w:ascii="Arial" w:hAnsi="Arial" w:cs="Arial"/>
                <w:color w:val="auto"/>
                <w:sz w:val="16"/>
                <w:szCs w:val="16"/>
              </w:rPr>
              <w:t xml:space="preserve"> c</w:t>
            </w:r>
            <w:r w:rsidRPr="0001407E">
              <w:rPr>
                <w:rFonts w:ascii="Arial" w:hAnsi="Arial" w:cs="Arial"/>
                <w:color w:val="auto"/>
                <w:spacing w:val="-1"/>
                <w:sz w:val="16"/>
                <w:szCs w:val="16"/>
              </w:rPr>
              <w:t>o</w:t>
            </w:r>
            <w:r w:rsidRPr="0001407E">
              <w:rPr>
                <w:rFonts w:ascii="Arial" w:hAnsi="Arial" w:cs="Arial"/>
                <w:color w:val="auto"/>
                <w:spacing w:val="1"/>
                <w:sz w:val="16"/>
                <w:szCs w:val="16"/>
              </w:rPr>
              <w:t>m</w:t>
            </w:r>
            <w:r w:rsidRPr="0001407E">
              <w:rPr>
                <w:rFonts w:ascii="Arial" w:hAnsi="Arial" w:cs="Arial"/>
                <w:color w:val="auto"/>
                <w:spacing w:val="-1"/>
                <w:sz w:val="16"/>
                <w:szCs w:val="16"/>
              </w:rPr>
              <w:t>un</w:t>
            </w:r>
            <w:r w:rsidRPr="0001407E">
              <w:rPr>
                <w:rFonts w:ascii="Arial" w:hAnsi="Arial" w:cs="Arial"/>
                <w:color w:val="auto"/>
                <w:sz w:val="16"/>
                <w:szCs w:val="16"/>
              </w:rPr>
              <w:t>icati</w:t>
            </w:r>
            <w:r w:rsidRPr="0001407E">
              <w:rPr>
                <w:rFonts w:ascii="Arial" w:hAnsi="Arial" w:cs="Arial"/>
                <w:color w:val="auto"/>
                <w:spacing w:val="-1"/>
                <w:sz w:val="16"/>
                <w:szCs w:val="16"/>
              </w:rPr>
              <w:t>v</w:t>
            </w:r>
            <w:r w:rsidRPr="0001407E">
              <w:rPr>
                <w:rFonts w:ascii="Arial" w:hAnsi="Arial" w:cs="Arial"/>
                <w:color w:val="auto"/>
                <w:sz w:val="16"/>
                <w:szCs w:val="16"/>
              </w:rPr>
              <w:t>a</w:t>
            </w:r>
          </w:p>
          <w:p w14:paraId="33B220B6" w14:textId="77777777" w:rsidR="00A84187" w:rsidRPr="0001407E" w:rsidRDefault="00A84187" w:rsidP="0001407E">
            <w:pPr>
              <w:widowControl w:val="0"/>
              <w:numPr>
                <w:ilvl w:val="0"/>
                <w:numId w:val="16"/>
              </w:numPr>
              <w:autoSpaceDE w:val="0"/>
              <w:autoSpaceDN w:val="0"/>
              <w:adjustRightInd w:val="0"/>
              <w:spacing w:before="0" w:after="0" w:line="240" w:lineRule="auto"/>
              <w:ind w:hanging="204"/>
              <w:rPr>
                <w:rFonts w:ascii="Arial" w:hAnsi="Arial" w:cs="Arial"/>
                <w:color w:val="auto"/>
                <w:sz w:val="16"/>
                <w:szCs w:val="16"/>
              </w:rPr>
            </w:pPr>
            <w:r w:rsidRPr="0001407E">
              <w:rPr>
                <w:rFonts w:ascii="Arial" w:hAnsi="Arial" w:cs="Arial"/>
                <w:color w:val="auto"/>
                <w:sz w:val="16"/>
                <w:szCs w:val="16"/>
              </w:rPr>
              <w:t>Utili</w:t>
            </w:r>
            <w:r w:rsidRPr="0001407E">
              <w:rPr>
                <w:rFonts w:ascii="Arial" w:hAnsi="Arial" w:cs="Arial"/>
                <w:color w:val="auto"/>
                <w:spacing w:val="-1"/>
                <w:sz w:val="16"/>
                <w:szCs w:val="16"/>
              </w:rPr>
              <w:t>zz</w:t>
            </w:r>
            <w:r w:rsidRPr="0001407E">
              <w:rPr>
                <w:rFonts w:ascii="Arial" w:hAnsi="Arial" w:cs="Arial"/>
                <w:color w:val="auto"/>
                <w:sz w:val="16"/>
                <w:szCs w:val="16"/>
              </w:rPr>
              <w:t>are s</w:t>
            </w:r>
            <w:r w:rsidRPr="0001407E">
              <w:rPr>
                <w:rFonts w:ascii="Arial" w:hAnsi="Arial" w:cs="Arial"/>
                <w:color w:val="auto"/>
                <w:spacing w:val="1"/>
                <w:sz w:val="16"/>
                <w:szCs w:val="16"/>
              </w:rPr>
              <w:t>t</w:t>
            </w:r>
            <w:r w:rsidRPr="0001407E">
              <w:rPr>
                <w:rFonts w:ascii="Arial" w:hAnsi="Arial" w:cs="Arial"/>
                <w:color w:val="auto"/>
                <w:sz w:val="16"/>
                <w:szCs w:val="16"/>
              </w:rPr>
              <w:t>r</w:t>
            </w:r>
            <w:r w:rsidRPr="0001407E">
              <w:rPr>
                <w:rFonts w:ascii="Arial" w:hAnsi="Arial" w:cs="Arial"/>
                <w:color w:val="auto"/>
                <w:spacing w:val="-3"/>
                <w:sz w:val="16"/>
                <w:szCs w:val="16"/>
              </w:rPr>
              <w:t>u</w:t>
            </w:r>
            <w:r w:rsidRPr="0001407E">
              <w:rPr>
                <w:rFonts w:ascii="Arial" w:hAnsi="Arial" w:cs="Arial"/>
                <w:color w:val="auto"/>
                <w:spacing w:val="1"/>
                <w:sz w:val="16"/>
                <w:szCs w:val="16"/>
              </w:rPr>
              <w:t>m</w:t>
            </w:r>
            <w:r w:rsidRPr="0001407E">
              <w:rPr>
                <w:rFonts w:ascii="Arial" w:hAnsi="Arial" w:cs="Arial"/>
                <w:color w:val="auto"/>
                <w:sz w:val="16"/>
                <w:szCs w:val="16"/>
              </w:rPr>
              <w:t>enti</w:t>
            </w:r>
            <w:r w:rsidRPr="0001407E">
              <w:rPr>
                <w:rFonts w:ascii="Arial" w:hAnsi="Arial" w:cs="Arial"/>
                <w:color w:val="auto"/>
                <w:spacing w:val="-2"/>
                <w:sz w:val="16"/>
                <w:szCs w:val="16"/>
              </w:rPr>
              <w:t xml:space="preserve"> </w:t>
            </w:r>
            <w:r w:rsidRPr="0001407E">
              <w:rPr>
                <w:rFonts w:ascii="Arial" w:hAnsi="Arial" w:cs="Arial"/>
                <w:color w:val="auto"/>
                <w:spacing w:val="1"/>
                <w:sz w:val="16"/>
                <w:szCs w:val="16"/>
              </w:rPr>
              <w:t>t</w:t>
            </w:r>
            <w:r w:rsidRPr="0001407E">
              <w:rPr>
                <w:rFonts w:ascii="Arial" w:hAnsi="Arial" w:cs="Arial"/>
                <w:color w:val="auto"/>
                <w:sz w:val="16"/>
                <w:szCs w:val="16"/>
              </w:rPr>
              <w:t>ec</w:t>
            </w:r>
            <w:r w:rsidRPr="0001407E">
              <w:rPr>
                <w:rFonts w:ascii="Arial" w:hAnsi="Arial" w:cs="Arial"/>
                <w:color w:val="auto"/>
                <w:spacing w:val="-2"/>
                <w:sz w:val="16"/>
                <w:szCs w:val="16"/>
              </w:rPr>
              <w:t>n</w:t>
            </w:r>
            <w:r w:rsidRPr="0001407E">
              <w:rPr>
                <w:rFonts w:ascii="Arial" w:hAnsi="Arial" w:cs="Arial"/>
                <w:color w:val="auto"/>
                <w:spacing w:val="1"/>
                <w:sz w:val="16"/>
                <w:szCs w:val="16"/>
              </w:rPr>
              <w:t>o</w:t>
            </w:r>
            <w:r w:rsidRPr="0001407E">
              <w:rPr>
                <w:rFonts w:ascii="Arial" w:hAnsi="Arial" w:cs="Arial"/>
                <w:color w:val="auto"/>
                <w:spacing w:val="-3"/>
                <w:sz w:val="16"/>
                <w:szCs w:val="16"/>
              </w:rPr>
              <w:t>l</w:t>
            </w:r>
            <w:r w:rsidRPr="0001407E">
              <w:rPr>
                <w:rFonts w:ascii="Arial" w:hAnsi="Arial" w:cs="Arial"/>
                <w:color w:val="auto"/>
                <w:spacing w:val="1"/>
                <w:sz w:val="16"/>
                <w:szCs w:val="16"/>
              </w:rPr>
              <w:t>o</w:t>
            </w:r>
            <w:r w:rsidRPr="0001407E">
              <w:rPr>
                <w:rFonts w:ascii="Arial" w:hAnsi="Arial" w:cs="Arial"/>
                <w:color w:val="auto"/>
                <w:spacing w:val="-1"/>
                <w:sz w:val="16"/>
                <w:szCs w:val="16"/>
              </w:rPr>
              <w:t>g</w:t>
            </w:r>
            <w:r w:rsidRPr="0001407E">
              <w:rPr>
                <w:rFonts w:ascii="Arial" w:hAnsi="Arial" w:cs="Arial"/>
                <w:color w:val="auto"/>
                <w:sz w:val="16"/>
                <w:szCs w:val="16"/>
              </w:rPr>
              <w:t>ici e i</w:t>
            </w:r>
            <w:r w:rsidRPr="0001407E">
              <w:rPr>
                <w:rFonts w:ascii="Arial" w:hAnsi="Arial" w:cs="Arial"/>
                <w:color w:val="auto"/>
                <w:spacing w:val="-1"/>
                <w:sz w:val="16"/>
                <w:szCs w:val="16"/>
              </w:rPr>
              <w:t>n</w:t>
            </w:r>
            <w:r w:rsidRPr="0001407E">
              <w:rPr>
                <w:rFonts w:ascii="Arial" w:hAnsi="Arial" w:cs="Arial"/>
                <w:color w:val="auto"/>
                <w:sz w:val="16"/>
                <w:szCs w:val="16"/>
              </w:rPr>
              <w:t>f</w:t>
            </w:r>
            <w:r w:rsidRPr="0001407E">
              <w:rPr>
                <w:rFonts w:ascii="Arial" w:hAnsi="Arial" w:cs="Arial"/>
                <w:color w:val="auto"/>
                <w:spacing w:val="1"/>
                <w:sz w:val="16"/>
                <w:szCs w:val="16"/>
              </w:rPr>
              <w:t>o</w:t>
            </w:r>
            <w:r w:rsidRPr="0001407E">
              <w:rPr>
                <w:rFonts w:ascii="Arial" w:hAnsi="Arial" w:cs="Arial"/>
                <w:color w:val="auto"/>
                <w:sz w:val="16"/>
                <w:szCs w:val="16"/>
              </w:rPr>
              <w:t>r</w:t>
            </w:r>
            <w:r w:rsidRPr="0001407E">
              <w:rPr>
                <w:rFonts w:ascii="Arial" w:hAnsi="Arial" w:cs="Arial"/>
                <w:color w:val="auto"/>
                <w:spacing w:val="1"/>
                <w:sz w:val="16"/>
                <w:szCs w:val="16"/>
              </w:rPr>
              <w:t>m</w:t>
            </w:r>
            <w:r w:rsidRPr="0001407E">
              <w:rPr>
                <w:rFonts w:ascii="Arial" w:hAnsi="Arial" w:cs="Arial"/>
                <w:color w:val="auto"/>
                <w:spacing w:val="-3"/>
                <w:sz w:val="16"/>
                <w:szCs w:val="16"/>
              </w:rPr>
              <w:t>a</w:t>
            </w:r>
            <w:r w:rsidRPr="0001407E">
              <w:rPr>
                <w:rFonts w:ascii="Arial" w:hAnsi="Arial" w:cs="Arial"/>
                <w:color w:val="auto"/>
                <w:sz w:val="16"/>
                <w:szCs w:val="16"/>
              </w:rPr>
              <w:t>tici per</w:t>
            </w:r>
            <w:r w:rsidRPr="0001407E">
              <w:rPr>
                <w:rFonts w:ascii="Arial" w:hAnsi="Arial" w:cs="Arial"/>
                <w:color w:val="auto"/>
                <w:spacing w:val="-2"/>
                <w:sz w:val="16"/>
                <w:szCs w:val="16"/>
              </w:rPr>
              <w:t xml:space="preserve"> </w:t>
            </w:r>
            <w:r w:rsidRPr="0001407E">
              <w:rPr>
                <w:rFonts w:ascii="Arial" w:hAnsi="Arial" w:cs="Arial"/>
                <w:color w:val="auto"/>
                <w:sz w:val="16"/>
                <w:szCs w:val="16"/>
              </w:rPr>
              <w:t>gesti</w:t>
            </w:r>
            <w:r w:rsidRPr="0001407E">
              <w:rPr>
                <w:rFonts w:ascii="Arial" w:hAnsi="Arial" w:cs="Arial"/>
                <w:color w:val="auto"/>
                <w:spacing w:val="-2"/>
                <w:sz w:val="16"/>
                <w:szCs w:val="16"/>
              </w:rPr>
              <w:t>r</w:t>
            </w:r>
            <w:r w:rsidRPr="0001407E">
              <w:rPr>
                <w:rFonts w:ascii="Arial" w:hAnsi="Arial" w:cs="Arial"/>
                <w:color w:val="auto"/>
                <w:sz w:val="16"/>
                <w:szCs w:val="16"/>
              </w:rPr>
              <w:t>e</w:t>
            </w:r>
            <w:r w:rsidRPr="0001407E">
              <w:rPr>
                <w:rFonts w:ascii="Arial" w:hAnsi="Arial" w:cs="Arial"/>
                <w:color w:val="auto"/>
                <w:spacing w:val="1"/>
                <w:sz w:val="16"/>
                <w:szCs w:val="16"/>
              </w:rPr>
              <w:t xml:space="preserve"> </w:t>
            </w:r>
            <w:r w:rsidRPr="0001407E">
              <w:rPr>
                <w:rFonts w:ascii="Arial" w:hAnsi="Arial" w:cs="Arial"/>
                <w:color w:val="auto"/>
                <w:sz w:val="16"/>
                <w:szCs w:val="16"/>
              </w:rPr>
              <w:t>la c</w:t>
            </w:r>
            <w:r w:rsidRPr="0001407E">
              <w:rPr>
                <w:rFonts w:ascii="Arial" w:hAnsi="Arial" w:cs="Arial"/>
                <w:color w:val="auto"/>
                <w:spacing w:val="-1"/>
                <w:sz w:val="16"/>
                <w:szCs w:val="16"/>
              </w:rPr>
              <w:t>o</w:t>
            </w:r>
            <w:r w:rsidRPr="0001407E">
              <w:rPr>
                <w:rFonts w:ascii="Arial" w:hAnsi="Arial" w:cs="Arial"/>
                <w:color w:val="auto"/>
                <w:spacing w:val="1"/>
                <w:sz w:val="16"/>
                <w:szCs w:val="16"/>
              </w:rPr>
              <w:t>m</w:t>
            </w:r>
            <w:r w:rsidRPr="0001407E">
              <w:rPr>
                <w:rFonts w:ascii="Arial" w:hAnsi="Arial" w:cs="Arial"/>
                <w:color w:val="auto"/>
                <w:spacing w:val="-1"/>
                <w:sz w:val="16"/>
                <w:szCs w:val="16"/>
              </w:rPr>
              <w:t>un</w:t>
            </w:r>
            <w:r w:rsidRPr="0001407E">
              <w:rPr>
                <w:rFonts w:ascii="Arial" w:hAnsi="Arial" w:cs="Arial"/>
                <w:color w:val="auto"/>
                <w:sz w:val="16"/>
                <w:szCs w:val="16"/>
              </w:rPr>
              <w:t>ica</w:t>
            </w:r>
            <w:r w:rsidRPr="0001407E">
              <w:rPr>
                <w:rFonts w:ascii="Arial" w:hAnsi="Arial" w:cs="Arial"/>
                <w:color w:val="auto"/>
                <w:spacing w:val="-1"/>
                <w:sz w:val="16"/>
                <w:szCs w:val="16"/>
              </w:rPr>
              <w:t>z</w:t>
            </w:r>
            <w:r w:rsidRPr="0001407E">
              <w:rPr>
                <w:rFonts w:ascii="Arial" w:hAnsi="Arial" w:cs="Arial"/>
                <w:color w:val="auto"/>
                <w:sz w:val="16"/>
                <w:szCs w:val="16"/>
              </w:rPr>
              <w:t>i</w:t>
            </w:r>
            <w:r w:rsidRPr="0001407E">
              <w:rPr>
                <w:rFonts w:ascii="Arial" w:hAnsi="Arial" w:cs="Arial"/>
                <w:color w:val="auto"/>
                <w:spacing w:val="1"/>
                <w:sz w:val="16"/>
                <w:szCs w:val="16"/>
              </w:rPr>
              <w:t>o</w:t>
            </w:r>
            <w:r w:rsidRPr="0001407E">
              <w:rPr>
                <w:rFonts w:ascii="Arial" w:hAnsi="Arial" w:cs="Arial"/>
                <w:color w:val="auto"/>
                <w:spacing w:val="-1"/>
                <w:sz w:val="16"/>
                <w:szCs w:val="16"/>
              </w:rPr>
              <w:t>n</w:t>
            </w:r>
            <w:r w:rsidRPr="0001407E">
              <w:rPr>
                <w:rFonts w:ascii="Arial" w:hAnsi="Arial" w:cs="Arial"/>
                <w:color w:val="auto"/>
                <w:sz w:val="16"/>
                <w:szCs w:val="16"/>
              </w:rPr>
              <w:t>e</w:t>
            </w:r>
          </w:p>
        </w:tc>
        <w:tc>
          <w:tcPr>
            <w:tcW w:w="3612" w:type="dxa"/>
            <w:shd w:val="clear" w:color="auto" w:fill="F5FAFD"/>
            <w:tcMar>
              <w:top w:w="90" w:type="dxa"/>
              <w:left w:w="15" w:type="dxa"/>
              <w:bottom w:w="90" w:type="dxa"/>
              <w:right w:w="15" w:type="dxa"/>
            </w:tcMar>
            <w:hideMark/>
          </w:tcPr>
          <w:p w14:paraId="539DA6C6" w14:textId="77777777" w:rsidR="00A84187" w:rsidRPr="0001407E" w:rsidRDefault="00A84187" w:rsidP="0001407E">
            <w:pPr>
              <w:widowControl w:val="0"/>
              <w:numPr>
                <w:ilvl w:val="0"/>
                <w:numId w:val="16"/>
              </w:numPr>
              <w:autoSpaceDE w:val="0"/>
              <w:autoSpaceDN w:val="0"/>
              <w:adjustRightInd w:val="0"/>
              <w:spacing w:before="0" w:after="0" w:line="240" w:lineRule="auto"/>
              <w:ind w:hanging="150"/>
              <w:rPr>
                <w:rFonts w:ascii="Arial" w:hAnsi="Arial" w:cs="Arial"/>
                <w:color w:val="auto"/>
                <w:sz w:val="16"/>
                <w:szCs w:val="16"/>
              </w:rPr>
            </w:pPr>
            <w:r w:rsidRPr="0001407E">
              <w:rPr>
                <w:rFonts w:ascii="Arial" w:hAnsi="Arial" w:cs="Arial"/>
                <w:color w:val="auto"/>
                <w:position w:val="1"/>
                <w:sz w:val="16"/>
                <w:szCs w:val="16"/>
              </w:rPr>
              <w:lastRenderedPageBreak/>
              <w:t>Str</w:t>
            </w:r>
            <w:r w:rsidRPr="0001407E">
              <w:rPr>
                <w:rFonts w:ascii="Arial" w:hAnsi="Arial" w:cs="Arial"/>
                <w:color w:val="auto"/>
                <w:spacing w:val="-1"/>
                <w:position w:val="1"/>
                <w:sz w:val="16"/>
                <w:szCs w:val="16"/>
              </w:rPr>
              <w:t>u</w:t>
            </w:r>
            <w:r w:rsidRPr="0001407E">
              <w:rPr>
                <w:rFonts w:ascii="Arial" w:hAnsi="Arial" w:cs="Arial"/>
                <w:color w:val="auto"/>
                <w:spacing w:val="1"/>
                <w:position w:val="1"/>
                <w:sz w:val="16"/>
                <w:szCs w:val="16"/>
              </w:rPr>
              <w:t>m</w:t>
            </w:r>
            <w:r w:rsidRPr="0001407E">
              <w:rPr>
                <w:rFonts w:ascii="Arial" w:hAnsi="Arial" w:cs="Arial"/>
                <w:color w:val="auto"/>
                <w:position w:val="1"/>
                <w:sz w:val="16"/>
                <w:szCs w:val="16"/>
              </w:rPr>
              <w:t>enti</w:t>
            </w:r>
            <w:r w:rsidRPr="0001407E">
              <w:rPr>
                <w:rFonts w:ascii="Arial" w:hAnsi="Arial" w:cs="Arial"/>
                <w:color w:val="auto"/>
                <w:spacing w:val="-2"/>
                <w:position w:val="1"/>
                <w:sz w:val="16"/>
                <w:szCs w:val="16"/>
              </w:rPr>
              <w:t xml:space="preserve"> </w:t>
            </w:r>
            <w:r w:rsidRPr="0001407E">
              <w:rPr>
                <w:rFonts w:ascii="Arial" w:hAnsi="Arial" w:cs="Arial"/>
                <w:color w:val="auto"/>
                <w:position w:val="1"/>
                <w:sz w:val="16"/>
                <w:szCs w:val="16"/>
              </w:rPr>
              <w:t>e</w:t>
            </w:r>
            <w:r w:rsidRPr="0001407E">
              <w:rPr>
                <w:rFonts w:ascii="Arial" w:hAnsi="Arial" w:cs="Arial"/>
                <w:color w:val="auto"/>
                <w:spacing w:val="1"/>
                <w:position w:val="1"/>
                <w:sz w:val="16"/>
                <w:szCs w:val="16"/>
              </w:rPr>
              <w:t xml:space="preserve"> </w:t>
            </w:r>
            <w:r w:rsidRPr="0001407E">
              <w:rPr>
                <w:rFonts w:ascii="Arial" w:hAnsi="Arial" w:cs="Arial"/>
                <w:color w:val="auto"/>
                <w:spacing w:val="-2"/>
                <w:position w:val="1"/>
                <w:sz w:val="16"/>
                <w:szCs w:val="16"/>
              </w:rPr>
              <w:t>c</w:t>
            </w:r>
            <w:r w:rsidRPr="0001407E">
              <w:rPr>
                <w:rFonts w:ascii="Arial" w:hAnsi="Arial" w:cs="Arial"/>
                <w:color w:val="auto"/>
                <w:spacing w:val="1"/>
                <w:position w:val="1"/>
                <w:sz w:val="16"/>
                <w:szCs w:val="16"/>
              </w:rPr>
              <w:t>o</w:t>
            </w:r>
            <w:r w:rsidRPr="0001407E">
              <w:rPr>
                <w:rFonts w:ascii="Arial" w:hAnsi="Arial" w:cs="Arial"/>
                <w:color w:val="auto"/>
                <w:spacing w:val="-1"/>
                <w:position w:val="1"/>
                <w:sz w:val="16"/>
                <w:szCs w:val="16"/>
              </w:rPr>
              <w:t>d</w:t>
            </w:r>
            <w:r w:rsidRPr="0001407E">
              <w:rPr>
                <w:rFonts w:ascii="Arial" w:hAnsi="Arial" w:cs="Arial"/>
                <w:color w:val="auto"/>
                <w:position w:val="1"/>
                <w:sz w:val="16"/>
                <w:szCs w:val="16"/>
              </w:rPr>
              <w:t xml:space="preserve">ici </w:t>
            </w:r>
            <w:r w:rsidRPr="0001407E">
              <w:rPr>
                <w:rFonts w:ascii="Arial" w:hAnsi="Arial" w:cs="Arial"/>
                <w:color w:val="auto"/>
                <w:spacing w:val="-3"/>
                <w:position w:val="1"/>
                <w:sz w:val="16"/>
                <w:szCs w:val="16"/>
              </w:rPr>
              <w:t>d</w:t>
            </w:r>
            <w:r w:rsidRPr="0001407E">
              <w:rPr>
                <w:rFonts w:ascii="Arial" w:hAnsi="Arial" w:cs="Arial"/>
                <w:color w:val="auto"/>
                <w:position w:val="1"/>
                <w:sz w:val="16"/>
                <w:szCs w:val="16"/>
              </w:rPr>
              <w:t>ella</w:t>
            </w:r>
            <w:r w:rsidRPr="0001407E">
              <w:rPr>
                <w:rFonts w:ascii="Arial" w:hAnsi="Arial" w:cs="Arial"/>
                <w:color w:val="auto"/>
                <w:sz w:val="16"/>
                <w:szCs w:val="16"/>
              </w:rPr>
              <w:t xml:space="preserve"> c</w:t>
            </w:r>
            <w:r w:rsidRPr="0001407E">
              <w:rPr>
                <w:rFonts w:ascii="Arial" w:hAnsi="Arial" w:cs="Arial"/>
                <w:color w:val="auto"/>
                <w:spacing w:val="-1"/>
                <w:sz w:val="16"/>
                <w:szCs w:val="16"/>
              </w:rPr>
              <w:t>o</w:t>
            </w:r>
            <w:r w:rsidRPr="0001407E">
              <w:rPr>
                <w:rFonts w:ascii="Arial" w:hAnsi="Arial" w:cs="Arial"/>
                <w:color w:val="auto"/>
                <w:spacing w:val="1"/>
                <w:sz w:val="16"/>
                <w:szCs w:val="16"/>
              </w:rPr>
              <w:t>m</w:t>
            </w:r>
            <w:r w:rsidRPr="0001407E">
              <w:rPr>
                <w:rFonts w:ascii="Arial" w:hAnsi="Arial" w:cs="Arial"/>
                <w:color w:val="auto"/>
                <w:spacing w:val="-1"/>
                <w:sz w:val="16"/>
                <w:szCs w:val="16"/>
              </w:rPr>
              <w:t>un</w:t>
            </w:r>
            <w:r w:rsidRPr="0001407E">
              <w:rPr>
                <w:rFonts w:ascii="Arial" w:hAnsi="Arial" w:cs="Arial"/>
                <w:color w:val="auto"/>
                <w:sz w:val="16"/>
                <w:szCs w:val="16"/>
              </w:rPr>
              <w:t>ica</w:t>
            </w:r>
            <w:r w:rsidRPr="0001407E">
              <w:rPr>
                <w:rFonts w:ascii="Arial" w:hAnsi="Arial" w:cs="Arial"/>
                <w:color w:val="auto"/>
                <w:spacing w:val="-1"/>
                <w:sz w:val="16"/>
                <w:szCs w:val="16"/>
              </w:rPr>
              <w:t>z</w:t>
            </w:r>
            <w:r w:rsidRPr="0001407E">
              <w:rPr>
                <w:rFonts w:ascii="Arial" w:hAnsi="Arial" w:cs="Arial"/>
                <w:color w:val="auto"/>
                <w:sz w:val="16"/>
                <w:szCs w:val="16"/>
              </w:rPr>
              <w:t>i</w:t>
            </w:r>
            <w:r w:rsidRPr="0001407E">
              <w:rPr>
                <w:rFonts w:ascii="Arial" w:hAnsi="Arial" w:cs="Arial"/>
                <w:color w:val="auto"/>
                <w:spacing w:val="1"/>
                <w:sz w:val="16"/>
                <w:szCs w:val="16"/>
              </w:rPr>
              <w:t>o</w:t>
            </w:r>
            <w:r w:rsidRPr="0001407E">
              <w:rPr>
                <w:rFonts w:ascii="Arial" w:hAnsi="Arial" w:cs="Arial"/>
                <w:color w:val="auto"/>
                <w:spacing w:val="-1"/>
                <w:sz w:val="16"/>
                <w:szCs w:val="16"/>
              </w:rPr>
              <w:t>n</w:t>
            </w:r>
            <w:r w:rsidRPr="0001407E">
              <w:rPr>
                <w:rFonts w:ascii="Arial" w:hAnsi="Arial" w:cs="Arial"/>
                <w:color w:val="auto"/>
                <w:sz w:val="16"/>
                <w:szCs w:val="16"/>
              </w:rPr>
              <w:t>e</w:t>
            </w:r>
            <w:r w:rsidRPr="0001407E">
              <w:rPr>
                <w:rFonts w:ascii="Arial" w:hAnsi="Arial" w:cs="Arial"/>
                <w:color w:val="auto"/>
                <w:spacing w:val="-2"/>
                <w:sz w:val="16"/>
                <w:szCs w:val="16"/>
              </w:rPr>
              <w:t xml:space="preserve"> </w:t>
            </w:r>
            <w:r w:rsidRPr="0001407E">
              <w:rPr>
                <w:rFonts w:ascii="Arial" w:hAnsi="Arial" w:cs="Arial"/>
                <w:color w:val="auto"/>
                <w:sz w:val="16"/>
                <w:szCs w:val="16"/>
              </w:rPr>
              <w:t>e</w:t>
            </w:r>
            <w:r w:rsidRPr="0001407E">
              <w:rPr>
                <w:rFonts w:ascii="Arial" w:hAnsi="Arial" w:cs="Arial"/>
                <w:color w:val="auto"/>
                <w:spacing w:val="1"/>
                <w:sz w:val="16"/>
                <w:szCs w:val="16"/>
              </w:rPr>
              <w:t xml:space="preserve"> </w:t>
            </w:r>
            <w:r w:rsidRPr="0001407E">
              <w:rPr>
                <w:rFonts w:ascii="Arial" w:hAnsi="Arial" w:cs="Arial"/>
                <w:color w:val="auto"/>
                <w:spacing w:val="-2"/>
                <w:sz w:val="16"/>
                <w:szCs w:val="16"/>
              </w:rPr>
              <w:t>l</w:t>
            </w:r>
            <w:r w:rsidRPr="0001407E">
              <w:rPr>
                <w:rFonts w:ascii="Arial" w:hAnsi="Arial" w:cs="Arial"/>
                <w:color w:val="auto"/>
                <w:spacing w:val="1"/>
                <w:sz w:val="16"/>
                <w:szCs w:val="16"/>
              </w:rPr>
              <w:t>o</w:t>
            </w:r>
            <w:r w:rsidRPr="0001407E">
              <w:rPr>
                <w:rFonts w:ascii="Arial" w:hAnsi="Arial" w:cs="Arial"/>
                <w:color w:val="auto"/>
                <w:sz w:val="16"/>
                <w:szCs w:val="16"/>
              </w:rPr>
              <w:t>ro</w:t>
            </w:r>
            <w:r w:rsidRPr="0001407E">
              <w:rPr>
                <w:rFonts w:ascii="Arial" w:hAnsi="Arial" w:cs="Arial"/>
                <w:color w:val="auto"/>
                <w:spacing w:val="-1"/>
                <w:sz w:val="16"/>
                <w:szCs w:val="16"/>
              </w:rPr>
              <w:t xml:space="preserve"> </w:t>
            </w:r>
            <w:r w:rsidRPr="0001407E">
              <w:rPr>
                <w:rFonts w:ascii="Arial" w:hAnsi="Arial" w:cs="Arial"/>
                <w:color w:val="auto"/>
                <w:spacing w:val="-2"/>
                <w:sz w:val="16"/>
                <w:szCs w:val="16"/>
              </w:rPr>
              <w:t>c</w:t>
            </w:r>
            <w:r w:rsidRPr="0001407E">
              <w:rPr>
                <w:rFonts w:ascii="Arial" w:hAnsi="Arial" w:cs="Arial"/>
                <w:color w:val="auto"/>
                <w:spacing w:val="1"/>
                <w:sz w:val="16"/>
                <w:szCs w:val="16"/>
              </w:rPr>
              <w:t>o</w:t>
            </w:r>
            <w:r w:rsidRPr="0001407E">
              <w:rPr>
                <w:rFonts w:ascii="Arial" w:hAnsi="Arial" w:cs="Arial"/>
                <w:color w:val="auto"/>
                <w:spacing w:val="-1"/>
                <w:sz w:val="16"/>
                <w:szCs w:val="16"/>
              </w:rPr>
              <w:t>nn</w:t>
            </w:r>
            <w:r w:rsidRPr="0001407E">
              <w:rPr>
                <w:rFonts w:ascii="Arial" w:hAnsi="Arial" w:cs="Arial"/>
                <w:color w:val="auto"/>
                <w:sz w:val="16"/>
                <w:szCs w:val="16"/>
              </w:rPr>
              <w:t>essi</w:t>
            </w:r>
            <w:r w:rsidRPr="0001407E">
              <w:rPr>
                <w:rFonts w:ascii="Arial" w:hAnsi="Arial" w:cs="Arial"/>
                <w:color w:val="auto"/>
                <w:spacing w:val="1"/>
                <w:sz w:val="16"/>
                <w:szCs w:val="16"/>
              </w:rPr>
              <w:t>o</w:t>
            </w:r>
            <w:r w:rsidRPr="0001407E">
              <w:rPr>
                <w:rFonts w:ascii="Arial" w:hAnsi="Arial" w:cs="Arial"/>
                <w:color w:val="auto"/>
                <w:spacing w:val="-3"/>
                <w:sz w:val="16"/>
                <w:szCs w:val="16"/>
              </w:rPr>
              <w:t>n</w:t>
            </w:r>
            <w:r w:rsidRPr="0001407E">
              <w:rPr>
                <w:rFonts w:ascii="Arial" w:hAnsi="Arial" w:cs="Arial"/>
                <w:color w:val="auto"/>
                <w:sz w:val="16"/>
                <w:szCs w:val="16"/>
              </w:rPr>
              <w:t>e in</w:t>
            </w:r>
            <w:r w:rsidRPr="0001407E">
              <w:rPr>
                <w:rFonts w:ascii="Arial" w:hAnsi="Arial" w:cs="Arial"/>
                <w:color w:val="auto"/>
                <w:spacing w:val="-1"/>
                <w:sz w:val="16"/>
                <w:szCs w:val="16"/>
              </w:rPr>
              <w:t xml:space="preserve"> </w:t>
            </w:r>
            <w:r w:rsidRPr="0001407E">
              <w:rPr>
                <w:rFonts w:ascii="Arial" w:hAnsi="Arial" w:cs="Arial"/>
                <w:color w:val="auto"/>
                <w:sz w:val="16"/>
                <w:szCs w:val="16"/>
              </w:rPr>
              <w:t>c</w:t>
            </w:r>
            <w:r w:rsidRPr="0001407E">
              <w:rPr>
                <w:rFonts w:ascii="Arial" w:hAnsi="Arial" w:cs="Arial"/>
                <w:color w:val="auto"/>
                <w:spacing w:val="1"/>
                <w:sz w:val="16"/>
                <w:szCs w:val="16"/>
              </w:rPr>
              <w:t>o</w:t>
            </w:r>
            <w:r w:rsidRPr="0001407E">
              <w:rPr>
                <w:rFonts w:ascii="Arial" w:hAnsi="Arial" w:cs="Arial"/>
                <w:color w:val="auto"/>
                <w:spacing w:val="-1"/>
                <w:sz w:val="16"/>
                <w:szCs w:val="16"/>
              </w:rPr>
              <w:t>n</w:t>
            </w:r>
            <w:r w:rsidRPr="0001407E">
              <w:rPr>
                <w:rFonts w:ascii="Arial" w:hAnsi="Arial" w:cs="Arial"/>
                <w:color w:val="auto"/>
                <w:sz w:val="16"/>
                <w:szCs w:val="16"/>
              </w:rPr>
              <w:t>t</w:t>
            </w:r>
            <w:r w:rsidRPr="0001407E">
              <w:rPr>
                <w:rFonts w:ascii="Arial" w:hAnsi="Arial" w:cs="Arial"/>
                <w:color w:val="auto"/>
                <w:spacing w:val="-1"/>
                <w:sz w:val="16"/>
                <w:szCs w:val="16"/>
              </w:rPr>
              <w:t>e</w:t>
            </w:r>
            <w:r w:rsidRPr="0001407E">
              <w:rPr>
                <w:rFonts w:ascii="Arial" w:hAnsi="Arial" w:cs="Arial"/>
                <w:color w:val="auto"/>
                <w:sz w:val="16"/>
                <w:szCs w:val="16"/>
              </w:rPr>
              <w:t xml:space="preserve">sti </w:t>
            </w:r>
            <w:r w:rsidRPr="0001407E">
              <w:rPr>
                <w:rFonts w:ascii="Arial" w:hAnsi="Arial" w:cs="Arial"/>
                <w:color w:val="auto"/>
                <w:spacing w:val="-2"/>
                <w:sz w:val="16"/>
                <w:szCs w:val="16"/>
              </w:rPr>
              <w:t>f</w:t>
            </w:r>
            <w:r w:rsidRPr="0001407E">
              <w:rPr>
                <w:rFonts w:ascii="Arial" w:hAnsi="Arial" w:cs="Arial"/>
                <w:color w:val="auto"/>
                <w:spacing w:val="1"/>
                <w:sz w:val="16"/>
                <w:szCs w:val="16"/>
              </w:rPr>
              <w:t>o</w:t>
            </w:r>
            <w:r w:rsidRPr="0001407E">
              <w:rPr>
                <w:rFonts w:ascii="Arial" w:hAnsi="Arial" w:cs="Arial"/>
                <w:color w:val="auto"/>
                <w:spacing w:val="-3"/>
                <w:sz w:val="16"/>
                <w:szCs w:val="16"/>
              </w:rPr>
              <w:t>r</w:t>
            </w:r>
            <w:r w:rsidRPr="0001407E">
              <w:rPr>
                <w:rFonts w:ascii="Arial" w:hAnsi="Arial" w:cs="Arial"/>
                <w:color w:val="auto"/>
                <w:spacing w:val="1"/>
                <w:sz w:val="16"/>
                <w:szCs w:val="16"/>
              </w:rPr>
              <w:t>m</w:t>
            </w:r>
            <w:r w:rsidRPr="0001407E">
              <w:rPr>
                <w:rFonts w:ascii="Arial" w:hAnsi="Arial" w:cs="Arial"/>
                <w:color w:val="auto"/>
                <w:sz w:val="16"/>
                <w:szCs w:val="16"/>
              </w:rPr>
              <w:t>al</w:t>
            </w:r>
            <w:r w:rsidRPr="0001407E">
              <w:rPr>
                <w:rFonts w:ascii="Arial" w:hAnsi="Arial" w:cs="Arial"/>
                <w:color w:val="auto"/>
                <w:spacing w:val="-1"/>
                <w:sz w:val="16"/>
                <w:szCs w:val="16"/>
              </w:rPr>
              <w:t>i</w:t>
            </w:r>
            <w:r w:rsidRPr="0001407E">
              <w:rPr>
                <w:rFonts w:ascii="Arial" w:hAnsi="Arial" w:cs="Arial"/>
                <w:color w:val="auto"/>
                <w:sz w:val="16"/>
                <w:szCs w:val="16"/>
              </w:rPr>
              <w:t>,</w:t>
            </w:r>
            <w:r w:rsidRPr="0001407E">
              <w:rPr>
                <w:rFonts w:ascii="Arial" w:hAnsi="Arial" w:cs="Arial"/>
                <w:color w:val="auto"/>
                <w:spacing w:val="-2"/>
                <w:sz w:val="16"/>
                <w:szCs w:val="16"/>
              </w:rPr>
              <w:t xml:space="preserve"> </w:t>
            </w:r>
            <w:r w:rsidRPr="0001407E">
              <w:rPr>
                <w:rFonts w:ascii="Arial" w:hAnsi="Arial" w:cs="Arial"/>
                <w:color w:val="auto"/>
                <w:spacing w:val="1"/>
                <w:sz w:val="16"/>
                <w:szCs w:val="16"/>
              </w:rPr>
              <w:t>o</w:t>
            </w:r>
            <w:r w:rsidRPr="0001407E">
              <w:rPr>
                <w:rFonts w:ascii="Arial" w:hAnsi="Arial" w:cs="Arial"/>
                <w:color w:val="auto"/>
                <w:sz w:val="16"/>
                <w:szCs w:val="16"/>
              </w:rPr>
              <w:t>r</w:t>
            </w:r>
            <w:r w:rsidRPr="0001407E">
              <w:rPr>
                <w:rFonts w:ascii="Arial" w:hAnsi="Arial" w:cs="Arial"/>
                <w:color w:val="auto"/>
                <w:spacing w:val="-1"/>
                <w:sz w:val="16"/>
                <w:szCs w:val="16"/>
              </w:rPr>
              <w:t>g</w:t>
            </w:r>
            <w:r w:rsidRPr="0001407E">
              <w:rPr>
                <w:rFonts w:ascii="Arial" w:hAnsi="Arial" w:cs="Arial"/>
                <w:color w:val="auto"/>
                <w:sz w:val="16"/>
                <w:szCs w:val="16"/>
              </w:rPr>
              <w:t>a</w:t>
            </w:r>
            <w:r w:rsidRPr="0001407E">
              <w:rPr>
                <w:rFonts w:ascii="Arial" w:hAnsi="Arial" w:cs="Arial"/>
                <w:color w:val="auto"/>
                <w:spacing w:val="-1"/>
                <w:sz w:val="16"/>
                <w:szCs w:val="16"/>
              </w:rPr>
              <w:t>n</w:t>
            </w:r>
            <w:r w:rsidRPr="0001407E">
              <w:rPr>
                <w:rFonts w:ascii="Arial" w:hAnsi="Arial" w:cs="Arial"/>
                <w:color w:val="auto"/>
                <w:sz w:val="16"/>
                <w:szCs w:val="16"/>
              </w:rPr>
              <w:t>i</w:t>
            </w:r>
            <w:r w:rsidRPr="0001407E">
              <w:rPr>
                <w:rFonts w:ascii="Arial" w:hAnsi="Arial" w:cs="Arial"/>
                <w:color w:val="auto"/>
                <w:spacing w:val="-1"/>
                <w:sz w:val="16"/>
                <w:szCs w:val="16"/>
              </w:rPr>
              <w:t>zz</w:t>
            </w:r>
            <w:r w:rsidRPr="0001407E">
              <w:rPr>
                <w:rFonts w:ascii="Arial" w:hAnsi="Arial" w:cs="Arial"/>
                <w:color w:val="auto"/>
                <w:sz w:val="16"/>
                <w:szCs w:val="16"/>
              </w:rPr>
              <w:t>ati</w:t>
            </w:r>
            <w:r w:rsidRPr="0001407E">
              <w:rPr>
                <w:rFonts w:ascii="Arial" w:hAnsi="Arial" w:cs="Arial"/>
                <w:color w:val="auto"/>
                <w:spacing w:val="1"/>
                <w:sz w:val="16"/>
                <w:szCs w:val="16"/>
              </w:rPr>
              <w:t>v</w:t>
            </w:r>
            <w:r w:rsidRPr="0001407E">
              <w:rPr>
                <w:rFonts w:ascii="Arial" w:hAnsi="Arial" w:cs="Arial"/>
                <w:color w:val="auto"/>
                <w:sz w:val="16"/>
                <w:szCs w:val="16"/>
              </w:rPr>
              <w:t xml:space="preserve">i e </w:t>
            </w:r>
            <w:r w:rsidRPr="0001407E">
              <w:rPr>
                <w:rFonts w:ascii="Arial" w:hAnsi="Arial" w:cs="Arial"/>
                <w:color w:val="auto"/>
                <w:spacing w:val="-1"/>
                <w:position w:val="1"/>
                <w:sz w:val="16"/>
                <w:szCs w:val="16"/>
              </w:rPr>
              <w:t>p</w:t>
            </w:r>
            <w:r w:rsidRPr="0001407E">
              <w:rPr>
                <w:rFonts w:ascii="Arial" w:hAnsi="Arial" w:cs="Arial"/>
                <w:color w:val="auto"/>
                <w:position w:val="1"/>
                <w:sz w:val="16"/>
                <w:szCs w:val="16"/>
              </w:rPr>
              <w:t>r</w:t>
            </w:r>
            <w:r w:rsidRPr="0001407E">
              <w:rPr>
                <w:rFonts w:ascii="Arial" w:hAnsi="Arial" w:cs="Arial"/>
                <w:color w:val="auto"/>
                <w:spacing w:val="1"/>
                <w:position w:val="1"/>
                <w:sz w:val="16"/>
                <w:szCs w:val="16"/>
              </w:rPr>
              <w:t>o</w:t>
            </w:r>
            <w:r w:rsidRPr="0001407E">
              <w:rPr>
                <w:rFonts w:ascii="Arial" w:hAnsi="Arial" w:cs="Arial"/>
                <w:color w:val="auto"/>
                <w:position w:val="1"/>
                <w:sz w:val="16"/>
                <w:szCs w:val="16"/>
              </w:rPr>
              <w:t>fess</w:t>
            </w:r>
            <w:r w:rsidRPr="0001407E">
              <w:rPr>
                <w:rFonts w:ascii="Arial" w:hAnsi="Arial" w:cs="Arial"/>
                <w:color w:val="auto"/>
                <w:spacing w:val="-2"/>
                <w:position w:val="1"/>
                <w:sz w:val="16"/>
                <w:szCs w:val="16"/>
              </w:rPr>
              <w:t>i</w:t>
            </w:r>
            <w:r w:rsidRPr="0001407E">
              <w:rPr>
                <w:rFonts w:ascii="Arial" w:hAnsi="Arial" w:cs="Arial"/>
                <w:color w:val="auto"/>
                <w:spacing w:val="1"/>
                <w:position w:val="1"/>
                <w:sz w:val="16"/>
                <w:szCs w:val="16"/>
              </w:rPr>
              <w:t>o</w:t>
            </w:r>
            <w:r w:rsidRPr="0001407E">
              <w:rPr>
                <w:rFonts w:ascii="Arial" w:hAnsi="Arial" w:cs="Arial"/>
                <w:color w:val="auto"/>
                <w:spacing w:val="-1"/>
                <w:position w:val="1"/>
                <w:sz w:val="16"/>
                <w:szCs w:val="16"/>
              </w:rPr>
              <w:t>n</w:t>
            </w:r>
            <w:r w:rsidRPr="0001407E">
              <w:rPr>
                <w:rFonts w:ascii="Arial" w:hAnsi="Arial" w:cs="Arial"/>
                <w:color w:val="auto"/>
                <w:position w:val="1"/>
                <w:sz w:val="16"/>
                <w:szCs w:val="16"/>
              </w:rPr>
              <w:t>ali</w:t>
            </w:r>
          </w:p>
          <w:p w14:paraId="6213E91F" w14:textId="77777777" w:rsidR="00A84187" w:rsidRPr="0001407E" w:rsidRDefault="00A84187" w:rsidP="0001407E">
            <w:pPr>
              <w:widowControl w:val="0"/>
              <w:numPr>
                <w:ilvl w:val="0"/>
                <w:numId w:val="16"/>
              </w:numPr>
              <w:autoSpaceDE w:val="0"/>
              <w:autoSpaceDN w:val="0"/>
              <w:adjustRightInd w:val="0"/>
              <w:spacing w:before="0" w:after="0" w:line="240" w:lineRule="auto"/>
              <w:ind w:hanging="150"/>
              <w:rPr>
                <w:rFonts w:ascii="Arial" w:hAnsi="Arial" w:cs="Arial"/>
                <w:color w:val="auto"/>
                <w:sz w:val="16"/>
                <w:szCs w:val="16"/>
              </w:rPr>
            </w:pPr>
            <w:r w:rsidRPr="0001407E">
              <w:rPr>
                <w:rFonts w:ascii="Arial" w:hAnsi="Arial" w:cs="Arial"/>
                <w:color w:val="auto"/>
                <w:sz w:val="16"/>
                <w:szCs w:val="16"/>
              </w:rPr>
              <w:lastRenderedPageBreak/>
              <w:t>Gra</w:t>
            </w:r>
            <w:r w:rsidRPr="0001407E">
              <w:rPr>
                <w:rFonts w:ascii="Arial" w:hAnsi="Arial" w:cs="Arial"/>
                <w:color w:val="auto"/>
                <w:spacing w:val="-2"/>
                <w:sz w:val="16"/>
                <w:szCs w:val="16"/>
              </w:rPr>
              <w:t>m</w:t>
            </w:r>
            <w:r w:rsidRPr="0001407E">
              <w:rPr>
                <w:rFonts w:ascii="Arial" w:hAnsi="Arial" w:cs="Arial"/>
                <w:color w:val="auto"/>
                <w:spacing w:val="1"/>
                <w:sz w:val="16"/>
                <w:szCs w:val="16"/>
              </w:rPr>
              <w:t>m</w:t>
            </w:r>
            <w:r w:rsidRPr="0001407E">
              <w:rPr>
                <w:rFonts w:ascii="Arial" w:hAnsi="Arial" w:cs="Arial"/>
                <w:color w:val="auto"/>
                <w:sz w:val="16"/>
                <w:szCs w:val="16"/>
              </w:rPr>
              <w:t>atic</w:t>
            </w:r>
            <w:r w:rsidRPr="0001407E">
              <w:rPr>
                <w:rFonts w:ascii="Arial" w:hAnsi="Arial" w:cs="Arial"/>
                <w:color w:val="auto"/>
                <w:spacing w:val="-2"/>
                <w:sz w:val="16"/>
                <w:szCs w:val="16"/>
              </w:rPr>
              <w:t>a</w:t>
            </w:r>
            <w:r w:rsidRPr="0001407E">
              <w:rPr>
                <w:rFonts w:ascii="Arial" w:hAnsi="Arial" w:cs="Arial"/>
                <w:color w:val="auto"/>
                <w:sz w:val="16"/>
                <w:szCs w:val="16"/>
              </w:rPr>
              <w:t>, s</w:t>
            </w:r>
            <w:r w:rsidRPr="0001407E">
              <w:rPr>
                <w:rFonts w:ascii="Arial" w:hAnsi="Arial" w:cs="Arial"/>
                <w:color w:val="auto"/>
                <w:spacing w:val="-1"/>
                <w:sz w:val="16"/>
                <w:szCs w:val="16"/>
              </w:rPr>
              <w:t>e</w:t>
            </w:r>
            <w:r w:rsidRPr="0001407E">
              <w:rPr>
                <w:rFonts w:ascii="Arial" w:hAnsi="Arial" w:cs="Arial"/>
                <w:color w:val="auto"/>
                <w:spacing w:val="1"/>
                <w:sz w:val="16"/>
                <w:szCs w:val="16"/>
              </w:rPr>
              <w:t>m</w:t>
            </w:r>
            <w:r w:rsidRPr="0001407E">
              <w:rPr>
                <w:rFonts w:ascii="Arial" w:hAnsi="Arial" w:cs="Arial"/>
                <w:color w:val="auto"/>
                <w:sz w:val="16"/>
                <w:szCs w:val="16"/>
              </w:rPr>
              <w:t>a</w:t>
            </w:r>
            <w:r w:rsidRPr="0001407E">
              <w:rPr>
                <w:rFonts w:ascii="Arial" w:hAnsi="Arial" w:cs="Arial"/>
                <w:color w:val="auto"/>
                <w:spacing w:val="-1"/>
                <w:sz w:val="16"/>
                <w:szCs w:val="16"/>
              </w:rPr>
              <w:t>n</w:t>
            </w:r>
            <w:r w:rsidRPr="0001407E">
              <w:rPr>
                <w:rFonts w:ascii="Arial" w:hAnsi="Arial" w:cs="Arial"/>
                <w:color w:val="auto"/>
                <w:sz w:val="16"/>
                <w:szCs w:val="16"/>
              </w:rPr>
              <w:t>t</w:t>
            </w:r>
            <w:r w:rsidRPr="0001407E">
              <w:rPr>
                <w:rFonts w:ascii="Arial" w:hAnsi="Arial" w:cs="Arial"/>
                <w:color w:val="auto"/>
                <w:spacing w:val="-2"/>
                <w:sz w:val="16"/>
                <w:szCs w:val="16"/>
              </w:rPr>
              <w:t>i</w:t>
            </w:r>
            <w:r w:rsidRPr="0001407E">
              <w:rPr>
                <w:rFonts w:ascii="Arial" w:hAnsi="Arial" w:cs="Arial"/>
                <w:color w:val="auto"/>
                <w:sz w:val="16"/>
                <w:szCs w:val="16"/>
              </w:rPr>
              <w:t>ca e</w:t>
            </w:r>
            <w:r w:rsidRPr="0001407E">
              <w:rPr>
                <w:rFonts w:ascii="Arial" w:hAnsi="Arial" w:cs="Arial"/>
                <w:color w:val="auto"/>
                <w:spacing w:val="-1"/>
                <w:sz w:val="16"/>
                <w:szCs w:val="16"/>
              </w:rPr>
              <w:t xml:space="preserve"> </w:t>
            </w:r>
            <w:r w:rsidRPr="0001407E">
              <w:rPr>
                <w:rFonts w:ascii="Arial" w:hAnsi="Arial" w:cs="Arial"/>
                <w:color w:val="auto"/>
                <w:spacing w:val="-2"/>
                <w:sz w:val="16"/>
                <w:szCs w:val="16"/>
              </w:rPr>
              <w:t>s</w:t>
            </w:r>
            <w:r w:rsidRPr="0001407E">
              <w:rPr>
                <w:rFonts w:ascii="Arial" w:hAnsi="Arial" w:cs="Arial"/>
                <w:color w:val="auto"/>
                <w:sz w:val="16"/>
                <w:szCs w:val="16"/>
              </w:rPr>
              <w:t>i</w:t>
            </w:r>
            <w:r w:rsidRPr="0001407E">
              <w:rPr>
                <w:rFonts w:ascii="Arial" w:hAnsi="Arial" w:cs="Arial"/>
                <w:color w:val="auto"/>
                <w:spacing w:val="-1"/>
                <w:sz w:val="16"/>
                <w:szCs w:val="16"/>
              </w:rPr>
              <w:t>n</w:t>
            </w:r>
            <w:r w:rsidRPr="0001407E">
              <w:rPr>
                <w:rFonts w:ascii="Arial" w:hAnsi="Arial" w:cs="Arial"/>
                <w:color w:val="auto"/>
                <w:sz w:val="16"/>
                <w:szCs w:val="16"/>
              </w:rPr>
              <w:t xml:space="preserve">tassi </w:t>
            </w:r>
            <w:r w:rsidRPr="0001407E">
              <w:rPr>
                <w:rFonts w:ascii="Arial" w:hAnsi="Arial" w:cs="Arial"/>
                <w:color w:val="auto"/>
                <w:spacing w:val="-1"/>
                <w:sz w:val="16"/>
                <w:szCs w:val="16"/>
              </w:rPr>
              <w:t>d</w:t>
            </w:r>
            <w:r w:rsidRPr="0001407E">
              <w:rPr>
                <w:rFonts w:ascii="Arial" w:hAnsi="Arial" w:cs="Arial"/>
                <w:color w:val="auto"/>
                <w:sz w:val="16"/>
                <w:szCs w:val="16"/>
              </w:rPr>
              <w:t>ella</w:t>
            </w:r>
            <w:r w:rsidRPr="0001407E">
              <w:rPr>
                <w:rFonts w:ascii="Arial" w:hAnsi="Arial" w:cs="Arial"/>
                <w:color w:val="auto"/>
                <w:spacing w:val="1"/>
                <w:sz w:val="16"/>
                <w:szCs w:val="16"/>
              </w:rPr>
              <w:t xml:space="preserve"> </w:t>
            </w:r>
            <w:r w:rsidRPr="0001407E">
              <w:rPr>
                <w:rFonts w:ascii="Arial" w:hAnsi="Arial" w:cs="Arial"/>
                <w:color w:val="auto"/>
                <w:sz w:val="16"/>
                <w:szCs w:val="16"/>
              </w:rPr>
              <w:t>li</w:t>
            </w:r>
            <w:r w:rsidRPr="0001407E">
              <w:rPr>
                <w:rFonts w:ascii="Arial" w:hAnsi="Arial" w:cs="Arial"/>
                <w:color w:val="auto"/>
                <w:spacing w:val="-1"/>
                <w:sz w:val="16"/>
                <w:szCs w:val="16"/>
              </w:rPr>
              <w:t>ngu</w:t>
            </w:r>
            <w:r w:rsidRPr="0001407E">
              <w:rPr>
                <w:rFonts w:ascii="Arial" w:hAnsi="Arial" w:cs="Arial"/>
                <w:color w:val="auto"/>
                <w:sz w:val="16"/>
                <w:szCs w:val="16"/>
              </w:rPr>
              <w:t>a italia</w:t>
            </w:r>
            <w:r w:rsidRPr="0001407E">
              <w:rPr>
                <w:rFonts w:ascii="Arial" w:hAnsi="Arial" w:cs="Arial"/>
                <w:color w:val="auto"/>
                <w:spacing w:val="-1"/>
                <w:sz w:val="16"/>
                <w:szCs w:val="16"/>
              </w:rPr>
              <w:t>n</w:t>
            </w:r>
            <w:r w:rsidRPr="0001407E">
              <w:rPr>
                <w:rFonts w:ascii="Arial" w:hAnsi="Arial" w:cs="Arial"/>
                <w:color w:val="auto"/>
                <w:sz w:val="16"/>
                <w:szCs w:val="16"/>
              </w:rPr>
              <w:t>a</w:t>
            </w:r>
          </w:p>
          <w:p w14:paraId="30E33962" w14:textId="77777777" w:rsidR="00A84187" w:rsidRPr="0001407E" w:rsidRDefault="00A84187" w:rsidP="0001407E">
            <w:pPr>
              <w:widowControl w:val="0"/>
              <w:numPr>
                <w:ilvl w:val="0"/>
                <w:numId w:val="16"/>
              </w:numPr>
              <w:autoSpaceDE w:val="0"/>
              <w:autoSpaceDN w:val="0"/>
              <w:adjustRightInd w:val="0"/>
              <w:spacing w:before="0" w:after="0" w:line="240" w:lineRule="auto"/>
              <w:ind w:hanging="150"/>
              <w:rPr>
                <w:rFonts w:ascii="Arial" w:hAnsi="Arial" w:cs="Arial"/>
                <w:color w:val="auto"/>
                <w:sz w:val="16"/>
                <w:szCs w:val="16"/>
              </w:rPr>
            </w:pPr>
            <w:r w:rsidRPr="0001407E">
              <w:rPr>
                <w:rFonts w:ascii="Arial" w:hAnsi="Arial" w:cs="Arial"/>
                <w:color w:val="auto"/>
                <w:sz w:val="16"/>
                <w:szCs w:val="16"/>
              </w:rPr>
              <w:t>Tipol</w:t>
            </w:r>
            <w:r w:rsidRPr="0001407E">
              <w:rPr>
                <w:rFonts w:ascii="Arial" w:hAnsi="Arial" w:cs="Arial"/>
                <w:color w:val="auto"/>
                <w:spacing w:val="1"/>
                <w:sz w:val="16"/>
                <w:szCs w:val="16"/>
              </w:rPr>
              <w:t>o</w:t>
            </w:r>
            <w:r w:rsidRPr="0001407E">
              <w:rPr>
                <w:rFonts w:ascii="Arial" w:hAnsi="Arial" w:cs="Arial"/>
                <w:color w:val="auto"/>
                <w:spacing w:val="-1"/>
                <w:sz w:val="16"/>
                <w:szCs w:val="16"/>
              </w:rPr>
              <w:t>g</w:t>
            </w:r>
            <w:r w:rsidRPr="0001407E">
              <w:rPr>
                <w:rFonts w:ascii="Arial" w:hAnsi="Arial" w:cs="Arial"/>
                <w:color w:val="auto"/>
                <w:spacing w:val="-3"/>
                <w:sz w:val="16"/>
                <w:szCs w:val="16"/>
              </w:rPr>
              <w:t>i</w:t>
            </w:r>
            <w:r w:rsidRPr="0001407E">
              <w:rPr>
                <w:rFonts w:ascii="Arial" w:hAnsi="Arial" w:cs="Arial"/>
                <w:color w:val="auto"/>
                <w:sz w:val="16"/>
                <w:szCs w:val="16"/>
              </w:rPr>
              <w:t>e</w:t>
            </w:r>
            <w:r w:rsidRPr="0001407E">
              <w:rPr>
                <w:rFonts w:ascii="Arial" w:hAnsi="Arial" w:cs="Arial"/>
                <w:color w:val="auto"/>
                <w:spacing w:val="1"/>
                <w:sz w:val="16"/>
                <w:szCs w:val="16"/>
              </w:rPr>
              <w:t xml:space="preserve"> </w:t>
            </w:r>
            <w:r w:rsidRPr="0001407E">
              <w:rPr>
                <w:rFonts w:ascii="Arial" w:hAnsi="Arial" w:cs="Arial"/>
                <w:color w:val="auto"/>
                <w:spacing w:val="-2"/>
                <w:sz w:val="16"/>
                <w:szCs w:val="16"/>
              </w:rPr>
              <w:t>t</w:t>
            </w:r>
            <w:r w:rsidRPr="0001407E">
              <w:rPr>
                <w:rFonts w:ascii="Arial" w:hAnsi="Arial" w:cs="Arial"/>
                <w:color w:val="auto"/>
                <w:sz w:val="16"/>
                <w:szCs w:val="16"/>
              </w:rPr>
              <w:t>es</w:t>
            </w:r>
            <w:r w:rsidRPr="0001407E">
              <w:rPr>
                <w:rFonts w:ascii="Arial" w:hAnsi="Arial" w:cs="Arial"/>
                <w:color w:val="auto"/>
                <w:spacing w:val="1"/>
                <w:sz w:val="16"/>
                <w:szCs w:val="16"/>
              </w:rPr>
              <w:t>t</w:t>
            </w:r>
            <w:r w:rsidRPr="0001407E">
              <w:rPr>
                <w:rFonts w:ascii="Arial" w:hAnsi="Arial" w:cs="Arial"/>
                <w:color w:val="auto"/>
                <w:spacing w:val="-1"/>
                <w:sz w:val="16"/>
                <w:szCs w:val="16"/>
              </w:rPr>
              <w:t>u</w:t>
            </w:r>
            <w:r w:rsidRPr="0001407E">
              <w:rPr>
                <w:rFonts w:ascii="Arial" w:hAnsi="Arial" w:cs="Arial"/>
                <w:color w:val="auto"/>
                <w:sz w:val="16"/>
                <w:szCs w:val="16"/>
              </w:rPr>
              <w:t>ali e</w:t>
            </w:r>
            <w:r w:rsidRPr="0001407E">
              <w:rPr>
                <w:rFonts w:ascii="Arial" w:hAnsi="Arial" w:cs="Arial"/>
                <w:color w:val="auto"/>
                <w:spacing w:val="-1"/>
                <w:sz w:val="16"/>
                <w:szCs w:val="16"/>
              </w:rPr>
              <w:t xml:space="preserve"> </w:t>
            </w:r>
            <w:r w:rsidRPr="0001407E">
              <w:rPr>
                <w:rFonts w:ascii="Arial" w:hAnsi="Arial" w:cs="Arial"/>
                <w:color w:val="auto"/>
                <w:sz w:val="16"/>
                <w:szCs w:val="16"/>
              </w:rPr>
              <w:t>r</w:t>
            </w:r>
            <w:r w:rsidRPr="0001407E">
              <w:rPr>
                <w:rFonts w:ascii="Arial" w:hAnsi="Arial" w:cs="Arial"/>
                <w:color w:val="auto"/>
                <w:spacing w:val="1"/>
                <w:sz w:val="16"/>
                <w:szCs w:val="16"/>
              </w:rPr>
              <w:t>e</w:t>
            </w:r>
            <w:r w:rsidRPr="0001407E">
              <w:rPr>
                <w:rFonts w:ascii="Arial" w:hAnsi="Arial" w:cs="Arial"/>
                <w:color w:val="auto"/>
                <w:sz w:val="16"/>
                <w:szCs w:val="16"/>
              </w:rPr>
              <w:t>l</w:t>
            </w:r>
            <w:r w:rsidRPr="0001407E">
              <w:rPr>
                <w:rFonts w:ascii="Arial" w:hAnsi="Arial" w:cs="Arial"/>
                <w:color w:val="auto"/>
                <w:spacing w:val="-3"/>
                <w:sz w:val="16"/>
                <w:szCs w:val="16"/>
              </w:rPr>
              <w:t>a</w:t>
            </w:r>
            <w:r w:rsidRPr="0001407E">
              <w:rPr>
                <w:rFonts w:ascii="Arial" w:hAnsi="Arial" w:cs="Arial"/>
                <w:color w:val="auto"/>
                <w:sz w:val="16"/>
                <w:szCs w:val="16"/>
              </w:rPr>
              <w:t>ti</w:t>
            </w:r>
            <w:r w:rsidRPr="0001407E">
              <w:rPr>
                <w:rFonts w:ascii="Arial" w:hAnsi="Arial" w:cs="Arial"/>
                <w:color w:val="auto"/>
                <w:spacing w:val="1"/>
                <w:sz w:val="16"/>
                <w:szCs w:val="16"/>
              </w:rPr>
              <w:t>v</w:t>
            </w:r>
            <w:r w:rsidRPr="0001407E">
              <w:rPr>
                <w:rFonts w:ascii="Arial" w:hAnsi="Arial" w:cs="Arial"/>
                <w:color w:val="auto"/>
                <w:sz w:val="16"/>
                <w:szCs w:val="16"/>
              </w:rPr>
              <w:t xml:space="preserve">e </w:t>
            </w:r>
            <w:r w:rsidRPr="0001407E">
              <w:rPr>
                <w:rFonts w:ascii="Arial" w:hAnsi="Arial" w:cs="Arial"/>
                <w:color w:val="auto"/>
                <w:spacing w:val="1"/>
                <w:sz w:val="16"/>
                <w:szCs w:val="16"/>
              </w:rPr>
              <w:t>mo</w:t>
            </w:r>
            <w:r w:rsidRPr="0001407E">
              <w:rPr>
                <w:rFonts w:ascii="Arial" w:hAnsi="Arial" w:cs="Arial"/>
                <w:color w:val="auto"/>
                <w:spacing w:val="-1"/>
                <w:sz w:val="16"/>
                <w:szCs w:val="16"/>
              </w:rPr>
              <w:t>d</w:t>
            </w:r>
            <w:r w:rsidRPr="0001407E">
              <w:rPr>
                <w:rFonts w:ascii="Arial" w:hAnsi="Arial" w:cs="Arial"/>
                <w:color w:val="auto"/>
                <w:sz w:val="16"/>
                <w:szCs w:val="16"/>
              </w:rPr>
              <w:t>al</w:t>
            </w:r>
            <w:r w:rsidRPr="0001407E">
              <w:rPr>
                <w:rFonts w:ascii="Arial" w:hAnsi="Arial" w:cs="Arial"/>
                <w:color w:val="auto"/>
                <w:spacing w:val="-3"/>
                <w:sz w:val="16"/>
                <w:szCs w:val="16"/>
              </w:rPr>
              <w:t>i</w:t>
            </w:r>
            <w:r w:rsidRPr="0001407E">
              <w:rPr>
                <w:rFonts w:ascii="Arial" w:hAnsi="Arial" w:cs="Arial"/>
                <w:color w:val="auto"/>
                <w:sz w:val="16"/>
                <w:szCs w:val="16"/>
              </w:rPr>
              <w:t>tà</w:t>
            </w:r>
            <w:r w:rsidRPr="0001407E">
              <w:rPr>
                <w:rFonts w:ascii="Arial" w:hAnsi="Arial" w:cs="Arial"/>
                <w:color w:val="auto"/>
                <w:spacing w:val="1"/>
                <w:sz w:val="16"/>
                <w:szCs w:val="16"/>
              </w:rPr>
              <w:t xml:space="preserve"> </w:t>
            </w:r>
            <w:r w:rsidRPr="0001407E">
              <w:rPr>
                <w:rFonts w:ascii="Arial" w:hAnsi="Arial" w:cs="Arial"/>
                <w:color w:val="auto"/>
                <w:spacing w:val="-1"/>
                <w:sz w:val="16"/>
                <w:szCs w:val="16"/>
              </w:rPr>
              <w:t>d</w:t>
            </w:r>
            <w:r w:rsidRPr="0001407E">
              <w:rPr>
                <w:rFonts w:ascii="Arial" w:hAnsi="Arial" w:cs="Arial"/>
                <w:color w:val="auto"/>
                <w:sz w:val="16"/>
                <w:szCs w:val="16"/>
              </w:rPr>
              <w:t>i a</w:t>
            </w:r>
            <w:r w:rsidRPr="0001407E">
              <w:rPr>
                <w:rFonts w:ascii="Arial" w:hAnsi="Arial" w:cs="Arial"/>
                <w:color w:val="auto"/>
                <w:spacing w:val="-1"/>
                <w:sz w:val="16"/>
                <w:szCs w:val="16"/>
              </w:rPr>
              <w:t>n</w:t>
            </w:r>
            <w:r w:rsidRPr="0001407E">
              <w:rPr>
                <w:rFonts w:ascii="Arial" w:hAnsi="Arial" w:cs="Arial"/>
                <w:color w:val="auto"/>
                <w:sz w:val="16"/>
                <w:szCs w:val="16"/>
              </w:rPr>
              <w:t>al</w:t>
            </w:r>
            <w:r w:rsidRPr="0001407E">
              <w:rPr>
                <w:rFonts w:ascii="Arial" w:hAnsi="Arial" w:cs="Arial"/>
                <w:color w:val="auto"/>
                <w:spacing w:val="-1"/>
                <w:sz w:val="16"/>
                <w:szCs w:val="16"/>
              </w:rPr>
              <w:t>i</w:t>
            </w:r>
            <w:r w:rsidRPr="0001407E">
              <w:rPr>
                <w:rFonts w:ascii="Arial" w:hAnsi="Arial" w:cs="Arial"/>
                <w:color w:val="auto"/>
                <w:sz w:val="16"/>
                <w:szCs w:val="16"/>
              </w:rPr>
              <w:t>si</w:t>
            </w:r>
            <w:r w:rsidRPr="0001407E">
              <w:rPr>
                <w:rFonts w:ascii="Arial" w:hAnsi="Arial" w:cs="Arial"/>
                <w:color w:val="auto"/>
                <w:spacing w:val="-2"/>
                <w:sz w:val="16"/>
                <w:szCs w:val="16"/>
              </w:rPr>
              <w:t xml:space="preserve"> </w:t>
            </w:r>
            <w:r w:rsidRPr="0001407E">
              <w:rPr>
                <w:rFonts w:ascii="Arial" w:hAnsi="Arial" w:cs="Arial"/>
                <w:color w:val="auto"/>
                <w:sz w:val="16"/>
                <w:szCs w:val="16"/>
              </w:rPr>
              <w:t>e</w:t>
            </w:r>
            <w:r w:rsidRPr="0001407E">
              <w:rPr>
                <w:rFonts w:ascii="Arial" w:hAnsi="Arial" w:cs="Arial"/>
                <w:color w:val="auto"/>
                <w:spacing w:val="1"/>
                <w:sz w:val="16"/>
                <w:szCs w:val="16"/>
              </w:rPr>
              <w:t xml:space="preserve"> </w:t>
            </w:r>
            <w:r w:rsidRPr="0001407E">
              <w:rPr>
                <w:rFonts w:ascii="Arial" w:hAnsi="Arial" w:cs="Arial"/>
                <w:color w:val="auto"/>
                <w:spacing w:val="-2"/>
                <w:sz w:val="16"/>
                <w:szCs w:val="16"/>
              </w:rPr>
              <w:t>c</w:t>
            </w:r>
            <w:r w:rsidRPr="0001407E">
              <w:rPr>
                <w:rFonts w:ascii="Arial" w:hAnsi="Arial" w:cs="Arial"/>
                <w:color w:val="auto"/>
                <w:spacing w:val="1"/>
                <w:sz w:val="16"/>
                <w:szCs w:val="16"/>
              </w:rPr>
              <w:t>o</w:t>
            </w:r>
            <w:r w:rsidRPr="0001407E">
              <w:rPr>
                <w:rFonts w:ascii="Arial" w:hAnsi="Arial" w:cs="Arial"/>
                <w:color w:val="auto"/>
                <w:spacing w:val="-1"/>
                <w:sz w:val="16"/>
                <w:szCs w:val="16"/>
              </w:rPr>
              <w:t>n</w:t>
            </w:r>
            <w:r w:rsidRPr="0001407E">
              <w:rPr>
                <w:rFonts w:ascii="Arial" w:hAnsi="Arial" w:cs="Arial"/>
                <w:color w:val="auto"/>
                <w:sz w:val="16"/>
                <w:szCs w:val="16"/>
              </w:rPr>
              <w:t>su</w:t>
            </w:r>
            <w:r w:rsidRPr="0001407E">
              <w:rPr>
                <w:rFonts w:ascii="Arial" w:hAnsi="Arial" w:cs="Arial"/>
                <w:color w:val="auto"/>
                <w:spacing w:val="-4"/>
                <w:sz w:val="16"/>
                <w:szCs w:val="16"/>
              </w:rPr>
              <w:t>l</w:t>
            </w:r>
            <w:r w:rsidRPr="0001407E">
              <w:rPr>
                <w:rFonts w:ascii="Arial" w:hAnsi="Arial" w:cs="Arial"/>
                <w:color w:val="auto"/>
                <w:sz w:val="16"/>
                <w:szCs w:val="16"/>
              </w:rPr>
              <w:t>taz</w:t>
            </w:r>
            <w:r w:rsidRPr="0001407E">
              <w:rPr>
                <w:rFonts w:ascii="Arial" w:hAnsi="Arial" w:cs="Arial"/>
                <w:color w:val="auto"/>
                <w:spacing w:val="-1"/>
                <w:sz w:val="16"/>
                <w:szCs w:val="16"/>
              </w:rPr>
              <w:t>i</w:t>
            </w:r>
            <w:r w:rsidRPr="0001407E">
              <w:rPr>
                <w:rFonts w:ascii="Arial" w:hAnsi="Arial" w:cs="Arial"/>
                <w:color w:val="auto"/>
                <w:spacing w:val="1"/>
                <w:sz w:val="16"/>
                <w:szCs w:val="16"/>
              </w:rPr>
              <w:t>o</w:t>
            </w:r>
            <w:r w:rsidRPr="0001407E">
              <w:rPr>
                <w:rFonts w:ascii="Arial" w:hAnsi="Arial" w:cs="Arial"/>
                <w:color w:val="auto"/>
                <w:spacing w:val="-1"/>
                <w:sz w:val="16"/>
                <w:szCs w:val="16"/>
              </w:rPr>
              <w:t>n</w:t>
            </w:r>
            <w:r w:rsidRPr="0001407E">
              <w:rPr>
                <w:rFonts w:ascii="Arial" w:hAnsi="Arial" w:cs="Arial"/>
                <w:color w:val="auto"/>
                <w:sz w:val="16"/>
                <w:szCs w:val="16"/>
              </w:rPr>
              <w:t>e</w:t>
            </w:r>
          </w:p>
          <w:p w14:paraId="181D2664" w14:textId="77777777" w:rsidR="00A84187" w:rsidRPr="0001407E" w:rsidRDefault="00A84187" w:rsidP="0001407E">
            <w:pPr>
              <w:widowControl w:val="0"/>
              <w:numPr>
                <w:ilvl w:val="0"/>
                <w:numId w:val="16"/>
              </w:numPr>
              <w:autoSpaceDE w:val="0"/>
              <w:autoSpaceDN w:val="0"/>
              <w:adjustRightInd w:val="0"/>
              <w:spacing w:before="0" w:after="0" w:line="240" w:lineRule="auto"/>
              <w:ind w:hanging="150"/>
              <w:rPr>
                <w:rFonts w:ascii="Arial" w:hAnsi="Arial" w:cs="Arial"/>
                <w:color w:val="auto"/>
                <w:spacing w:val="1"/>
                <w:sz w:val="16"/>
                <w:szCs w:val="16"/>
              </w:rPr>
            </w:pPr>
            <w:r w:rsidRPr="0001407E">
              <w:rPr>
                <w:rFonts w:ascii="Arial" w:hAnsi="Arial" w:cs="Arial"/>
                <w:color w:val="auto"/>
                <w:position w:val="1"/>
                <w:sz w:val="16"/>
                <w:szCs w:val="16"/>
              </w:rPr>
              <w:t>Str</w:t>
            </w:r>
            <w:r w:rsidRPr="0001407E">
              <w:rPr>
                <w:rFonts w:ascii="Arial" w:hAnsi="Arial" w:cs="Arial"/>
                <w:color w:val="auto"/>
                <w:spacing w:val="-1"/>
                <w:position w:val="1"/>
                <w:sz w:val="16"/>
                <w:szCs w:val="16"/>
              </w:rPr>
              <w:t>u</w:t>
            </w:r>
            <w:r w:rsidRPr="0001407E">
              <w:rPr>
                <w:rFonts w:ascii="Arial" w:hAnsi="Arial" w:cs="Arial"/>
                <w:color w:val="auto"/>
                <w:spacing w:val="1"/>
                <w:position w:val="1"/>
                <w:sz w:val="16"/>
                <w:szCs w:val="16"/>
              </w:rPr>
              <w:t>m</w:t>
            </w:r>
            <w:r w:rsidRPr="0001407E">
              <w:rPr>
                <w:rFonts w:ascii="Arial" w:hAnsi="Arial" w:cs="Arial"/>
                <w:color w:val="auto"/>
                <w:position w:val="1"/>
                <w:sz w:val="16"/>
                <w:szCs w:val="16"/>
              </w:rPr>
              <w:t>enti</w:t>
            </w:r>
            <w:r w:rsidRPr="0001407E">
              <w:rPr>
                <w:rFonts w:ascii="Arial" w:hAnsi="Arial" w:cs="Arial"/>
                <w:color w:val="auto"/>
                <w:spacing w:val="-2"/>
                <w:position w:val="1"/>
                <w:sz w:val="16"/>
                <w:szCs w:val="16"/>
              </w:rPr>
              <w:t xml:space="preserve"> </w:t>
            </w:r>
            <w:r w:rsidRPr="0001407E">
              <w:rPr>
                <w:rFonts w:ascii="Arial" w:hAnsi="Arial" w:cs="Arial"/>
                <w:color w:val="auto"/>
                <w:position w:val="1"/>
                <w:sz w:val="16"/>
                <w:szCs w:val="16"/>
              </w:rPr>
              <w:t>in</w:t>
            </w:r>
            <w:r w:rsidRPr="0001407E">
              <w:rPr>
                <w:rFonts w:ascii="Arial" w:hAnsi="Arial" w:cs="Arial"/>
                <w:color w:val="auto"/>
                <w:spacing w:val="-1"/>
                <w:position w:val="1"/>
                <w:sz w:val="16"/>
                <w:szCs w:val="16"/>
              </w:rPr>
              <w:t>f</w:t>
            </w:r>
            <w:r w:rsidRPr="0001407E">
              <w:rPr>
                <w:rFonts w:ascii="Arial" w:hAnsi="Arial" w:cs="Arial"/>
                <w:color w:val="auto"/>
                <w:spacing w:val="1"/>
                <w:position w:val="1"/>
                <w:sz w:val="16"/>
                <w:szCs w:val="16"/>
              </w:rPr>
              <w:t>o</w:t>
            </w:r>
            <w:r w:rsidRPr="0001407E">
              <w:rPr>
                <w:rFonts w:ascii="Arial" w:hAnsi="Arial" w:cs="Arial"/>
                <w:color w:val="auto"/>
                <w:spacing w:val="-3"/>
                <w:position w:val="1"/>
                <w:sz w:val="16"/>
                <w:szCs w:val="16"/>
              </w:rPr>
              <w:t>r</w:t>
            </w:r>
            <w:r w:rsidRPr="0001407E">
              <w:rPr>
                <w:rFonts w:ascii="Arial" w:hAnsi="Arial" w:cs="Arial"/>
                <w:color w:val="auto"/>
                <w:spacing w:val="1"/>
                <w:position w:val="1"/>
                <w:sz w:val="16"/>
                <w:szCs w:val="16"/>
              </w:rPr>
              <w:t>m</w:t>
            </w:r>
            <w:r w:rsidRPr="0001407E">
              <w:rPr>
                <w:rFonts w:ascii="Arial" w:hAnsi="Arial" w:cs="Arial"/>
                <w:color w:val="auto"/>
                <w:position w:val="1"/>
                <w:sz w:val="16"/>
                <w:szCs w:val="16"/>
              </w:rPr>
              <w:t>atici</w:t>
            </w:r>
            <w:r w:rsidRPr="0001407E">
              <w:rPr>
                <w:rFonts w:ascii="Arial" w:hAnsi="Arial" w:cs="Arial"/>
                <w:color w:val="auto"/>
                <w:spacing w:val="-2"/>
                <w:position w:val="1"/>
                <w:sz w:val="16"/>
                <w:szCs w:val="16"/>
              </w:rPr>
              <w:t xml:space="preserve"> </w:t>
            </w:r>
            <w:r w:rsidRPr="0001407E">
              <w:rPr>
                <w:rFonts w:ascii="Arial" w:hAnsi="Arial" w:cs="Arial"/>
                <w:color w:val="auto"/>
                <w:position w:val="1"/>
                <w:sz w:val="16"/>
                <w:szCs w:val="16"/>
              </w:rPr>
              <w:t xml:space="preserve">per </w:t>
            </w:r>
            <w:r w:rsidRPr="0001407E">
              <w:rPr>
                <w:rFonts w:ascii="Arial" w:hAnsi="Arial" w:cs="Arial"/>
                <w:color w:val="auto"/>
                <w:spacing w:val="-2"/>
                <w:position w:val="1"/>
                <w:sz w:val="16"/>
                <w:szCs w:val="16"/>
              </w:rPr>
              <w:t>l</w:t>
            </w:r>
            <w:r w:rsidRPr="0001407E">
              <w:rPr>
                <w:rFonts w:ascii="Arial" w:hAnsi="Arial" w:cs="Arial"/>
                <w:color w:val="auto"/>
                <w:position w:val="1"/>
                <w:sz w:val="16"/>
                <w:szCs w:val="16"/>
              </w:rPr>
              <w:t>a</w:t>
            </w:r>
            <w:r w:rsidRPr="0001407E">
              <w:rPr>
                <w:rFonts w:ascii="Arial" w:hAnsi="Arial" w:cs="Arial"/>
                <w:color w:val="auto"/>
                <w:sz w:val="16"/>
                <w:szCs w:val="16"/>
              </w:rPr>
              <w:t xml:space="preserve"> </w:t>
            </w:r>
            <w:r w:rsidRPr="0001407E">
              <w:rPr>
                <w:rFonts w:ascii="Arial" w:hAnsi="Arial" w:cs="Arial"/>
                <w:color w:val="auto"/>
                <w:spacing w:val="-1"/>
                <w:sz w:val="16"/>
                <w:szCs w:val="16"/>
              </w:rPr>
              <w:t>p</w:t>
            </w:r>
            <w:r w:rsidRPr="0001407E">
              <w:rPr>
                <w:rFonts w:ascii="Arial" w:hAnsi="Arial" w:cs="Arial"/>
                <w:color w:val="auto"/>
                <w:sz w:val="16"/>
                <w:szCs w:val="16"/>
              </w:rPr>
              <w:t>r</w:t>
            </w:r>
            <w:r w:rsidRPr="0001407E">
              <w:rPr>
                <w:rFonts w:ascii="Arial" w:hAnsi="Arial" w:cs="Arial"/>
                <w:color w:val="auto"/>
                <w:spacing w:val="1"/>
                <w:sz w:val="16"/>
                <w:szCs w:val="16"/>
              </w:rPr>
              <w:t>o</w:t>
            </w:r>
            <w:r w:rsidRPr="0001407E">
              <w:rPr>
                <w:rFonts w:ascii="Arial" w:hAnsi="Arial" w:cs="Arial"/>
                <w:color w:val="auto"/>
                <w:spacing w:val="-1"/>
                <w:sz w:val="16"/>
                <w:szCs w:val="16"/>
              </w:rPr>
              <w:t>duz</w:t>
            </w:r>
            <w:r w:rsidRPr="0001407E">
              <w:rPr>
                <w:rFonts w:ascii="Arial" w:hAnsi="Arial" w:cs="Arial"/>
                <w:color w:val="auto"/>
                <w:sz w:val="16"/>
                <w:szCs w:val="16"/>
              </w:rPr>
              <w:t>i</w:t>
            </w:r>
            <w:r w:rsidRPr="0001407E">
              <w:rPr>
                <w:rFonts w:ascii="Arial" w:hAnsi="Arial" w:cs="Arial"/>
                <w:color w:val="auto"/>
                <w:spacing w:val="1"/>
                <w:sz w:val="16"/>
                <w:szCs w:val="16"/>
              </w:rPr>
              <w:t>o</w:t>
            </w:r>
            <w:r w:rsidRPr="0001407E">
              <w:rPr>
                <w:rFonts w:ascii="Arial" w:hAnsi="Arial" w:cs="Arial"/>
                <w:color w:val="auto"/>
                <w:spacing w:val="-1"/>
                <w:sz w:val="16"/>
                <w:szCs w:val="16"/>
              </w:rPr>
              <w:t>n</w:t>
            </w:r>
            <w:r w:rsidRPr="0001407E">
              <w:rPr>
                <w:rFonts w:ascii="Arial" w:hAnsi="Arial" w:cs="Arial"/>
                <w:color w:val="auto"/>
                <w:sz w:val="16"/>
                <w:szCs w:val="16"/>
              </w:rPr>
              <w:t>e</w:t>
            </w:r>
            <w:r w:rsidRPr="0001407E">
              <w:rPr>
                <w:rFonts w:ascii="Arial" w:hAnsi="Arial" w:cs="Arial"/>
                <w:color w:val="auto"/>
                <w:spacing w:val="1"/>
                <w:sz w:val="16"/>
                <w:szCs w:val="16"/>
              </w:rPr>
              <w:t xml:space="preserve"> </w:t>
            </w:r>
            <w:r w:rsidRPr="0001407E">
              <w:rPr>
                <w:rFonts w:ascii="Arial" w:hAnsi="Arial" w:cs="Arial"/>
                <w:color w:val="auto"/>
                <w:spacing w:val="-2"/>
                <w:sz w:val="16"/>
                <w:szCs w:val="16"/>
              </w:rPr>
              <w:t>t</w:t>
            </w:r>
            <w:r w:rsidRPr="0001407E">
              <w:rPr>
                <w:rFonts w:ascii="Arial" w:hAnsi="Arial" w:cs="Arial"/>
                <w:color w:val="auto"/>
                <w:sz w:val="16"/>
                <w:szCs w:val="16"/>
              </w:rPr>
              <w:t>es</w:t>
            </w:r>
            <w:r w:rsidRPr="0001407E">
              <w:rPr>
                <w:rFonts w:ascii="Arial" w:hAnsi="Arial" w:cs="Arial"/>
                <w:color w:val="auto"/>
                <w:spacing w:val="1"/>
                <w:sz w:val="16"/>
                <w:szCs w:val="16"/>
              </w:rPr>
              <w:t>t</w:t>
            </w:r>
            <w:r w:rsidRPr="0001407E">
              <w:rPr>
                <w:rFonts w:ascii="Arial" w:hAnsi="Arial" w:cs="Arial"/>
                <w:color w:val="auto"/>
                <w:sz w:val="16"/>
                <w:szCs w:val="16"/>
              </w:rPr>
              <w:t>i,</w:t>
            </w:r>
            <w:r w:rsidRPr="0001407E">
              <w:rPr>
                <w:rFonts w:ascii="Arial" w:hAnsi="Arial" w:cs="Arial"/>
                <w:color w:val="auto"/>
                <w:spacing w:val="-2"/>
                <w:sz w:val="16"/>
                <w:szCs w:val="16"/>
              </w:rPr>
              <w:t xml:space="preserve"> </w:t>
            </w:r>
            <w:r w:rsidRPr="0001407E">
              <w:rPr>
                <w:rFonts w:ascii="Arial" w:hAnsi="Arial" w:cs="Arial"/>
                <w:color w:val="auto"/>
                <w:sz w:val="16"/>
                <w:szCs w:val="16"/>
              </w:rPr>
              <w:t>ricer</w:t>
            </w:r>
            <w:r w:rsidRPr="0001407E">
              <w:rPr>
                <w:rFonts w:ascii="Arial" w:hAnsi="Arial" w:cs="Arial"/>
                <w:color w:val="auto"/>
                <w:spacing w:val="-2"/>
                <w:sz w:val="16"/>
                <w:szCs w:val="16"/>
              </w:rPr>
              <w:t>c</w:t>
            </w:r>
            <w:r w:rsidRPr="0001407E">
              <w:rPr>
                <w:rFonts w:ascii="Arial" w:hAnsi="Arial" w:cs="Arial"/>
                <w:color w:val="auto"/>
                <w:sz w:val="16"/>
                <w:szCs w:val="16"/>
              </w:rPr>
              <w:t>a i</w:t>
            </w:r>
            <w:r w:rsidRPr="0001407E">
              <w:rPr>
                <w:rFonts w:ascii="Arial" w:hAnsi="Arial" w:cs="Arial"/>
                <w:color w:val="auto"/>
                <w:spacing w:val="-1"/>
                <w:sz w:val="16"/>
                <w:szCs w:val="16"/>
              </w:rPr>
              <w:t>n</w:t>
            </w:r>
            <w:r w:rsidRPr="0001407E">
              <w:rPr>
                <w:rFonts w:ascii="Arial" w:hAnsi="Arial" w:cs="Arial"/>
                <w:color w:val="auto"/>
                <w:sz w:val="16"/>
                <w:szCs w:val="16"/>
              </w:rPr>
              <w:t>f</w:t>
            </w:r>
            <w:r w:rsidRPr="0001407E">
              <w:rPr>
                <w:rFonts w:ascii="Arial" w:hAnsi="Arial" w:cs="Arial"/>
                <w:color w:val="auto"/>
                <w:spacing w:val="1"/>
                <w:sz w:val="16"/>
                <w:szCs w:val="16"/>
              </w:rPr>
              <w:t>o</w:t>
            </w:r>
            <w:r w:rsidRPr="0001407E">
              <w:rPr>
                <w:rFonts w:ascii="Arial" w:hAnsi="Arial" w:cs="Arial"/>
                <w:color w:val="auto"/>
                <w:sz w:val="16"/>
                <w:szCs w:val="16"/>
              </w:rPr>
              <w:t>r</w:t>
            </w:r>
            <w:r w:rsidRPr="0001407E">
              <w:rPr>
                <w:rFonts w:ascii="Arial" w:hAnsi="Arial" w:cs="Arial"/>
                <w:color w:val="auto"/>
                <w:spacing w:val="1"/>
                <w:sz w:val="16"/>
                <w:szCs w:val="16"/>
              </w:rPr>
              <w:t>m</w:t>
            </w:r>
            <w:r w:rsidRPr="0001407E">
              <w:rPr>
                <w:rFonts w:ascii="Arial" w:hAnsi="Arial" w:cs="Arial"/>
                <w:color w:val="auto"/>
                <w:sz w:val="16"/>
                <w:szCs w:val="16"/>
              </w:rPr>
              <w:t>a</w:t>
            </w:r>
            <w:r w:rsidRPr="0001407E">
              <w:rPr>
                <w:rFonts w:ascii="Arial" w:hAnsi="Arial" w:cs="Arial"/>
                <w:color w:val="auto"/>
                <w:spacing w:val="-1"/>
                <w:sz w:val="16"/>
                <w:szCs w:val="16"/>
              </w:rPr>
              <w:t>z</w:t>
            </w:r>
            <w:r w:rsidRPr="0001407E">
              <w:rPr>
                <w:rFonts w:ascii="Arial" w:hAnsi="Arial" w:cs="Arial"/>
                <w:color w:val="auto"/>
                <w:spacing w:val="-3"/>
                <w:sz w:val="16"/>
                <w:szCs w:val="16"/>
              </w:rPr>
              <w:t>i</w:t>
            </w:r>
            <w:r w:rsidRPr="0001407E">
              <w:rPr>
                <w:rFonts w:ascii="Arial" w:hAnsi="Arial" w:cs="Arial"/>
                <w:color w:val="auto"/>
                <w:spacing w:val="1"/>
                <w:sz w:val="16"/>
                <w:szCs w:val="16"/>
              </w:rPr>
              <w:t>o</w:t>
            </w:r>
            <w:r w:rsidRPr="0001407E">
              <w:rPr>
                <w:rFonts w:ascii="Arial" w:hAnsi="Arial" w:cs="Arial"/>
                <w:color w:val="auto"/>
                <w:spacing w:val="-1"/>
                <w:sz w:val="16"/>
                <w:szCs w:val="16"/>
              </w:rPr>
              <w:t>n</w:t>
            </w:r>
            <w:r w:rsidRPr="0001407E">
              <w:rPr>
                <w:rFonts w:ascii="Arial" w:hAnsi="Arial" w:cs="Arial"/>
                <w:color w:val="auto"/>
                <w:sz w:val="16"/>
                <w:szCs w:val="16"/>
              </w:rPr>
              <w:t>i e</w:t>
            </w:r>
            <w:r w:rsidRPr="0001407E">
              <w:rPr>
                <w:rFonts w:ascii="Arial" w:hAnsi="Arial" w:cs="Arial"/>
                <w:color w:val="auto"/>
                <w:spacing w:val="-1"/>
                <w:sz w:val="16"/>
                <w:szCs w:val="16"/>
              </w:rPr>
              <w:t xml:space="preserve"> </w:t>
            </w:r>
            <w:r w:rsidRPr="0001407E">
              <w:rPr>
                <w:rFonts w:ascii="Arial" w:hAnsi="Arial" w:cs="Arial"/>
                <w:color w:val="auto"/>
                <w:sz w:val="16"/>
                <w:szCs w:val="16"/>
              </w:rPr>
              <w:t>c</w:t>
            </w:r>
            <w:r w:rsidRPr="0001407E">
              <w:rPr>
                <w:rFonts w:ascii="Arial" w:hAnsi="Arial" w:cs="Arial"/>
                <w:color w:val="auto"/>
                <w:spacing w:val="-1"/>
                <w:sz w:val="16"/>
                <w:szCs w:val="16"/>
              </w:rPr>
              <w:t>o</w:t>
            </w:r>
            <w:r w:rsidRPr="0001407E">
              <w:rPr>
                <w:rFonts w:ascii="Arial" w:hAnsi="Arial" w:cs="Arial"/>
                <w:color w:val="auto"/>
                <w:spacing w:val="1"/>
                <w:sz w:val="16"/>
                <w:szCs w:val="16"/>
              </w:rPr>
              <w:t>m</w:t>
            </w:r>
            <w:r w:rsidRPr="0001407E">
              <w:rPr>
                <w:rFonts w:ascii="Arial" w:hAnsi="Arial" w:cs="Arial"/>
                <w:color w:val="auto"/>
                <w:spacing w:val="-1"/>
                <w:sz w:val="16"/>
                <w:szCs w:val="16"/>
              </w:rPr>
              <w:t>un</w:t>
            </w:r>
            <w:r w:rsidRPr="0001407E">
              <w:rPr>
                <w:rFonts w:ascii="Arial" w:hAnsi="Arial" w:cs="Arial"/>
                <w:color w:val="auto"/>
                <w:sz w:val="16"/>
                <w:szCs w:val="16"/>
              </w:rPr>
              <w:t>ica</w:t>
            </w:r>
            <w:r w:rsidRPr="0001407E">
              <w:rPr>
                <w:rFonts w:ascii="Arial" w:hAnsi="Arial" w:cs="Arial"/>
                <w:color w:val="auto"/>
                <w:spacing w:val="-1"/>
                <w:sz w:val="16"/>
                <w:szCs w:val="16"/>
              </w:rPr>
              <w:t>z</w:t>
            </w:r>
            <w:r w:rsidRPr="0001407E">
              <w:rPr>
                <w:rFonts w:ascii="Arial" w:hAnsi="Arial" w:cs="Arial"/>
                <w:color w:val="auto"/>
                <w:spacing w:val="-3"/>
                <w:sz w:val="16"/>
                <w:szCs w:val="16"/>
              </w:rPr>
              <w:t>i</w:t>
            </w:r>
            <w:r w:rsidRPr="0001407E">
              <w:rPr>
                <w:rFonts w:ascii="Arial" w:hAnsi="Arial" w:cs="Arial"/>
                <w:color w:val="auto"/>
                <w:spacing w:val="-1"/>
                <w:sz w:val="16"/>
                <w:szCs w:val="16"/>
              </w:rPr>
              <w:t>on</w:t>
            </w:r>
            <w:r w:rsidRPr="0001407E">
              <w:rPr>
                <w:rFonts w:ascii="Arial" w:hAnsi="Arial" w:cs="Arial"/>
                <w:color w:val="auto"/>
                <w:sz w:val="16"/>
                <w:szCs w:val="16"/>
              </w:rPr>
              <w:t xml:space="preserve">i </w:t>
            </w:r>
            <w:r w:rsidRPr="0001407E">
              <w:rPr>
                <w:rFonts w:ascii="Arial" w:hAnsi="Arial" w:cs="Arial"/>
                <w:color w:val="auto"/>
                <w:spacing w:val="1"/>
                <w:sz w:val="16"/>
                <w:szCs w:val="16"/>
              </w:rPr>
              <w:t>m</w:t>
            </w:r>
            <w:r w:rsidRPr="0001407E">
              <w:rPr>
                <w:rFonts w:ascii="Arial" w:hAnsi="Arial" w:cs="Arial"/>
                <w:color w:val="auto"/>
                <w:spacing w:val="-1"/>
                <w:sz w:val="16"/>
                <w:szCs w:val="16"/>
              </w:rPr>
              <w:t>u</w:t>
            </w:r>
            <w:r w:rsidRPr="0001407E">
              <w:rPr>
                <w:rFonts w:ascii="Arial" w:hAnsi="Arial" w:cs="Arial"/>
                <w:color w:val="auto"/>
                <w:sz w:val="16"/>
                <w:szCs w:val="16"/>
              </w:rPr>
              <w:t>lt</w:t>
            </w:r>
            <w:r w:rsidRPr="0001407E">
              <w:rPr>
                <w:rFonts w:ascii="Arial" w:hAnsi="Arial" w:cs="Arial"/>
                <w:color w:val="auto"/>
                <w:spacing w:val="-2"/>
                <w:sz w:val="16"/>
                <w:szCs w:val="16"/>
              </w:rPr>
              <w:t>i</w:t>
            </w:r>
            <w:r w:rsidRPr="0001407E">
              <w:rPr>
                <w:rFonts w:ascii="Arial" w:hAnsi="Arial" w:cs="Arial"/>
                <w:color w:val="auto"/>
                <w:spacing w:val="1"/>
                <w:sz w:val="16"/>
                <w:szCs w:val="16"/>
              </w:rPr>
              <w:t>m</w:t>
            </w:r>
            <w:r w:rsidRPr="0001407E">
              <w:rPr>
                <w:rFonts w:ascii="Arial" w:hAnsi="Arial" w:cs="Arial"/>
                <w:color w:val="auto"/>
                <w:sz w:val="16"/>
                <w:szCs w:val="16"/>
              </w:rPr>
              <w:t>ed</w:t>
            </w:r>
            <w:r w:rsidRPr="0001407E">
              <w:rPr>
                <w:rFonts w:ascii="Arial" w:hAnsi="Arial" w:cs="Arial"/>
                <w:color w:val="auto"/>
                <w:spacing w:val="-1"/>
                <w:sz w:val="16"/>
                <w:szCs w:val="16"/>
              </w:rPr>
              <w:t>i</w:t>
            </w:r>
            <w:r w:rsidRPr="0001407E">
              <w:rPr>
                <w:rFonts w:ascii="Arial" w:hAnsi="Arial" w:cs="Arial"/>
                <w:color w:val="auto"/>
                <w:sz w:val="16"/>
                <w:szCs w:val="16"/>
              </w:rPr>
              <w:t>ali</w:t>
            </w:r>
          </w:p>
          <w:p w14:paraId="3156903D" w14:textId="77777777" w:rsidR="00A84187" w:rsidRDefault="00A84187" w:rsidP="0001407E">
            <w:pPr>
              <w:numPr>
                <w:ilvl w:val="0"/>
                <w:numId w:val="16"/>
              </w:numPr>
              <w:spacing w:before="0" w:after="0" w:line="240" w:lineRule="auto"/>
              <w:ind w:hanging="150"/>
              <w:rPr>
                <w:rFonts w:ascii="Arial" w:hAnsi="Arial" w:cs="Arial"/>
                <w:color w:val="auto"/>
                <w:sz w:val="16"/>
                <w:szCs w:val="16"/>
              </w:rPr>
            </w:pPr>
            <w:r w:rsidRPr="0001407E">
              <w:rPr>
                <w:rFonts w:ascii="Arial" w:hAnsi="Arial" w:cs="Arial"/>
                <w:color w:val="auto"/>
                <w:spacing w:val="1"/>
                <w:sz w:val="16"/>
                <w:szCs w:val="16"/>
              </w:rPr>
              <w:t>L</w:t>
            </w:r>
            <w:r w:rsidRPr="0001407E">
              <w:rPr>
                <w:rFonts w:ascii="Arial" w:hAnsi="Arial" w:cs="Arial"/>
                <w:color w:val="auto"/>
                <w:sz w:val="16"/>
                <w:szCs w:val="16"/>
              </w:rPr>
              <w:t>i</w:t>
            </w:r>
            <w:r w:rsidRPr="0001407E">
              <w:rPr>
                <w:rFonts w:ascii="Arial" w:hAnsi="Arial" w:cs="Arial"/>
                <w:color w:val="auto"/>
                <w:spacing w:val="-1"/>
                <w:sz w:val="16"/>
                <w:szCs w:val="16"/>
              </w:rPr>
              <w:t>ngu</w:t>
            </w:r>
            <w:r w:rsidRPr="0001407E">
              <w:rPr>
                <w:rFonts w:ascii="Arial" w:hAnsi="Arial" w:cs="Arial"/>
                <w:color w:val="auto"/>
                <w:sz w:val="16"/>
                <w:szCs w:val="16"/>
              </w:rPr>
              <w:t>a</w:t>
            </w:r>
            <w:r w:rsidRPr="0001407E">
              <w:rPr>
                <w:rFonts w:ascii="Arial" w:hAnsi="Arial" w:cs="Arial"/>
                <w:color w:val="auto"/>
                <w:spacing w:val="-1"/>
                <w:sz w:val="16"/>
                <w:szCs w:val="16"/>
              </w:rPr>
              <w:t>gg</w:t>
            </w:r>
            <w:r w:rsidRPr="0001407E">
              <w:rPr>
                <w:rFonts w:ascii="Arial" w:hAnsi="Arial" w:cs="Arial"/>
                <w:color w:val="auto"/>
                <w:sz w:val="16"/>
                <w:szCs w:val="16"/>
              </w:rPr>
              <w:t>i t</w:t>
            </w:r>
            <w:r w:rsidRPr="0001407E">
              <w:rPr>
                <w:rFonts w:ascii="Arial" w:hAnsi="Arial" w:cs="Arial"/>
                <w:color w:val="auto"/>
                <w:spacing w:val="1"/>
                <w:sz w:val="16"/>
                <w:szCs w:val="16"/>
              </w:rPr>
              <w:t>e</w:t>
            </w:r>
            <w:r w:rsidRPr="0001407E">
              <w:rPr>
                <w:rFonts w:ascii="Arial" w:hAnsi="Arial" w:cs="Arial"/>
                <w:color w:val="auto"/>
                <w:sz w:val="16"/>
                <w:szCs w:val="16"/>
              </w:rPr>
              <w:t>cn</w:t>
            </w:r>
            <w:r w:rsidRPr="0001407E">
              <w:rPr>
                <w:rFonts w:ascii="Arial" w:hAnsi="Arial" w:cs="Arial"/>
                <w:color w:val="auto"/>
                <w:spacing w:val="-1"/>
                <w:sz w:val="16"/>
                <w:szCs w:val="16"/>
              </w:rPr>
              <w:t>i</w:t>
            </w:r>
            <w:r w:rsidRPr="0001407E">
              <w:rPr>
                <w:rFonts w:ascii="Arial" w:hAnsi="Arial" w:cs="Arial"/>
                <w:color w:val="auto"/>
                <w:sz w:val="16"/>
                <w:szCs w:val="16"/>
              </w:rPr>
              <w:t>ci p</w:t>
            </w:r>
            <w:r w:rsidRPr="0001407E">
              <w:rPr>
                <w:rFonts w:ascii="Arial" w:hAnsi="Arial" w:cs="Arial"/>
                <w:color w:val="auto"/>
                <w:spacing w:val="-3"/>
                <w:sz w:val="16"/>
                <w:szCs w:val="16"/>
              </w:rPr>
              <w:t>r</w:t>
            </w:r>
            <w:r w:rsidRPr="0001407E">
              <w:rPr>
                <w:rFonts w:ascii="Arial" w:hAnsi="Arial" w:cs="Arial"/>
                <w:color w:val="auto"/>
                <w:spacing w:val="1"/>
                <w:sz w:val="16"/>
                <w:szCs w:val="16"/>
              </w:rPr>
              <w:t>o</w:t>
            </w:r>
            <w:r w:rsidRPr="0001407E">
              <w:rPr>
                <w:rFonts w:ascii="Arial" w:hAnsi="Arial" w:cs="Arial"/>
                <w:color w:val="auto"/>
                <w:spacing w:val="-1"/>
                <w:sz w:val="16"/>
                <w:szCs w:val="16"/>
              </w:rPr>
              <w:t>p</w:t>
            </w:r>
            <w:r w:rsidRPr="0001407E">
              <w:rPr>
                <w:rFonts w:ascii="Arial" w:hAnsi="Arial" w:cs="Arial"/>
                <w:color w:val="auto"/>
                <w:sz w:val="16"/>
                <w:szCs w:val="16"/>
              </w:rPr>
              <w:t xml:space="preserve">ri </w:t>
            </w:r>
            <w:r w:rsidRPr="0001407E">
              <w:rPr>
                <w:rFonts w:ascii="Arial" w:hAnsi="Arial" w:cs="Arial"/>
                <w:color w:val="auto"/>
                <w:spacing w:val="-1"/>
                <w:sz w:val="16"/>
                <w:szCs w:val="16"/>
              </w:rPr>
              <w:t>d</w:t>
            </w:r>
            <w:r w:rsidRPr="0001407E">
              <w:rPr>
                <w:rFonts w:ascii="Arial" w:hAnsi="Arial" w:cs="Arial"/>
                <w:color w:val="auto"/>
                <w:sz w:val="16"/>
                <w:szCs w:val="16"/>
              </w:rPr>
              <w:t xml:space="preserve">i </w:t>
            </w:r>
            <w:r w:rsidRPr="0001407E">
              <w:rPr>
                <w:rFonts w:ascii="Arial" w:hAnsi="Arial" w:cs="Arial"/>
                <w:color w:val="auto"/>
                <w:spacing w:val="-2"/>
                <w:sz w:val="16"/>
                <w:szCs w:val="16"/>
              </w:rPr>
              <w:t>s</w:t>
            </w:r>
            <w:r w:rsidRPr="0001407E">
              <w:rPr>
                <w:rFonts w:ascii="Arial" w:hAnsi="Arial" w:cs="Arial"/>
                <w:color w:val="auto"/>
                <w:sz w:val="16"/>
                <w:szCs w:val="16"/>
              </w:rPr>
              <w:t>e</w:t>
            </w:r>
            <w:r w:rsidRPr="0001407E">
              <w:rPr>
                <w:rFonts w:ascii="Arial" w:hAnsi="Arial" w:cs="Arial"/>
                <w:color w:val="auto"/>
                <w:spacing w:val="1"/>
                <w:sz w:val="16"/>
                <w:szCs w:val="16"/>
              </w:rPr>
              <w:t>t</w:t>
            </w:r>
            <w:r w:rsidRPr="0001407E">
              <w:rPr>
                <w:rFonts w:ascii="Arial" w:hAnsi="Arial" w:cs="Arial"/>
                <w:color w:val="auto"/>
                <w:spacing w:val="-2"/>
                <w:sz w:val="16"/>
                <w:szCs w:val="16"/>
              </w:rPr>
              <w:t>t</w:t>
            </w:r>
            <w:r w:rsidRPr="0001407E">
              <w:rPr>
                <w:rFonts w:ascii="Arial" w:hAnsi="Arial" w:cs="Arial"/>
                <w:color w:val="auto"/>
                <w:spacing w:val="1"/>
                <w:sz w:val="16"/>
                <w:szCs w:val="16"/>
              </w:rPr>
              <w:t>o</w:t>
            </w:r>
            <w:r w:rsidRPr="0001407E">
              <w:rPr>
                <w:rFonts w:ascii="Arial" w:hAnsi="Arial" w:cs="Arial"/>
                <w:color w:val="auto"/>
                <w:sz w:val="16"/>
                <w:szCs w:val="16"/>
              </w:rPr>
              <w:t>re</w:t>
            </w:r>
          </w:p>
          <w:p w14:paraId="60E839B1" w14:textId="77777777" w:rsidR="00A84187" w:rsidRPr="0001407E" w:rsidRDefault="00A84187" w:rsidP="0001407E">
            <w:pPr>
              <w:spacing w:before="0" w:after="0" w:line="240" w:lineRule="auto"/>
              <w:rPr>
                <w:rFonts w:ascii="Arial" w:hAnsi="Arial" w:cs="Arial"/>
                <w:color w:val="auto"/>
                <w:sz w:val="16"/>
                <w:szCs w:val="16"/>
              </w:rPr>
            </w:pPr>
          </w:p>
        </w:tc>
      </w:tr>
      <w:tr w:rsidR="00A84187" w:rsidRPr="00602254" w14:paraId="383214FC" w14:textId="77777777" w:rsidTr="00747DDF">
        <w:trPr>
          <w:tblCellSpacing w:w="15" w:type="dxa"/>
        </w:trPr>
        <w:tc>
          <w:tcPr>
            <w:tcW w:w="1754" w:type="dxa"/>
            <w:shd w:val="clear" w:color="auto" w:fill="F5FAFD"/>
            <w:tcMar>
              <w:top w:w="90" w:type="dxa"/>
              <w:left w:w="15" w:type="dxa"/>
              <w:bottom w:w="90" w:type="dxa"/>
              <w:right w:w="15" w:type="dxa"/>
            </w:tcMar>
            <w:hideMark/>
          </w:tcPr>
          <w:p w14:paraId="6345B281" w14:textId="77777777" w:rsidR="00A84187" w:rsidRDefault="00A84187" w:rsidP="0001407E">
            <w:pPr>
              <w:autoSpaceDE w:val="0"/>
              <w:autoSpaceDN w:val="0"/>
              <w:adjustRightInd w:val="0"/>
              <w:spacing w:before="0" w:after="0"/>
              <w:rPr>
                <w:rFonts w:ascii="Arial" w:hAnsi="Arial" w:cs="Arial"/>
                <w:sz w:val="16"/>
                <w:szCs w:val="16"/>
              </w:rPr>
            </w:pPr>
          </w:p>
          <w:p w14:paraId="03DDDAA8" w14:textId="77777777" w:rsidR="00A84187" w:rsidRDefault="00A84187" w:rsidP="0001407E">
            <w:pPr>
              <w:autoSpaceDE w:val="0"/>
              <w:autoSpaceDN w:val="0"/>
              <w:adjustRightInd w:val="0"/>
              <w:spacing w:before="0" w:after="0"/>
              <w:rPr>
                <w:rFonts w:ascii="Arial" w:hAnsi="Arial" w:cs="Arial"/>
                <w:sz w:val="16"/>
                <w:szCs w:val="16"/>
              </w:rPr>
            </w:pPr>
            <w:r w:rsidRPr="00610B73">
              <w:rPr>
                <w:rFonts w:ascii="Arial" w:hAnsi="Arial" w:cs="Arial"/>
                <w:sz w:val="16"/>
                <w:szCs w:val="16"/>
              </w:rPr>
              <w:t xml:space="preserve">Utilizzare una lingua straniera per i principali scopi comunicativi ed operativi </w:t>
            </w:r>
          </w:p>
          <w:p w14:paraId="7119FFB3" w14:textId="77777777" w:rsidR="00A84187" w:rsidRPr="00A32518" w:rsidRDefault="00A84187" w:rsidP="0001407E">
            <w:pPr>
              <w:autoSpaceDE w:val="0"/>
              <w:autoSpaceDN w:val="0"/>
              <w:adjustRightInd w:val="0"/>
              <w:spacing w:before="0" w:after="0"/>
              <w:rPr>
                <w:rFonts w:ascii="Arial" w:hAnsi="Arial" w:cs="Arial"/>
                <w:sz w:val="14"/>
                <w:szCs w:val="14"/>
              </w:rPr>
            </w:pPr>
          </w:p>
        </w:tc>
        <w:tc>
          <w:tcPr>
            <w:tcW w:w="5586" w:type="dxa"/>
            <w:shd w:val="clear" w:color="auto" w:fill="F5FAFD"/>
            <w:tcMar>
              <w:top w:w="90" w:type="dxa"/>
              <w:left w:w="15" w:type="dxa"/>
              <w:bottom w:w="90" w:type="dxa"/>
              <w:right w:w="15" w:type="dxa"/>
            </w:tcMar>
            <w:hideMark/>
          </w:tcPr>
          <w:p w14:paraId="0D73575D" w14:textId="77777777" w:rsidR="00A84187" w:rsidRDefault="00A84187" w:rsidP="0001407E">
            <w:pPr>
              <w:numPr>
                <w:ilvl w:val="0"/>
                <w:numId w:val="16"/>
              </w:numPr>
              <w:autoSpaceDE w:val="0"/>
              <w:autoSpaceDN w:val="0"/>
              <w:adjustRightInd w:val="0"/>
              <w:spacing w:before="0" w:after="0"/>
              <w:ind w:hanging="204"/>
              <w:rPr>
                <w:rFonts w:ascii="Arial" w:hAnsi="Arial" w:cs="Arial"/>
                <w:sz w:val="16"/>
                <w:szCs w:val="16"/>
              </w:rPr>
            </w:pPr>
            <w:r w:rsidRPr="0001407E">
              <w:rPr>
                <w:rFonts w:ascii="Arial" w:hAnsi="Arial" w:cs="Arial"/>
                <w:sz w:val="16"/>
                <w:szCs w:val="16"/>
              </w:rPr>
              <w:t>Comprendere i punti principali di messaggi e annunci semplici e chiari su argomenti di interesse personale, quotidiano, sociale o professionale</w:t>
            </w:r>
          </w:p>
          <w:p w14:paraId="1CEB3C77" w14:textId="77777777" w:rsidR="00A84187" w:rsidRPr="0001407E" w:rsidRDefault="00A84187" w:rsidP="0001407E">
            <w:pPr>
              <w:numPr>
                <w:ilvl w:val="0"/>
                <w:numId w:val="16"/>
              </w:numPr>
              <w:autoSpaceDE w:val="0"/>
              <w:autoSpaceDN w:val="0"/>
              <w:adjustRightInd w:val="0"/>
              <w:spacing w:before="0" w:after="0"/>
              <w:ind w:hanging="204"/>
              <w:rPr>
                <w:rFonts w:ascii="Arial" w:hAnsi="Arial" w:cs="Arial"/>
                <w:sz w:val="16"/>
                <w:szCs w:val="16"/>
              </w:rPr>
            </w:pPr>
            <w:r w:rsidRPr="0001407E">
              <w:rPr>
                <w:rFonts w:ascii="Arial" w:hAnsi="Arial" w:cs="Arial"/>
                <w:sz w:val="16"/>
                <w:szCs w:val="16"/>
              </w:rPr>
              <w:t xml:space="preserve">Ricercare </w:t>
            </w:r>
            <w:proofErr w:type="gramStart"/>
            <w:r w:rsidRPr="0001407E">
              <w:rPr>
                <w:rFonts w:ascii="Arial" w:hAnsi="Arial" w:cs="Arial"/>
                <w:sz w:val="16"/>
                <w:szCs w:val="16"/>
              </w:rPr>
              <w:t>informazioni  all’interno</w:t>
            </w:r>
            <w:proofErr w:type="gramEnd"/>
            <w:r w:rsidRPr="0001407E">
              <w:rPr>
                <w:rFonts w:ascii="Arial" w:hAnsi="Arial" w:cs="Arial"/>
                <w:sz w:val="16"/>
                <w:szCs w:val="16"/>
              </w:rPr>
              <w:t xml:space="preserve"> di testi di breve estensione di interesse personale, quotidiano, sociale o professionale</w:t>
            </w:r>
          </w:p>
          <w:p w14:paraId="077B651F" w14:textId="77777777" w:rsidR="00A84187" w:rsidRPr="0001407E" w:rsidRDefault="00A84187" w:rsidP="0001407E">
            <w:pPr>
              <w:numPr>
                <w:ilvl w:val="0"/>
                <w:numId w:val="16"/>
              </w:numPr>
              <w:autoSpaceDE w:val="0"/>
              <w:autoSpaceDN w:val="0"/>
              <w:adjustRightInd w:val="0"/>
              <w:spacing w:before="0" w:after="0"/>
              <w:ind w:hanging="204"/>
              <w:rPr>
                <w:rFonts w:ascii="Arial" w:hAnsi="Arial" w:cs="Arial"/>
                <w:sz w:val="16"/>
                <w:szCs w:val="16"/>
              </w:rPr>
            </w:pPr>
            <w:r w:rsidRPr="0001407E">
              <w:rPr>
                <w:rFonts w:ascii="Arial" w:hAnsi="Arial" w:cs="Arial"/>
                <w:sz w:val="16"/>
                <w:szCs w:val="16"/>
              </w:rPr>
              <w:t>Descrivere in maniera semplice esperienze ed eventi, relativi all’ambito personale e sociale</w:t>
            </w:r>
          </w:p>
          <w:p w14:paraId="23E2F91B" w14:textId="77777777" w:rsidR="00A84187" w:rsidRPr="0001407E" w:rsidRDefault="00A84187" w:rsidP="0001407E">
            <w:pPr>
              <w:numPr>
                <w:ilvl w:val="0"/>
                <w:numId w:val="16"/>
              </w:numPr>
              <w:autoSpaceDE w:val="0"/>
              <w:autoSpaceDN w:val="0"/>
              <w:adjustRightInd w:val="0"/>
              <w:spacing w:before="0" w:after="0"/>
              <w:ind w:hanging="204"/>
              <w:rPr>
                <w:rFonts w:ascii="Arial" w:hAnsi="Arial" w:cs="Arial"/>
                <w:sz w:val="16"/>
                <w:szCs w:val="16"/>
              </w:rPr>
            </w:pPr>
            <w:r w:rsidRPr="0001407E">
              <w:rPr>
                <w:rFonts w:ascii="Arial" w:hAnsi="Arial" w:cs="Arial"/>
                <w:sz w:val="16"/>
                <w:szCs w:val="16"/>
              </w:rPr>
              <w:t>Utilizzare in modo adeguato le strutture grammaticali</w:t>
            </w:r>
          </w:p>
          <w:p w14:paraId="557B460B" w14:textId="77777777" w:rsidR="00A84187" w:rsidRPr="0001407E" w:rsidRDefault="00A84187" w:rsidP="0001407E">
            <w:pPr>
              <w:numPr>
                <w:ilvl w:val="0"/>
                <w:numId w:val="16"/>
              </w:numPr>
              <w:autoSpaceDE w:val="0"/>
              <w:autoSpaceDN w:val="0"/>
              <w:adjustRightInd w:val="0"/>
              <w:spacing w:before="0" w:after="0"/>
              <w:ind w:hanging="204"/>
              <w:rPr>
                <w:rFonts w:ascii="Arial" w:hAnsi="Arial" w:cs="Arial"/>
                <w:sz w:val="16"/>
                <w:szCs w:val="16"/>
              </w:rPr>
            </w:pPr>
            <w:r w:rsidRPr="0001407E">
              <w:rPr>
                <w:rFonts w:ascii="Arial" w:hAnsi="Arial" w:cs="Arial"/>
                <w:sz w:val="16"/>
                <w:szCs w:val="16"/>
              </w:rPr>
              <w:t>Interagire in conversazioni brevi e semplici su temi di interesse personale, quotidiano, sociale o professionale</w:t>
            </w:r>
          </w:p>
          <w:p w14:paraId="753AE78A" w14:textId="77777777" w:rsidR="00A84187" w:rsidRPr="0001407E" w:rsidRDefault="00A84187" w:rsidP="0001407E">
            <w:pPr>
              <w:numPr>
                <w:ilvl w:val="0"/>
                <w:numId w:val="16"/>
              </w:numPr>
              <w:autoSpaceDE w:val="0"/>
              <w:autoSpaceDN w:val="0"/>
              <w:adjustRightInd w:val="0"/>
              <w:spacing w:before="0" w:after="0"/>
              <w:ind w:hanging="204"/>
              <w:rPr>
                <w:rFonts w:ascii="Arial" w:hAnsi="Arial" w:cs="Arial"/>
                <w:sz w:val="16"/>
                <w:szCs w:val="16"/>
              </w:rPr>
            </w:pPr>
            <w:r w:rsidRPr="0001407E">
              <w:rPr>
                <w:rFonts w:ascii="Arial" w:hAnsi="Arial" w:cs="Arial"/>
                <w:sz w:val="16"/>
                <w:szCs w:val="16"/>
              </w:rPr>
              <w:t>Scrivere brevi testi di interesse personale, quotidiano, sociale o professionale</w:t>
            </w:r>
          </w:p>
          <w:p w14:paraId="6FD18746" w14:textId="77777777" w:rsidR="00A84187" w:rsidRPr="0001407E" w:rsidRDefault="00A84187" w:rsidP="0001407E">
            <w:pPr>
              <w:numPr>
                <w:ilvl w:val="0"/>
                <w:numId w:val="16"/>
              </w:numPr>
              <w:autoSpaceDE w:val="0"/>
              <w:autoSpaceDN w:val="0"/>
              <w:adjustRightInd w:val="0"/>
              <w:spacing w:before="0" w:after="0"/>
              <w:ind w:hanging="204"/>
              <w:rPr>
                <w:rFonts w:ascii="Arial" w:hAnsi="Arial" w:cs="Arial"/>
                <w:sz w:val="16"/>
                <w:szCs w:val="16"/>
              </w:rPr>
            </w:pPr>
            <w:r w:rsidRPr="0001407E">
              <w:rPr>
                <w:rFonts w:ascii="Arial" w:hAnsi="Arial" w:cs="Arial"/>
                <w:sz w:val="16"/>
                <w:szCs w:val="16"/>
              </w:rPr>
              <w:t>Scrivere correttamente semplici testi su tematiche coerenti con i percorsi di studio</w:t>
            </w:r>
          </w:p>
          <w:p w14:paraId="543F893B" w14:textId="77777777" w:rsidR="00A84187" w:rsidRPr="0001407E" w:rsidRDefault="00A84187" w:rsidP="0001407E">
            <w:pPr>
              <w:numPr>
                <w:ilvl w:val="0"/>
                <w:numId w:val="16"/>
              </w:numPr>
              <w:autoSpaceDE w:val="0"/>
              <w:autoSpaceDN w:val="0"/>
              <w:adjustRightInd w:val="0"/>
              <w:spacing w:before="0" w:after="0"/>
              <w:ind w:hanging="204"/>
              <w:rPr>
                <w:rFonts w:ascii="Arial" w:hAnsi="Arial" w:cs="Arial"/>
                <w:sz w:val="16"/>
                <w:szCs w:val="16"/>
              </w:rPr>
            </w:pPr>
            <w:r w:rsidRPr="0001407E">
              <w:rPr>
                <w:rFonts w:ascii="Arial" w:hAnsi="Arial" w:cs="Arial"/>
                <w:sz w:val="16"/>
                <w:szCs w:val="16"/>
              </w:rPr>
              <w:t>Riflettere sui propri atteggiamenti in rapporto all’altro in contesti multiculturali</w:t>
            </w:r>
          </w:p>
        </w:tc>
        <w:tc>
          <w:tcPr>
            <w:tcW w:w="3612" w:type="dxa"/>
            <w:shd w:val="clear" w:color="auto" w:fill="F5FAFD"/>
            <w:tcMar>
              <w:top w:w="90" w:type="dxa"/>
              <w:left w:w="15" w:type="dxa"/>
              <w:bottom w:w="90" w:type="dxa"/>
              <w:right w:w="15" w:type="dxa"/>
            </w:tcMar>
            <w:hideMark/>
          </w:tcPr>
          <w:p w14:paraId="24807F91" w14:textId="77777777" w:rsidR="00A84187" w:rsidRPr="0001407E" w:rsidRDefault="00A84187" w:rsidP="0001407E">
            <w:pPr>
              <w:numPr>
                <w:ilvl w:val="0"/>
                <w:numId w:val="16"/>
              </w:numPr>
              <w:autoSpaceDE w:val="0"/>
              <w:autoSpaceDN w:val="0"/>
              <w:adjustRightInd w:val="0"/>
              <w:spacing w:before="0" w:after="0"/>
              <w:ind w:hanging="150"/>
              <w:rPr>
                <w:rFonts w:ascii="Arial" w:hAnsi="Arial" w:cs="Arial"/>
                <w:sz w:val="16"/>
                <w:szCs w:val="16"/>
              </w:rPr>
            </w:pPr>
            <w:r w:rsidRPr="0001407E">
              <w:rPr>
                <w:rFonts w:ascii="Arial" w:hAnsi="Arial" w:cs="Arial"/>
                <w:sz w:val="16"/>
                <w:szCs w:val="16"/>
              </w:rPr>
              <w:t xml:space="preserve">Lessico di base su argomenti di vita </w:t>
            </w:r>
            <w:proofErr w:type="gramStart"/>
            <w:r w:rsidRPr="0001407E">
              <w:rPr>
                <w:rFonts w:ascii="Arial" w:hAnsi="Arial" w:cs="Arial"/>
                <w:sz w:val="16"/>
                <w:szCs w:val="16"/>
              </w:rPr>
              <w:t>quotidiana ,</w:t>
            </w:r>
            <w:proofErr w:type="gramEnd"/>
            <w:r w:rsidRPr="0001407E">
              <w:rPr>
                <w:rFonts w:ascii="Arial" w:hAnsi="Arial" w:cs="Arial"/>
                <w:sz w:val="16"/>
                <w:szCs w:val="16"/>
              </w:rPr>
              <w:t xml:space="preserve"> sociale e professionale</w:t>
            </w:r>
          </w:p>
          <w:p w14:paraId="70AA9D10" w14:textId="77777777" w:rsidR="00A84187" w:rsidRPr="0001407E" w:rsidRDefault="00A84187" w:rsidP="0001407E">
            <w:pPr>
              <w:numPr>
                <w:ilvl w:val="0"/>
                <w:numId w:val="16"/>
              </w:numPr>
              <w:autoSpaceDE w:val="0"/>
              <w:autoSpaceDN w:val="0"/>
              <w:adjustRightInd w:val="0"/>
              <w:spacing w:before="0" w:after="0"/>
              <w:ind w:hanging="150"/>
              <w:rPr>
                <w:rFonts w:ascii="Arial" w:hAnsi="Arial" w:cs="Arial"/>
                <w:sz w:val="16"/>
                <w:szCs w:val="16"/>
              </w:rPr>
            </w:pPr>
            <w:r w:rsidRPr="0001407E">
              <w:rPr>
                <w:rFonts w:ascii="Arial" w:hAnsi="Arial" w:cs="Arial"/>
                <w:sz w:val="16"/>
                <w:szCs w:val="16"/>
              </w:rPr>
              <w:t>Uso del dizionario bilingue</w:t>
            </w:r>
          </w:p>
          <w:p w14:paraId="5C586247" w14:textId="77777777" w:rsidR="00A84187" w:rsidRPr="0001407E" w:rsidRDefault="00A84187" w:rsidP="0001407E">
            <w:pPr>
              <w:numPr>
                <w:ilvl w:val="0"/>
                <w:numId w:val="16"/>
              </w:numPr>
              <w:autoSpaceDE w:val="0"/>
              <w:autoSpaceDN w:val="0"/>
              <w:adjustRightInd w:val="0"/>
              <w:spacing w:before="0" w:after="0"/>
              <w:ind w:hanging="150"/>
              <w:rPr>
                <w:rFonts w:ascii="Arial" w:hAnsi="Arial" w:cs="Arial"/>
                <w:sz w:val="16"/>
                <w:szCs w:val="16"/>
              </w:rPr>
            </w:pPr>
            <w:r w:rsidRPr="0001407E">
              <w:rPr>
                <w:rFonts w:ascii="Arial" w:hAnsi="Arial" w:cs="Arial"/>
                <w:sz w:val="16"/>
                <w:szCs w:val="16"/>
              </w:rPr>
              <w:t>Regole grammaticali fondamentali</w:t>
            </w:r>
          </w:p>
          <w:p w14:paraId="45BF142F" w14:textId="77777777" w:rsidR="00A84187" w:rsidRPr="0001407E" w:rsidRDefault="00A84187" w:rsidP="0001407E">
            <w:pPr>
              <w:numPr>
                <w:ilvl w:val="0"/>
                <w:numId w:val="16"/>
              </w:numPr>
              <w:autoSpaceDE w:val="0"/>
              <w:autoSpaceDN w:val="0"/>
              <w:adjustRightInd w:val="0"/>
              <w:spacing w:before="0" w:after="0"/>
              <w:ind w:hanging="150"/>
              <w:rPr>
                <w:rFonts w:ascii="Arial" w:hAnsi="Arial" w:cs="Arial"/>
                <w:sz w:val="16"/>
                <w:szCs w:val="16"/>
              </w:rPr>
            </w:pPr>
            <w:r w:rsidRPr="0001407E">
              <w:rPr>
                <w:rFonts w:ascii="Arial" w:hAnsi="Arial" w:cs="Arial"/>
                <w:sz w:val="16"/>
                <w:szCs w:val="16"/>
              </w:rPr>
              <w:t>Corretta pronuncia di un repertorio di parole e frasi memorizzate di uso comune</w:t>
            </w:r>
          </w:p>
          <w:p w14:paraId="4E763979" w14:textId="77777777" w:rsidR="00A84187" w:rsidRPr="0001407E" w:rsidRDefault="00A84187" w:rsidP="0001407E">
            <w:pPr>
              <w:numPr>
                <w:ilvl w:val="0"/>
                <w:numId w:val="16"/>
              </w:numPr>
              <w:autoSpaceDE w:val="0"/>
              <w:autoSpaceDN w:val="0"/>
              <w:adjustRightInd w:val="0"/>
              <w:spacing w:before="0" w:after="0"/>
              <w:ind w:hanging="150"/>
              <w:rPr>
                <w:rFonts w:ascii="Arial" w:hAnsi="Arial" w:cs="Arial"/>
                <w:sz w:val="16"/>
                <w:szCs w:val="16"/>
              </w:rPr>
            </w:pPr>
            <w:r w:rsidRPr="0001407E">
              <w:rPr>
                <w:rFonts w:ascii="Arial" w:hAnsi="Arial" w:cs="Arial"/>
                <w:sz w:val="16"/>
                <w:szCs w:val="16"/>
              </w:rPr>
              <w:t>Semplici modalità di scrittura: messaggi brevi, lettera informale</w:t>
            </w:r>
          </w:p>
          <w:p w14:paraId="2887AE1A" w14:textId="77777777" w:rsidR="00A84187" w:rsidRPr="0001407E" w:rsidRDefault="00A84187" w:rsidP="0001407E">
            <w:pPr>
              <w:numPr>
                <w:ilvl w:val="0"/>
                <w:numId w:val="16"/>
              </w:numPr>
              <w:autoSpaceDE w:val="0"/>
              <w:autoSpaceDN w:val="0"/>
              <w:adjustRightInd w:val="0"/>
              <w:spacing w:before="0" w:after="0"/>
              <w:ind w:hanging="150"/>
              <w:rPr>
                <w:rFonts w:ascii="Arial" w:hAnsi="Arial" w:cs="Arial"/>
                <w:sz w:val="16"/>
                <w:szCs w:val="16"/>
              </w:rPr>
            </w:pPr>
            <w:r w:rsidRPr="0001407E">
              <w:rPr>
                <w:rFonts w:ascii="Arial" w:hAnsi="Arial" w:cs="Arial"/>
                <w:sz w:val="16"/>
                <w:szCs w:val="16"/>
              </w:rPr>
              <w:t>Cultura e civiltà dei paesi di cui si studia la lingua</w:t>
            </w:r>
          </w:p>
          <w:p w14:paraId="782ED86F" w14:textId="77777777" w:rsidR="00A84187" w:rsidRPr="0001407E" w:rsidRDefault="00A84187" w:rsidP="0001407E">
            <w:pPr>
              <w:widowControl w:val="0"/>
              <w:autoSpaceDE w:val="0"/>
              <w:autoSpaceDN w:val="0"/>
              <w:adjustRightInd w:val="0"/>
              <w:spacing w:before="0" w:after="0" w:line="240" w:lineRule="auto"/>
              <w:rPr>
                <w:rFonts w:ascii="Arial" w:hAnsi="Arial" w:cs="Arial"/>
                <w:color w:val="auto"/>
                <w:position w:val="1"/>
                <w:sz w:val="16"/>
                <w:szCs w:val="16"/>
              </w:rPr>
            </w:pPr>
          </w:p>
        </w:tc>
      </w:tr>
      <w:tr w:rsidR="00A84187" w:rsidRPr="00602254" w14:paraId="29F96684" w14:textId="77777777" w:rsidTr="006F5D92">
        <w:trPr>
          <w:tblCellSpacing w:w="15" w:type="dxa"/>
        </w:trPr>
        <w:tc>
          <w:tcPr>
            <w:tcW w:w="1754" w:type="dxa"/>
            <w:shd w:val="clear" w:color="auto" w:fill="F5FAFD"/>
            <w:tcMar>
              <w:top w:w="90" w:type="dxa"/>
              <w:left w:w="15" w:type="dxa"/>
              <w:bottom w:w="90" w:type="dxa"/>
              <w:right w:w="15" w:type="dxa"/>
            </w:tcMar>
            <w:hideMark/>
          </w:tcPr>
          <w:p w14:paraId="745BC85B" w14:textId="77777777" w:rsidR="00A84187" w:rsidRPr="00747DDF" w:rsidRDefault="00A84187" w:rsidP="0001407E">
            <w:pPr>
              <w:spacing w:before="0" w:after="0" w:line="240" w:lineRule="auto"/>
              <w:rPr>
                <w:rFonts w:ascii="Verdana" w:hAnsi="Verdana" w:cs="Arial"/>
                <w:color w:val="auto"/>
                <w:spacing w:val="0"/>
                <w:sz w:val="16"/>
                <w:szCs w:val="16"/>
                <w:lang w:eastAsia="it-IT"/>
              </w:rPr>
            </w:pPr>
            <w:r w:rsidRPr="00747DDF">
              <w:rPr>
                <w:rFonts w:ascii="Arial" w:hAnsi="Arial" w:cs="Arial"/>
                <w:sz w:val="16"/>
                <w:szCs w:val="16"/>
              </w:rPr>
              <w:t>Operare in sicurezza e nel rispetto delle norme di igiene e di salvaguardia ambientale, identificando e prevenendo situazioni di rischio per sé, per altri e per</w:t>
            </w:r>
            <w:r>
              <w:rPr>
                <w:rFonts w:ascii="Arial" w:hAnsi="Arial" w:cs="Arial"/>
                <w:sz w:val="16"/>
                <w:szCs w:val="16"/>
              </w:rPr>
              <w:t xml:space="preserve"> l’ambiente</w:t>
            </w:r>
          </w:p>
        </w:tc>
        <w:tc>
          <w:tcPr>
            <w:tcW w:w="5586" w:type="dxa"/>
            <w:shd w:val="clear" w:color="auto" w:fill="F5FAFD"/>
            <w:tcMar>
              <w:top w:w="90" w:type="dxa"/>
              <w:left w:w="15" w:type="dxa"/>
              <w:bottom w:w="90" w:type="dxa"/>
              <w:right w:w="15" w:type="dxa"/>
            </w:tcMar>
            <w:hideMark/>
          </w:tcPr>
          <w:p w14:paraId="00224FD6" w14:textId="77777777" w:rsidR="00A84187" w:rsidRPr="00747DDF" w:rsidRDefault="00A84187" w:rsidP="00747DDF">
            <w:pPr>
              <w:numPr>
                <w:ilvl w:val="0"/>
                <w:numId w:val="15"/>
              </w:numPr>
              <w:tabs>
                <w:tab w:val="clear" w:pos="720"/>
                <w:tab w:val="num" w:pos="298"/>
              </w:tabs>
              <w:spacing w:before="0" w:after="0" w:line="240" w:lineRule="auto"/>
              <w:ind w:left="298" w:hanging="142"/>
              <w:rPr>
                <w:rFonts w:ascii="Arial" w:hAnsi="Arial" w:cs="Arial"/>
                <w:sz w:val="16"/>
                <w:szCs w:val="16"/>
              </w:rPr>
            </w:pPr>
            <w:r w:rsidRPr="00747DDF">
              <w:rPr>
                <w:rFonts w:ascii="Arial" w:hAnsi="Arial" w:cs="Arial"/>
                <w:sz w:val="16"/>
                <w:szCs w:val="16"/>
              </w:rPr>
              <w:t>Identificare figure e norme di riferimento al sistema di prevenzione/protezione</w:t>
            </w:r>
          </w:p>
          <w:p w14:paraId="3F5D7320" w14:textId="77777777" w:rsidR="00A84187" w:rsidRPr="00747DDF" w:rsidRDefault="00A84187" w:rsidP="00747DDF">
            <w:pPr>
              <w:numPr>
                <w:ilvl w:val="0"/>
                <w:numId w:val="15"/>
              </w:numPr>
              <w:tabs>
                <w:tab w:val="clear" w:pos="720"/>
                <w:tab w:val="num" w:pos="298"/>
              </w:tabs>
              <w:spacing w:before="0" w:after="0" w:line="240" w:lineRule="auto"/>
              <w:ind w:left="298" w:hanging="142"/>
              <w:rPr>
                <w:rFonts w:ascii="Arial" w:hAnsi="Arial" w:cs="Arial"/>
                <w:sz w:val="16"/>
                <w:szCs w:val="16"/>
              </w:rPr>
            </w:pPr>
            <w:r w:rsidRPr="00747DDF">
              <w:rPr>
                <w:rFonts w:ascii="Arial" w:hAnsi="Arial" w:cs="Arial"/>
                <w:sz w:val="16"/>
                <w:szCs w:val="16"/>
              </w:rPr>
              <w:t xml:space="preserve">Individuare le situazioni di rischio relative al proprio lavoro e le possibili ricadute su altre persone </w:t>
            </w:r>
          </w:p>
          <w:p w14:paraId="7F1656CF" w14:textId="77777777" w:rsidR="00A84187" w:rsidRPr="00747DDF" w:rsidRDefault="00A84187" w:rsidP="00747DDF">
            <w:pPr>
              <w:numPr>
                <w:ilvl w:val="0"/>
                <w:numId w:val="15"/>
              </w:numPr>
              <w:tabs>
                <w:tab w:val="clear" w:pos="720"/>
                <w:tab w:val="num" w:pos="298"/>
              </w:tabs>
              <w:spacing w:before="0" w:after="0" w:line="240" w:lineRule="auto"/>
              <w:ind w:left="298" w:hanging="142"/>
              <w:rPr>
                <w:rFonts w:ascii="Arial" w:hAnsi="Arial" w:cs="Arial"/>
                <w:sz w:val="16"/>
                <w:szCs w:val="16"/>
              </w:rPr>
            </w:pPr>
            <w:r w:rsidRPr="00747DDF">
              <w:rPr>
                <w:rFonts w:ascii="Arial" w:hAnsi="Arial" w:cs="Arial"/>
                <w:sz w:val="16"/>
                <w:szCs w:val="16"/>
              </w:rPr>
              <w:t>Individuare i principali segnali di divieto, pericolo e prescrizione tipici delle lavorazioni del settore</w:t>
            </w:r>
          </w:p>
          <w:p w14:paraId="170D36AB" w14:textId="77777777" w:rsidR="00A84187" w:rsidRPr="00747DDF" w:rsidRDefault="00A84187" w:rsidP="00747DDF">
            <w:pPr>
              <w:numPr>
                <w:ilvl w:val="0"/>
                <w:numId w:val="15"/>
              </w:numPr>
              <w:tabs>
                <w:tab w:val="clear" w:pos="720"/>
                <w:tab w:val="num" w:pos="298"/>
              </w:tabs>
              <w:spacing w:before="0" w:after="0" w:line="240" w:lineRule="auto"/>
              <w:ind w:left="298" w:hanging="142"/>
              <w:rPr>
                <w:rFonts w:ascii="Arial" w:hAnsi="Arial" w:cs="Arial"/>
                <w:sz w:val="16"/>
                <w:szCs w:val="16"/>
              </w:rPr>
            </w:pPr>
            <w:r w:rsidRPr="00747DDF">
              <w:rPr>
                <w:rFonts w:ascii="Arial" w:hAnsi="Arial" w:cs="Arial"/>
                <w:sz w:val="16"/>
                <w:szCs w:val="16"/>
              </w:rPr>
              <w:t>Adottare comportamenti lavorativi coerenti con le norme di igiene e sicurezza sul lavoro e con la salvaguardia/sostenibilità ambientale</w:t>
            </w:r>
          </w:p>
          <w:p w14:paraId="70F6EE26" w14:textId="77777777" w:rsidR="00A84187" w:rsidRPr="00747DDF" w:rsidRDefault="00A84187" w:rsidP="00747DDF">
            <w:pPr>
              <w:numPr>
                <w:ilvl w:val="0"/>
                <w:numId w:val="15"/>
              </w:numPr>
              <w:tabs>
                <w:tab w:val="clear" w:pos="720"/>
                <w:tab w:val="num" w:pos="298"/>
              </w:tabs>
              <w:spacing w:before="0" w:after="0" w:line="240" w:lineRule="auto"/>
              <w:ind w:left="298" w:hanging="142"/>
              <w:rPr>
                <w:rFonts w:ascii="Arial" w:hAnsi="Arial" w:cs="Arial"/>
                <w:sz w:val="16"/>
                <w:szCs w:val="16"/>
              </w:rPr>
            </w:pPr>
            <w:r w:rsidRPr="00747DDF">
              <w:rPr>
                <w:rFonts w:ascii="Arial" w:hAnsi="Arial" w:cs="Arial"/>
                <w:sz w:val="16"/>
                <w:szCs w:val="16"/>
              </w:rPr>
              <w:t>Adottare i comportamenti previsti nelle situazioni di emergenza</w:t>
            </w:r>
          </w:p>
          <w:p w14:paraId="4C1B1234" w14:textId="77777777" w:rsidR="00A84187" w:rsidRPr="00747DDF" w:rsidRDefault="00A84187" w:rsidP="00747DDF">
            <w:pPr>
              <w:numPr>
                <w:ilvl w:val="0"/>
                <w:numId w:val="15"/>
              </w:numPr>
              <w:tabs>
                <w:tab w:val="clear" w:pos="720"/>
                <w:tab w:val="num" w:pos="298"/>
              </w:tabs>
              <w:spacing w:before="0" w:after="0" w:line="240" w:lineRule="auto"/>
              <w:ind w:left="298" w:hanging="142"/>
              <w:rPr>
                <w:rFonts w:ascii="Arial" w:hAnsi="Arial" w:cs="Arial"/>
                <w:sz w:val="16"/>
                <w:szCs w:val="16"/>
              </w:rPr>
            </w:pPr>
            <w:r w:rsidRPr="00747DDF">
              <w:rPr>
                <w:rFonts w:ascii="Arial" w:hAnsi="Arial" w:cs="Arial"/>
                <w:sz w:val="16"/>
                <w:szCs w:val="16"/>
              </w:rPr>
              <w:t>Utilizzare i dispositivi di protezione individuale e collettiva</w:t>
            </w:r>
          </w:p>
          <w:p w14:paraId="45962C08" w14:textId="77777777" w:rsidR="00A84187" w:rsidRPr="00747DDF" w:rsidRDefault="00A84187" w:rsidP="00747DDF">
            <w:pPr>
              <w:numPr>
                <w:ilvl w:val="0"/>
                <w:numId w:val="15"/>
              </w:numPr>
              <w:tabs>
                <w:tab w:val="clear" w:pos="720"/>
                <w:tab w:val="num" w:pos="298"/>
              </w:tabs>
              <w:spacing w:before="0" w:after="0" w:line="240" w:lineRule="auto"/>
              <w:ind w:left="298" w:hanging="142"/>
              <w:rPr>
                <w:rFonts w:ascii="Arial" w:hAnsi="Arial" w:cs="Arial"/>
              </w:rPr>
            </w:pPr>
            <w:r w:rsidRPr="00747DDF">
              <w:rPr>
                <w:rFonts w:ascii="Arial" w:hAnsi="Arial" w:cs="Arial"/>
                <w:sz w:val="16"/>
                <w:szCs w:val="16"/>
              </w:rPr>
              <w:t>Attuare i principali interventi di primo soccorso nelle situazioni di emergenza</w:t>
            </w:r>
          </w:p>
        </w:tc>
        <w:tc>
          <w:tcPr>
            <w:tcW w:w="3612" w:type="dxa"/>
            <w:shd w:val="clear" w:color="auto" w:fill="F5FAFD"/>
            <w:tcMar>
              <w:top w:w="90" w:type="dxa"/>
              <w:left w:w="15" w:type="dxa"/>
              <w:bottom w:w="90" w:type="dxa"/>
              <w:right w:w="15" w:type="dxa"/>
            </w:tcMar>
            <w:hideMark/>
          </w:tcPr>
          <w:p w14:paraId="2D241243" w14:textId="77777777" w:rsidR="00A84187" w:rsidRPr="00747DDF" w:rsidRDefault="00A84187" w:rsidP="00747DDF">
            <w:pPr>
              <w:numPr>
                <w:ilvl w:val="0"/>
                <w:numId w:val="17"/>
              </w:numPr>
              <w:tabs>
                <w:tab w:val="clear" w:pos="360"/>
                <w:tab w:val="num" w:pos="493"/>
              </w:tabs>
              <w:spacing w:before="0" w:after="0" w:line="240" w:lineRule="auto"/>
              <w:ind w:left="493" w:hanging="283"/>
              <w:rPr>
                <w:rFonts w:ascii="Arial" w:hAnsi="Arial" w:cs="Arial"/>
                <w:sz w:val="16"/>
                <w:szCs w:val="16"/>
              </w:rPr>
            </w:pPr>
            <w:proofErr w:type="spellStart"/>
            <w:r w:rsidRPr="00747DDF">
              <w:rPr>
                <w:rFonts w:ascii="Arial" w:hAnsi="Arial" w:cs="Arial"/>
                <w:sz w:val="16"/>
                <w:szCs w:val="16"/>
              </w:rPr>
              <w:t>D.Lsg</w:t>
            </w:r>
            <w:proofErr w:type="spellEnd"/>
            <w:r w:rsidRPr="00747DDF">
              <w:rPr>
                <w:rFonts w:ascii="Arial" w:hAnsi="Arial" w:cs="Arial"/>
                <w:sz w:val="16"/>
                <w:szCs w:val="16"/>
              </w:rPr>
              <w:t>. 81/2008</w:t>
            </w:r>
          </w:p>
          <w:p w14:paraId="5BDD68A2" w14:textId="77777777" w:rsidR="00A84187" w:rsidRPr="00747DDF" w:rsidRDefault="00A84187" w:rsidP="00747DDF">
            <w:pPr>
              <w:numPr>
                <w:ilvl w:val="0"/>
                <w:numId w:val="17"/>
              </w:numPr>
              <w:tabs>
                <w:tab w:val="clear" w:pos="360"/>
                <w:tab w:val="num" w:pos="493"/>
              </w:tabs>
              <w:spacing w:before="0" w:after="0" w:line="240" w:lineRule="auto"/>
              <w:ind w:left="493" w:hanging="283"/>
              <w:rPr>
                <w:rFonts w:ascii="Arial" w:hAnsi="Arial" w:cs="Arial"/>
                <w:sz w:val="16"/>
                <w:szCs w:val="16"/>
              </w:rPr>
            </w:pPr>
            <w:r w:rsidRPr="00747DDF">
              <w:rPr>
                <w:rFonts w:ascii="Arial" w:hAnsi="Arial" w:cs="Arial"/>
                <w:sz w:val="16"/>
                <w:szCs w:val="16"/>
              </w:rPr>
              <w:t>Dispositivi di protezione individuale e collettiva</w:t>
            </w:r>
          </w:p>
          <w:p w14:paraId="5803F5F4" w14:textId="77777777" w:rsidR="00A84187" w:rsidRPr="00747DDF" w:rsidRDefault="00A84187" w:rsidP="00747DDF">
            <w:pPr>
              <w:numPr>
                <w:ilvl w:val="0"/>
                <w:numId w:val="17"/>
              </w:numPr>
              <w:tabs>
                <w:tab w:val="clear" w:pos="360"/>
                <w:tab w:val="num" w:pos="493"/>
              </w:tabs>
              <w:spacing w:before="0" w:after="0" w:line="240" w:lineRule="auto"/>
              <w:ind w:left="493" w:hanging="283"/>
              <w:rPr>
                <w:rFonts w:ascii="Arial" w:hAnsi="Arial" w:cs="Arial"/>
                <w:sz w:val="16"/>
                <w:szCs w:val="16"/>
              </w:rPr>
            </w:pPr>
            <w:r w:rsidRPr="00747DDF">
              <w:rPr>
                <w:rFonts w:ascii="Arial" w:hAnsi="Arial" w:cs="Arial"/>
                <w:sz w:val="16"/>
                <w:szCs w:val="16"/>
              </w:rPr>
              <w:t>Metodi per l'individuazione e il riconoscimento delle situazioni di rischio</w:t>
            </w:r>
          </w:p>
          <w:p w14:paraId="2AFF6915" w14:textId="77777777" w:rsidR="00A84187" w:rsidRPr="00747DDF" w:rsidRDefault="00A84187" w:rsidP="00747DDF">
            <w:pPr>
              <w:numPr>
                <w:ilvl w:val="0"/>
                <w:numId w:val="17"/>
              </w:numPr>
              <w:tabs>
                <w:tab w:val="clear" w:pos="360"/>
                <w:tab w:val="num" w:pos="493"/>
              </w:tabs>
              <w:spacing w:before="0" w:after="0" w:line="240" w:lineRule="auto"/>
              <w:ind w:left="493" w:hanging="283"/>
              <w:rPr>
                <w:rFonts w:ascii="Arial" w:hAnsi="Arial" w:cs="Arial"/>
                <w:sz w:val="16"/>
                <w:szCs w:val="16"/>
              </w:rPr>
            </w:pPr>
            <w:r w:rsidRPr="00747DDF">
              <w:rPr>
                <w:rFonts w:ascii="Arial" w:hAnsi="Arial" w:cs="Arial"/>
                <w:sz w:val="16"/>
                <w:szCs w:val="16"/>
              </w:rPr>
              <w:t>Normativa ambientale e fattori di inquinamento</w:t>
            </w:r>
          </w:p>
          <w:p w14:paraId="236F237F" w14:textId="77777777" w:rsidR="00A84187" w:rsidRDefault="00A84187" w:rsidP="00747DDF">
            <w:pPr>
              <w:numPr>
                <w:ilvl w:val="0"/>
                <w:numId w:val="17"/>
              </w:numPr>
              <w:tabs>
                <w:tab w:val="clear" w:pos="360"/>
                <w:tab w:val="num" w:pos="493"/>
              </w:tabs>
              <w:spacing w:before="0" w:after="0" w:line="240" w:lineRule="auto"/>
              <w:ind w:left="493" w:hanging="283"/>
              <w:rPr>
                <w:rFonts w:ascii="Arial" w:hAnsi="Arial" w:cs="Arial"/>
                <w:sz w:val="16"/>
                <w:szCs w:val="16"/>
              </w:rPr>
            </w:pPr>
            <w:r w:rsidRPr="00747DDF">
              <w:rPr>
                <w:rFonts w:ascii="Arial" w:hAnsi="Arial" w:cs="Arial"/>
                <w:sz w:val="16"/>
                <w:szCs w:val="16"/>
              </w:rPr>
              <w:t>Nozioni di primo soccorso</w:t>
            </w:r>
          </w:p>
          <w:p w14:paraId="79B182F2" w14:textId="77777777" w:rsidR="00A84187" w:rsidRPr="00747DDF" w:rsidRDefault="00A84187" w:rsidP="00747DDF">
            <w:pPr>
              <w:numPr>
                <w:ilvl w:val="0"/>
                <w:numId w:val="17"/>
              </w:numPr>
              <w:tabs>
                <w:tab w:val="clear" w:pos="360"/>
                <w:tab w:val="num" w:pos="493"/>
              </w:tabs>
              <w:spacing w:before="0" w:after="0" w:line="240" w:lineRule="auto"/>
              <w:ind w:left="493" w:hanging="283"/>
              <w:rPr>
                <w:rFonts w:ascii="Arial" w:hAnsi="Arial" w:cs="Arial"/>
                <w:sz w:val="16"/>
                <w:szCs w:val="16"/>
              </w:rPr>
            </w:pPr>
            <w:r w:rsidRPr="00747DDF">
              <w:rPr>
                <w:rFonts w:ascii="Arial" w:hAnsi="Arial" w:cs="Arial"/>
                <w:sz w:val="16"/>
                <w:szCs w:val="16"/>
              </w:rPr>
              <w:t>Segnali di divieto e prescrizioni correlate</w:t>
            </w:r>
          </w:p>
        </w:tc>
      </w:tr>
      <w:tr w:rsidR="00A84187" w:rsidRPr="00602254" w14:paraId="725F0E18" w14:textId="77777777" w:rsidTr="00D10803">
        <w:trPr>
          <w:tblCellSpacing w:w="15" w:type="dxa"/>
        </w:trPr>
        <w:tc>
          <w:tcPr>
            <w:tcW w:w="1754" w:type="dxa"/>
            <w:tcBorders>
              <w:bottom w:val="single" w:sz="6" w:space="0" w:color="CDCDCD"/>
            </w:tcBorders>
            <w:shd w:val="clear" w:color="auto" w:fill="F5FAFD"/>
            <w:tcMar>
              <w:top w:w="90" w:type="dxa"/>
              <w:left w:w="15" w:type="dxa"/>
              <w:bottom w:w="90" w:type="dxa"/>
              <w:right w:w="15" w:type="dxa"/>
            </w:tcMar>
            <w:hideMark/>
          </w:tcPr>
          <w:p w14:paraId="5FDE9F4E" w14:textId="77777777" w:rsidR="00A84187" w:rsidRPr="006F5D92" w:rsidRDefault="00A84187" w:rsidP="002D02DD">
            <w:pPr>
              <w:spacing w:before="0" w:after="0"/>
              <w:rPr>
                <w:rFonts w:ascii="Arial" w:hAnsi="Arial" w:cs="Arial"/>
                <w:bCs/>
                <w:sz w:val="16"/>
                <w:szCs w:val="16"/>
              </w:rPr>
            </w:pPr>
            <w:r w:rsidRPr="006F5D92">
              <w:rPr>
                <w:rFonts w:ascii="Arial" w:hAnsi="Arial" w:cs="Arial"/>
                <w:bCs/>
                <w:sz w:val="16"/>
                <w:szCs w:val="16"/>
              </w:rPr>
              <w:t xml:space="preserve">Riconoscere le caratteristiche essenziali del sistema </w:t>
            </w:r>
            <w:proofErr w:type="gramStart"/>
            <w:r w:rsidRPr="006F5D92">
              <w:rPr>
                <w:rFonts w:ascii="Arial" w:hAnsi="Arial" w:cs="Arial"/>
                <w:bCs/>
                <w:sz w:val="16"/>
                <w:szCs w:val="16"/>
              </w:rPr>
              <w:t>socio economico</w:t>
            </w:r>
            <w:proofErr w:type="gramEnd"/>
            <w:r w:rsidRPr="006F5D92">
              <w:rPr>
                <w:rFonts w:ascii="Arial" w:hAnsi="Arial" w:cs="Arial"/>
                <w:bCs/>
                <w:sz w:val="16"/>
                <w:szCs w:val="16"/>
              </w:rPr>
              <w:t xml:space="preserve"> per orientarsi nel tessuto produttivo del proprio territorio</w:t>
            </w:r>
          </w:p>
          <w:p w14:paraId="7A926CDE" w14:textId="77777777" w:rsidR="00A84187" w:rsidRPr="00747DDF" w:rsidRDefault="00A84187" w:rsidP="002D02DD">
            <w:pPr>
              <w:spacing w:before="0" w:after="0" w:line="240" w:lineRule="auto"/>
              <w:rPr>
                <w:rFonts w:ascii="Arial" w:hAnsi="Arial" w:cs="Arial"/>
                <w:sz w:val="16"/>
                <w:szCs w:val="16"/>
              </w:rPr>
            </w:pPr>
          </w:p>
        </w:tc>
        <w:tc>
          <w:tcPr>
            <w:tcW w:w="5586" w:type="dxa"/>
            <w:tcBorders>
              <w:bottom w:val="single" w:sz="6" w:space="0" w:color="CDCDCD"/>
            </w:tcBorders>
            <w:shd w:val="clear" w:color="auto" w:fill="F5FAFD"/>
            <w:tcMar>
              <w:top w:w="90" w:type="dxa"/>
              <w:left w:w="15" w:type="dxa"/>
              <w:bottom w:w="90" w:type="dxa"/>
              <w:right w:w="15" w:type="dxa"/>
            </w:tcMar>
            <w:hideMark/>
          </w:tcPr>
          <w:p w14:paraId="5E677250" w14:textId="77777777" w:rsidR="00A84187" w:rsidRPr="006F5D92" w:rsidRDefault="00A84187" w:rsidP="002D02DD">
            <w:pPr>
              <w:numPr>
                <w:ilvl w:val="0"/>
                <w:numId w:val="17"/>
              </w:numPr>
              <w:tabs>
                <w:tab w:val="clear" w:pos="360"/>
                <w:tab w:val="num" w:pos="298"/>
              </w:tabs>
              <w:spacing w:before="0" w:after="0" w:line="240" w:lineRule="auto"/>
              <w:ind w:left="298" w:hanging="142"/>
              <w:rPr>
                <w:rFonts w:ascii="Arial" w:hAnsi="Arial" w:cs="Arial"/>
                <w:bCs/>
                <w:sz w:val="16"/>
                <w:szCs w:val="16"/>
              </w:rPr>
            </w:pPr>
            <w:r w:rsidRPr="006F5D92">
              <w:rPr>
                <w:rFonts w:ascii="Arial" w:hAnsi="Arial" w:cs="Arial"/>
                <w:bCs/>
                <w:sz w:val="16"/>
                <w:szCs w:val="16"/>
              </w:rPr>
              <w:t>Riconoscere le caratteristiche principali del mercato del lavoro e le opportunità lavorative offerte dal territorio</w:t>
            </w:r>
          </w:p>
          <w:p w14:paraId="41995608" w14:textId="77777777" w:rsidR="00A84187" w:rsidRPr="006F5D92" w:rsidRDefault="00A84187" w:rsidP="002D02DD">
            <w:pPr>
              <w:numPr>
                <w:ilvl w:val="0"/>
                <w:numId w:val="17"/>
              </w:numPr>
              <w:tabs>
                <w:tab w:val="clear" w:pos="360"/>
                <w:tab w:val="num" w:pos="298"/>
              </w:tabs>
              <w:spacing w:before="0" w:after="0" w:line="240" w:lineRule="auto"/>
              <w:ind w:left="298" w:hanging="142"/>
              <w:rPr>
                <w:rFonts w:ascii="Arial" w:hAnsi="Arial" w:cs="Arial"/>
                <w:sz w:val="16"/>
                <w:szCs w:val="16"/>
              </w:rPr>
            </w:pPr>
            <w:r w:rsidRPr="006F5D92">
              <w:rPr>
                <w:rFonts w:ascii="Arial" w:hAnsi="Arial" w:cs="Arial"/>
                <w:bCs/>
                <w:sz w:val="16"/>
                <w:szCs w:val="16"/>
              </w:rPr>
              <w:t>Riconoscere i principali settori in cui sono organizzate le attività economiche del proprio territorio</w:t>
            </w:r>
          </w:p>
          <w:p w14:paraId="32864B1F" w14:textId="77777777" w:rsidR="00A84187" w:rsidRPr="006F5D92" w:rsidRDefault="00A84187" w:rsidP="002D02DD">
            <w:pPr>
              <w:numPr>
                <w:ilvl w:val="0"/>
                <w:numId w:val="17"/>
              </w:numPr>
              <w:tabs>
                <w:tab w:val="clear" w:pos="360"/>
                <w:tab w:val="num" w:pos="298"/>
              </w:tabs>
              <w:spacing w:before="0" w:after="0" w:line="240" w:lineRule="auto"/>
              <w:ind w:left="298" w:hanging="142"/>
              <w:rPr>
                <w:rFonts w:ascii="Arial" w:hAnsi="Arial" w:cs="Arial"/>
                <w:bCs/>
                <w:sz w:val="16"/>
                <w:szCs w:val="16"/>
              </w:rPr>
            </w:pPr>
            <w:r w:rsidRPr="006F5D92">
              <w:rPr>
                <w:rFonts w:ascii="Arial" w:hAnsi="Arial" w:cs="Arial"/>
                <w:bCs/>
                <w:sz w:val="16"/>
                <w:szCs w:val="16"/>
              </w:rPr>
              <w:t>Identificare tipologie e modelli organizzativi del contesto aziendale di settore</w:t>
            </w:r>
          </w:p>
          <w:p w14:paraId="64FCB269" w14:textId="77777777" w:rsidR="00A84187" w:rsidRPr="006F5D92" w:rsidRDefault="00A84187" w:rsidP="002D02DD">
            <w:pPr>
              <w:numPr>
                <w:ilvl w:val="0"/>
                <w:numId w:val="17"/>
              </w:numPr>
              <w:tabs>
                <w:tab w:val="clear" w:pos="360"/>
                <w:tab w:val="num" w:pos="298"/>
              </w:tabs>
              <w:spacing w:before="0" w:after="0" w:line="240" w:lineRule="auto"/>
              <w:ind w:left="298" w:hanging="142"/>
              <w:rPr>
                <w:rFonts w:ascii="Arial" w:hAnsi="Arial" w:cs="Arial"/>
                <w:bCs/>
                <w:sz w:val="16"/>
                <w:szCs w:val="16"/>
              </w:rPr>
            </w:pPr>
            <w:r w:rsidRPr="006F5D92">
              <w:rPr>
                <w:rFonts w:ascii="Arial" w:hAnsi="Arial" w:cs="Arial"/>
                <w:bCs/>
                <w:sz w:val="16"/>
                <w:szCs w:val="16"/>
              </w:rPr>
              <w:t>Identificare le caratteristiche essenziali di un rapporto di lavoro e il sistema di regole che disciplina i diritti e i doveri delle parti</w:t>
            </w:r>
          </w:p>
          <w:p w14:paraId="4D55514B" w14:textId="77777777" w:rsidR="00A84187" w:rsidRPr="006F5D92" w:rsidRDefault="00A84187" w:rsidP="002D02DD">
            <w:pPr>
              <w:spacing w:before="0" w:after="0" w:line="240" w:lineRule="auto"/>
              <w:ind w:left="156"/>
              <w:rPr>
                <w:rFonts w:ascii="Arial" w:hAnsi="Arial" w:cs="Arial"/>
                <w:sz w:val="16"/>
                <w:szCs w:val="16"/>
              </w:rPr>
            </w:pPr>
          </w:p>
        </w:tc>
        <w:tc>
          <w:tcPr>
            <w:tcW w:w="3612" w:type="dxa"/>
            <w:tcBorders>
              <w:bottom w:val="single" w:sz="6" w:space="0" w:color="CDCDCD"/>
            </w:tcBorders>
            <w:shd w:val="clear" w:color="auto" w:fill="F5FAFD"/>
            <w:tcMar>
              <w:top w:w="90" w:type="dxa"/>
              <w:left w:w="15" w:type="dxa"/>
              <w:bottom w:w="90" w:type="dxa"/>
              <w:right w:w="15" w:type="dxa"/>
            </w:tcMar>
            <w:hideMark/>
          </w:tcPr>
          <w:p w14:paraId="5D1C7A58" w14:textId="77777777" w:rsidR="00A84187" w:rsidRPr="006F5D92" w:rsidRDefault="00A84187" w:rsidP="002D02DD">
            <w:pPr>
              <w:numPr>
                <w:ilvl w:val="0"/>
                <w:numId w:val="17"/>
              </w:numPr>
              <w:spacing w:before="0" w:after="0" w:line="240" w:lineRule="auto"/>
              <w:ind w:hanging="150"/>
              <w:rPr>
                <w:rFonts w:ascii="Arial" w:hAnsi="Arial" w:cs="Arial"/>
                <w:bCs/>
                <w:sz w:val="16"/>
                <w:szCs w:val="16"/>
              </w:rPr>
            </w:pPr>
            <w:r w:rsidRPr="006F5D92">
              <w:rPr>
                <w:rFonts w:ascii="Arial" w:hAnsi="Arial" w:cs="Arial"/>
                <w:bCs/>
                <w:sz w:val="16"/>
                <w:szCs w:val="16"/>
              </w:rPr>
              <w:t>Principali soggetti del sistema economico del proprio territorio</w:t>
            </w:r>
          </w:p>
          <w:p w14:paraId="288E627A" w14:textId="77777777" w:rsidR="00A84187" w:rsidRPr="006F5D92" w:rsidRDefault="00A84187" w:rsidP="002D02DD">
            <w:pPr>
              <w:numPr>
                <w:ilvl w:val="0"/>
                <w:numId w:val="17"/>
              </w:numPr>
              <w:spacing w:before="0" w:after="0" w:line="240" w:lineRule="auto"/>
              <w:ind w:hanging="150"/>
              <w:rPr>
                <w:rFonts w:ascii="Arial" w:hAnsi="Arial" w:cs="Arial"/>
                <w:bCs/>
                <w:sz w:val="16"/>
                <w:szCs w:val="16"/>
              </w:rPr>
            </w:pPr>
            <w:r w:rsidRPr="006F5D92">
              <w:rPr>
                <w:rFonts w:ascii="Arial" w:hAnsi="Arial" w:cs="Arial"/>
                <w:bCs/>
                <w:sz w:val="16"/>
                <w:szCs w:val="16"/>
              </w:rPr>
              <w:t>Il sistema azienda: struttura elementare, tipologie di aziende del settore e caratteristiche del loro funzionamento</w:t>
            </w:r>
          </w:p>
          <w:p w14:paraId="7964BA5C" w14:textId="77777777" w:rsidR="00A84187" w:rsidRPr="006F5D92" w:rsidRDefault="00A84187" w:rsidP="002D02DD">
            <w:pPr>
              <w:numPr>
                <w:ilvl w:val="0"/>
                <w:numId w:val="17"/>
              </w:numPr>
              <w:spacing w:before="0" w:after="0" w:line="240" w:lineRule="auto"/>
              <w:ind w:hanging="150"/>
              <w:rPr>
                <w:rFonts w:ascii="Arial" w:hAnsi="Arial" w:cs="Arial"/>
                <w:bCs/>
                <w:sz w:val="16"/>
                <w:szCs w:val="16"/>
              </w:rPr>
            </w:pPr>
            <w:r w:rsidRPr="006F5D92">
              <w:rPr>
                <w:rFonts w:ascii="Arial" w:hAnsi="Arial" w:cs="Arial"/>
                <w:bCs/>
                <w:sz w:val="16"/>
                <w:szCs w:val="16"/>
              </w:rPr>
              <w:t>Elementi fondamentali di legislazione e di contrattualistica del lavoro</w:t>
            </w:r>
          </w:p>
          <w:p w14:paraId="284E45AC" w14:textId="77777777" w:rsidR="00A84187" w:rsidRPr="006F5D92" w:rsidRDefault="00A84187" w:rsidP="002D02DD">
            <w:pPr>
              <w:numPr>
                <w:ilvl w:val="0"/>
                <w:numId w:val="17"/>
              </w:numPr>
              <w:spacing w:before="0" w:after="0" w:line="240" w:lineRule="auto"/>
              <w:ind w:hanging="150"/>
              <w:rPr>
                <w:rFonts w:ascii="Arial" w:hAnsi="Arial" w:cs="Arial"/>
                <w:bCs/>
                <w:sz w:val="16"/>
                <w:szCs w:val="16"/>
              </w:rPr>
            </w:pPr>
            <w:r w:rsidRPr="006F5D92">
              <w:rPr>
                <w:rFonts w:ascii="Arial" w:hAnsi="Arial" w:cs="Arial"/>
                <w:bCs/>
                <w:sz w:val="16"/>
                <w:szCs w:val="16"/>
              </w:rPr>
              <w:t>Etica del lavoro e deontologia professionale di settore</w:t>
            </w:r>
          </w:p>
          <w:p w14:paraId="5DD3A0D6" w14:textId="77777777" w:rsidR="00A84187" w:rsidRPr="006F5D92" w:rsidRDefault="00A84187" w:rsidP="002D02DD">
            <w:pPr>
              <w:numPr>
                <w:ilvl w:val="0"/>
                <w:numId w:val="17"/>
              </w:numPr>
              <w:spacing w:before="0" w:after="0" w:line="240" w:lineRule="auto"/>
              <w:ind w:hanging="150"/>
              <w:rPr>
                <w:rFonts w:ascii="Arial" w:hAnsi="Arial" w:cs="Arial"/>
                <w:bCs/>
                <w:sz w:val="16"/>
                <w:szCs w:val="16"/>
              </w:rPr>
            </w:pPr>
            <w:r w:rsidRPr="006F5D92">
              <w:rPr>
                <w:rFonts w:ascii="Arial" w:hAnsi="Arial" w:cs="Arial"/>
                <w:bCs/>
                <w:sz w:val="16"/>
                <w:szCs w:val="16"/>
              </w:rPr>
              <w:t xml:space="preserve">Strumenti di sostegno all’avvio </w:t>
            </w:r>
            <w:r>
              <w:rPr>
                <w:rFonts w:ascii="Arial" w:hAnsi="Arial" w:cs="Arial"/>
                <w:bCs/>
                <w:sz w:val="16"/>
                <w:szCs w:val="16"/>
              </w:rPr>
              <w:t>di attività autonome/imprendito</w:t>
            </w:r>
            <w:r w:rsidRPr="006F5D92">
              <w:rPr>
                <w:rFonts w:ascii="Arial" w:hAnsi="Arial" w:cs="Arial"/>
                <w:bCs/>
                <w:sz w:val="16"/>
                <w:szCs w:val="16"/>
              </w:rPr>
              <w:t>riali di settore</w:t>
            </w:r>
          </w:p>
          <w:p w14:paraId="1ACE2B47" w14:textId="77777777" w:rsidR="00A84187" w:rsidRPr="006F5D92" w:rsidRDefault="00A84187" w:rsidP="002D02DD">
            <w:pPr>
              <w:spacing w:before="0" w:after="0" w:line="240" w:lineRule="auto"/>
              <w:ind w:left="210"/>
              <w:rPr>
                <w:rFonts w:ascii="Arial" w:hAnsi="Arial" w:cs="Arial"/>
                <w:sz w:val="16"/>
                <w:szCs w:val="16"/>
              </w:rPr>
            </w:pPr>
          </w:p>
        </w:tc>
      </w:tr>
    </w:tbl>
    <w:p w14:paraId="43AC9D9D" w14:textId="77777777" w:rsidR="002D02DD" w:rsidRDefault="002D02DD" w:rsidP="002D02DD">
      <w:pPr>
        <w:shd w:val="clear" w:color="auto" w:fill="FFFFFF"/>
        <w:spacing w:before="0" w:after="0" w:line="240" w:lineRule="auto"/>
        <w:outlineLvl w:val="3"/>
        <w:rPr>
          <w:rFonts w:ascii="Verdana" w:hAnsi="Verdana"/>
          <w:b/>
          <w:bCs/>
          <w:color w:val="021C60"/>
          <w:spacing w:val="0"/>
          <w:lang w:eastAsia="it-IT"/>
        </w:rPr>
      </w:pPr>
    </w:p>
    <w:p w14:paraId="50276348" w14:textId="77777777" w:rsidR="006629F2" w:rsidRDefault="006629F2" w:rsidP="002D02DD">
      <w:pPr>
        <w:shd w:val="clear" w:color="auto" w:fill="FFFFFF"/>
        <w:spacing w:before="0" w:after="0" w:line="240" w:lineRule="auto"/>
        <w:outlineLvl w:val="3"/>
        <w:rPr>
          <w:rFonts w:ascii="Verdana" w:hAnsi="Verdana"/>
          <w:b/>
          <w:bCs/>
          <w:color w:val="021C60"/>
          <w:spacing w:val="0"/>
          <w:lang w:eastAsia="it-IT"/>
        </w:rPr>
      </w:pPr>
    </w:p>
    <w:p w14:paraId="1218936E" w14:textId="4CB054F9" w:rsidR="006629F2" w:rsidRDefault="006629F2" w:rsidP="002D02DD">
      <w:pPr>
        <w:shd w:val="clear" w:color="auto" w:fill="FFFFFF"/>
        <w:spacing w:before="0" w:after="0" w:line="240" w:lineRule="auto"/>
        <w:outlineLvl w:val="3"/>
        <w:rPr>
          <w:rFonts w:ascii="Verdana" w:hAnsi="Verdana"/>
          <w:b/>
          <w:bCs/>
          <w:color w:val="021C60"/>
          <w:spacing w:val="0"/>
          <w:lang w:eastAsia="it-IT"/>
        </w:rPr>
      </w:pPr>
    </w:p>
    <w:p w14:paraId="23B8BB8F" w14:textId="01003465" w:rsidR="006603DB" w:rsidRDefault="006603DB" w:rsidP="002D02DD">
      <w:pPr>
        <w:shd w:val="clear" w:color="auto" w:fill="FFFFFF"/>
        <w:spacing w:before="0" w:after="0" w:line="240" w:lineRule="auto"/>
        <w:outlineLvl w:val="3"/>
        <w:rPr>
          <w:rFonts w:ascii="Verdana" w:hAnsi="Verdana"/>
          <w:b/>
          <w:bCs/>
          <w:color w:val="021C60"/>
          <w:spacing w:val="0"/>
          <w:lang w:eastAsia="it-IT"/>
        </w:rPr>
      </w:pPr>
    </w:p>
    <w:p w14:paraId="7FE6B931" w14:textId="515B76FA" w:rsidR="006603DB" w:rsidRDefault="006603DB" w:rsidP="002D02DD">
      <w:pPr>
        <w:shd w:val="clear" w:color="auto" w:fill="FFFFFF"/>
        <w:spacing w:before="0" w:after="0" w:line="240" w:lineRule="auto"/>
        <w:outlineLvl w:val="3"/>
        <w:rPr>
          <w:rFonts w:ascii="Verdana" w:hAnsi="Verdana"/>
          <w:b/>
          <w:bCs/>
          <w:color w:val="021C60"/>
          <w:spacing w:val="0"/>
          <w:lang w:eastAsia="it-IT"/>
        </w:rPr>
      </w:pPr>
    </w:p>
    <w:p w14:paraId="3CF022AC" w14:textId="636EEFC2" w:rsidR="006603DB" w:rsidRDefault="006603DB" w:rsidP="002D02DD">
      <w:pPr>
        <w:shd w:val="clear" w:color="auto" w:fill="FFFFFF"/>
        <w:spacing w:before="0" w:after="0" w:line="240" w:lineRule="auto"/>
        <w:outlineLvl w:val="3"/>
        <w:rPr>
          <w:rFonts w:ascii="Verdana" w:hAnsi="Verdana"/>
          <w:b/>
          <w:bCs/>
          <w:color w:val="021C60"/>
          <w:spacing w:val="0"/>
          <w:lang w:eastAsia="it-IT"/>
        </w:rPr>
      </w:pPr>
    </w:p>
    <w:p w14:paraId="31F0C60F" w14:textId="7CEB0C74" w:rsidR="006603DB" w:rsidRDefault="006603DB" w:rsidP="002D02DD">
      <w:pPr>
        <w:shd w:val="clear" w:color="auto" w:fill="FFFFFF"/>
        <w:spacing w:before="0" w:after="0" w:line="240" w:lineRule="auto"/>
        <w:outlineLvl w:val="3"/>
        <w:rPr>
          <w:rFonts w:ascii="Verdana" w:hAnsi="Verdana"/>
          <w:b/>
          <w:bCs/>
          <w:color w:val="021C60"/>
          <w:spacing w:val="0"/>
          <w:lang w:eastAsia="it-IT"/>
        </w:rPr>
      </w:pPr>
    </w:p>
    <w:p w14:paraId="6049CAA1" w14:textId="09EF7282" w:rsidR="006603DB" w:rsidRDefault="006603DB" w:rsidP="002D02DD">
      <w:pPr>
        <w:shd w:val="clear" w:color="auto" w:fill="FFFFFF"/>
        <w:spacing w:before="0" w:after="0" w:line="240" w:lineRule="auto"/>
        <w:outlineLvl w:val="3"/>
        <w:rPr>
          <w:rFonts w:ascii="Verdana" w:hAnsi="Verdana"/>
          <w:b/>
          <w:bCs/>
          <w:color w:val="021C60"/>
          <w:spacing w:val="0"/>
          <w:lang w:eastAsia="it-IT"/>
        </w:rPr>
      </w:pPr>
    </w:p>
    <w:p w14:paraId="4208ADE8" w14:textId="77777777" w:rsidR="006603DB" w:rsidRDefault="006603DB" w:rsidP="002D02DD">
      <w:pPr>
        <w:shd w:val="clear" w:color="auto" w:fill="FFFFFF"/>
        <w:spacing w:before="0" w:after="0" w:line="240" w:lineRule="auto"/>
        <w:outlineLvl w:val="3"/>
        <w:rPr>
          <w:rFonts w:ascii="Verdana" w:hAnsi="Verdana"/>
          <w:b/>
          <w:bCs/>
          <w:color w:val="021C60"/>
          <w:spacing w:val="0"/>
          <w:lang w:eastAsia="it-IT"/>
        </w:rPr>
      </w:pPr>
    </w:p>
    <w:p w14:paraId="53DCA75F" w14:textId="77777777" w:rsidR="00FA5EDE" w:rsidRPr="00BD57AE" w:rsidRDefault="00FA5EDE" w:rsidP="002D02DD">
      <w:pPr>
        <w:shd w:val="clear" w:color="auto" w:fill="FFFFFF"/>
        <w:spacing w:before="0" w:after="0" w:line="240" w:lineRule="auto"/>
        <w:outlineLvl w:val="3"/>
        <w:rPr>
          <w:rFonts w:ascii="Verdana" w:hAnsi="Verdana"/>
          <w:b/>
          <w:bCs/>
          <w:color w:val="021C60"/>
          <w:spacing w:val="0"/>
          <w:lang w:eastAsia="it-IT"/>
        </w:rPr>
      </w:pPr>
      <w:r>
        <w:rPr>
          <w:rFonts w:ascii="Verdana" w:hAnsi="Verdana"/>
          <w:b/>
          <w:bCs/>
          <w:color w:val="021C60"/>
          <w:spacing w:val="0"/>
          <w:lang w:eastAsia="it-IT"/>
        </w:rPr>
        <w:lastRenderedPageBreak/>
        <w:t>6</w:t>
      </w:r>
      <w:r w:rsidRPr="00BD57AE">
        <w:rPr>
          <w:rFonts w:ascii="Verdana" w:hAnsi="Verdana"/>
          <w:b/>
          <w:bCs/>
          <w:color w:val="021C60"/>
          <w:spacing w:val="0"/>
          <w:lang w:eastAsia="it-IT"/>
        </w:rPr>
        <w:t xml:space="preserve">. Attività previste per il percorso da realizzare a scuola e in azienda per le classi </w:t>
      </w:r>
      <w:proofErr w:type="gramStart"/>
      <w:r>
        <w:rPr>
          <w:rFonts w:ascii="Verdana" w:hAnsi="Verdana"/>
          <w:b/>
          <w:bCs/>
          <w:color w:val="021C60"/>
          <w:spacing w:val="0"/>
          <w:lang w:eastAsia="it-IT"/>
        </w:rPr>
        <w:t>3</w:t>
      </w:r>
      <w:r w:rsidRPr="00BD57AE">
        <w:rPr>
          <w:rFonts w:ascii="Verdana" w:hAnsi="Verdana"/>
          <w:b/>
          <w:bCs/>
          <w:color w:val="021C60"/>
          <w:spacing w:val="0"/>
          <w:lang w:eastAsia="it-IT"/>
        </w:rPr>
        <w:t>^</w:t>
      </w:r>
      <w:proofErr w:type="gramEnd"/>
      <w:r>
        <w:rPr>
          <w:rFonts w:ascii="Verdana" w:hAnsi="Verdana"/>
          <w:b/>
          <w:bCs/>
          <w:color w:val="021C60"/>
          <w:spacing w:val="0"/>
          <w:lang w:eastAsia="it-IT"/>
        </w:rPr>
        <w:t xml:space="preserve"> preparazione pasti</w:t>
      </w:r>
    </w:p>
    <w:tbl>
      <w:tblPr>
        <w:tblW w:w="11057" w:type="dxa"/>
        <w:tblCellSpacing w:w="15" w:type="dxa"/>
        <w:tblInd w:w="-522" w:type="dxa"/>
        <w:shd w:val="clear" w:color="auto" w:fill="BFDFFF"/>
        <w:tblCellMar>
          <w:top w:w="15" w:type="dxa"/>
          <w:left w:w="15" w:type="dxa"/>
          <w:bottom w:w="15" w:type="dxa"/>
          <w:right w:w="15" w:type="dxa"/>
        </w:tblCellMar>
        <w:tblLook w:val="04A0" w:firstRow="1" w:lastRow="0" w:firstColumn="1" w:lastColumn="0" w:noHBand="0" w:noVBand="1"/>
      </w:tblPr>
      <w:tblGrid>
        <w:gridCol w:w="4835"/>
        <w:gridCol w:w="6222"/>
      </w:tblGrid>
      <w:tr w:rsidR="00FA5EDE" w:rsidRPr="00BD57AE" w14:paraId="76B2799C" w14:textId="77777777" w:rsidTr="00BC4731">
        <w:trPr>
          <w:tblCellSpacing w:w="15" w:type="dxa"/>
        </w:trPr>
        <w:tc>
          <w:tcPr>
            <w:tcW w:w="4790" w:type="dxa"/>
            <w:tcBorders>
              <w:bottom w:val="single" w:sz="6" w:space="0" w:color="021C60"/>
            </w:tcBorders>
            <w:shd w:val="clear" w:color="auto" w:fill="E8F4F8"/>
            <w:tcMar>
              <w:top w:w="90" w:type="dxa"/>
              <w:left w:w="15" w:type="dxa"/>
              <w:bottom w:w="90" w:type="dxa"/>
              <w:right w:w="15" w:type="dxa"/>
            </w:tcMar>
            <w:vAlign w:val="center"/>
            <w:hideMark/>
          </w:tcPr>
          <w:p w14:paraId="530DBB21" w14:textId="77777777" w:rsidR="00FA5EDE" w:rsidRPr="00BD57AE" w:rsidRDefault="00FA5EDE" w:rsidP="00BC4731">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Attività a scuola</w:t>
            </w:r>
          </w:p>
        </w:tc>
        <w:tc>
          <w:tcPr>
            <w:tcW w:w="6177" w:type="dxa"/>
            <w:tcBorders>
              <w:bottom w:val="single" w:sz="6" w:space="0" w:color="021C60"/>
            </w:tcBorders>
            <w:shd w:val="clear" w:color="auto" w:fill="E8F4F8"/>
            <w:tcMar>
              <w:top w:w="90" w:type="dxa"/>
              <w:left w:w="15" w:type="dxa"/>
              <w:bottom w:w="90" w:type="dxa"/>
              <w:right w:w="15" w:type="dxa"/>
            </w:tcMar>
            <w:vAlign w:val="center"/>
            <w:hideMark/>
          </w:tcPr>
          <w:p w14:paraId="50D0D61A" w14:textId="77777777" w:rsidR="00FA5EDE" w:rsidRPr="00BD57AE" w:rsidRDefault="00FA5EDE" w:rsidP="00BC4731">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Attività in azienda</w:t>
            </w:r>
          </w:p>
        </w:tc>
      </w:tr>
      <w:tr w:rsidR="00FA5EDE" w:rsidRPr="00BD57AE" w14:paraId="3C9E2628" w14:textId="77777777" w:rsidTr="00BC4731">
        <w:trPr>
          <w:tblCellSpacing w:w="15" w:type="dxa"/>
        </w:trPr>
        <w:tc>
          <w:tcPr>
            <w:tcW w:w="4790" w:type="dxa"/>
            <w:tcBorders>
              <w:bottom w:val="single" w:sz="6" w:space="0" w:color="CDCDCD"/>
            </w:tcBorders>
            <w:shd w:val="clear" w:color="auto" w:fill="F5FAFD"/>
            <w:tcMar>
              <w:top w:w="90" w:type="dxa"/>
              <w:left w:w="15" w:type="dxa"/>
              <w:bottom w:w="90" w:type="dxa"/>
              <w:right w:w="15" w:type="dxa"/>
            </w:tcMar>
            <w:vAlign w:val="center"/>
            <w:hideMark/>
          </w:tcPr>
          <w:p w14:paraId="37F05187" w14:textId="77777777" w:rsidR="00EA50E1" w:rsidRDefault="00FA5EDE" w:rsidP="00BC4731">
            <w:pPr>
              <w:spacing w:before="0" w:after="0" w:line="276" w:lineRule="auto"/>
              <w:jc w:val="both"/>
              <w:rPr>
                <w:rFonts w:ascii="Arial" w:hAnsi="Arial" w:cs="Arial"/>
                <w:color w:val="auto"/>
                <w:spacing w:val="0"/>
                <w:sz w:val="16"/>
                <w:szCs w:val="16"/>
                <w:lang w:eastAsia="it-IT"/>
              </w:rPr>
            </w:pPr>
            <w:r w:rsidRPr="001D47FB">
              <w:rPr>
                <w:rFonts w:ascii="Arial" w:hAnsi="Arial" w:cs="Arial"/>
                <w:color w:val="auto"/>
                <w:spacing w:val="0"/>
                <w:sz w:val="16"/>
                <w:szCs w:val="16"/>
                <w:lang w:eastAsia="it-IT"/>
              </w:rPr>
              <w:t>Gli alunni saranno</w:t>
            </w:r>
            <w:r w:rsidR="00EA50E1">
              <w:rPr>
                <w:rFonts w:ascii="Arial" w:hAnsi="Arial" w:cs="Arial"/>
                <w:color w:val="auto"/>
                <w:spacing w:val="0"/>
                <w:sz w:val="16"/>
                <w:szCs w:val="16"/>
                <w:lang w:eastAsia="it-IT"/>
              </w:rPr>
              <w:t xml:space="preserve"> ancora </w:t>
            </w:r>
            <w:r w:rsidRPr="001D47FB">
              <w:rPr>
                <w:rFonts w:ascii="Arial" w:hAnsi="Arial" w:cs="Arial"/>
                <w:color w:val="auto"/>
                <w:spacing w:val="0"/>
                <w:sz w:val="16"/>
                <w:szCs w:val="16"/>
                <w:lang w:eastAsia="it-IT"/>
              </w:rPr>
              <w:t>protagonisti, con i genitori</w:t>
            </w:r>
            <w:r w:rsidR="00EA50E1">
              <w:rPr>
                <w:rFonts w:ascii="Arial" w:hAnsi="Arial" w:cs="Arial"/>
                <w:color w:val="auto"/>
                <w:spacing w:val="0"/>
                <w:sz w:val="16"/>
                <w:szCs w:val="16"/>
                <w:lang w:eastAsia="it-IT"/>
              </w:rPr>
              <w:t xml:space="preserve"> e i tutor aziendali e scolastici</w:t>
            </w:r>
            <w:r w:rsidRPr="001D47FB">
              <w:rPr>
                <w:rFonts w:ascii="Arial" w:hAnsi="Arial" w:cs="Arial"/>
                <w:color w:val="auto"/>
                <w:spacing w:val="0"/>
                <w:sz w:val="16"/>
                <w:szCs w:val="16"/>
                <w:lang w:eastAsia="it-IT"/>
              </w:rPr>
              <w:t xml:space="preserve">, del progetto. </w:t>
            </w:r>
          </w:p>
          <w:p w14:paraId="19748BA0" w14:textId="77777777" w:rsidR="00FA5EDE" w:rsidRDefault="00EA50E1" w:rsidP="00BC4731">
            <w:pPr>
              <w:spacing w:before="0" w:after="0" w:line="276" w:lineRule="auto"/>
              <w:jc w:val="both"/>
              <w:rPr>
                <w:rFonts w:ascii="Arial" w:hAnsi="Arial" w:cs="Arial"/>
                <w:color w:val="auto"/>
                <w:spacing w:val="0"/>
                <w:sz w:val="16"/>
                <w:szCs w:val="16"/>
                <w:lang w:eastAsia="it-IT"/>
              </w:rPr>
            </w:pPr>
            <w:r>
              <w:rPr>
                <w:rFonts w:ascii="Arial" w:hAnsi="Arial" w:cs="Arial"/>
                <w:color w:val="auto"/>
                <w:spacing w:val="0"/>
                <w:sz w:val="16"/>
                <w:szCs w:val="16"/>
                <w:lang w:eastAsia="it-IT"/>
              </w:rPr>
              <w:t>Tutti gli attori</w:t>
            </w:r>
            <w:r w:rsidR="00FA5EDE" w:rsidRPr="001D47FB">
              <w:rPr>
                <w:rFonts w:ascii="Arial" w:hAnsi="Arial" w:cs="Arial"/>
                <w:color w:val="auto"/>
                <w:spacing w:val="0"/>
                <w:sz w:val="16"/>
                <w:szCs w:val="16"/>
                <w:lang w:eastAsia="it-IT"/>
              </w:rPr>
              <w:t xml:space="preserve"> saranno coinvolti in un primo incontro informativo a scuola ed eventualmente in una visita famiglia-allievo all’azienda ospitante prima dell’inizio della seconda fase del progetto e durante l’intero periodo di permanenza in azienda.</w:t>
            </w:r>
          </w:p>
          <w:p w14:paraId="271D3BF6" w14:textId="77777777" w:rsidR="00FA5EDE" w:rsidRDefault="00FA5EDE" w:rsidP="00BC4731">
            <w:pPr>
              <w:spacing w:before="0" w:after="0" w:line="276" w:lineRule="auto"/>
              <w:jc w:val="both"/>
              <w:rPr>
                <w:rFonts w:ascii="Arial" w:hAnsi="Arial" w:cs="Arial"/>
                <w:color w:val="auto"/>
                <w:spacing w:val="0"/>
                <w:sz w:val="16"/>
                <w:szCs w:val="16"/>
                <w:lang w:eastAsia="it-IT"/>
              </w:rPr>
            </w:pPr>
            <w:r>
              <w:rPr>
                <w:rFonts w:ascii="Arial" w:hAnsi="Arial" w:cs="Arial"/>
                <w:color w:val="auto"/>
                <w:spacing w:val="0"/>
                <w:sz w:val="16"/>
                <w:szCs w:val="16"/>
                <w:lang w:eastAsia="it-IT"/>
              </w:rPr>
              <w:t>In particolare, nella fase antecedente lo svolgimento delle alternanze</w:t>
            </w:r>
            <w:r w:rsidR="00F273B9">
              <w:rPr>
                <w:rFonts w:ascii="Arial" w:hAnsi="Arial" w:cs="Arial"/>
                <w:color w:val="auto"/>
                <w:spacing w:val="0"/>
                <w:sz w:val="16"/>
                <w:szCs w:val="16"/>
                <w:lang w:eastAsia="it-IT"/>
              </w:rPr>
              <w:t>, viene riproposta a scuola una azione di orientamento durante la quale si andranno a verificare aspettative e richieste degli allievi e durante le quali si presenteranno la documentazione di rito, i criteri di valutazione e le modalità di accesso alle singole aziende.</w:t>
            </w:r>
            <w:r>
              <w:rPr>
                <w:rFonts w:ascii="Arial" w:hAnsi="Arial" w:cs="Arial"/>
                <w:color w:val="auto"/>
                <w:spacing w:val="0"/>
                <w:sz w:val="16"/>
                <w:szCs w:val="16"/>
                <w:lang w:eastAsia="it-IT"/>
              </w:rPr>
              <w:t xml:space="preserve"> </w:t>
            </w:r>
          </w:p>
          <w:p w14:paraId="2792271B" w14:textId="77777777" w:rsidR="00F273B9" w:rsidRDefault="00F273B9" w:rsidP="00BC4731">
            <w:pPr>
              <w:spacing w:before="0" w:after="0" w:line="276" w:lineRule="auto"/>
              <w:jc w:val="both"/>
              <w:rPr>
                <w:rFonts w:ascii="Arial" w:hAnsi="Arial" w:cs="Arial"/>
                <w:color w:val="auto"/>
                <w:spacing w:val="0"/>
                <w:sz w:val="16"/>
                <w:szCs w:val="16"/>
                <w:lang w:eastAsia="it-IT"/>
              </w:rPr>
            </w:pPr>
            <w:r>
              <w:rPr>
                <w:rFonts w:ascii="Arial" w:hAnsi="Arial" w:cs="Arial"/>
                <w:color w:val="auto"/>
                <w:spacing w:val="0"/>
                <w:sz w:val="16"/>
                <w:szCs w:val="16"/>
                <w:lang w:eastAsia="it-IT"/>
              </w:rPr>
              <w:t>Al rientro dalle esperienze gli allievi produrranno una relazione particolareggiata come project work da presentare alla commissione di esame di qualifica</w:t>
            </w:r>
          </w:p>
          <w:p w14:paraId="2CF30F60" w14:textId="77777777" w:rsidR="00FA5EDE" w:rsidRPr="001D47FB" w:rsidRDefault="00FA5EDE" w:rsidP="00BC4731">
            <w:pPr>
              <w:spacing w:before="0" w:after="0" w:line="276" w:lineRule="auto"/>
              <w:jc w:val="both"/>
              <w:rPr>
                <w:rFonts w:ascii="Arial" w:hAnsi="Arial" w:cs="Arial"/>
                <w:color w:val="auto"/>
                <w:spacing w:val="0"/>
                <w:sz w:val="16"/>
                <w:szCs w:val="16"/>
                <w:lang w:eastAsia="it-IT"/>
              </w:rPr>
            </w:pPr>
            <w:r w:rsidRPr="001D47FB">
              <w:rPr>
                <w:rFonts w:ascii="Arial" w:hAnsi="Arial" w:cs="Arial"/>
                <w:color w:val="auto"/>
                <w:spacing w:val="0"/>
                <w:sz w:val="16"/>
                <w:szCs w:val="16"/>
                <w:lang w:eastAsia="it-IT"/>
              </w:rPr>
              <w:t>Il progetto è rivolto alla classe nella sua completezza inclusi gli alunni diversamente abili, integrati in ogni attività educativa e didattica pur riconoscendo loro bisogni educativi speciali in funzione delle singole problematicità.</w:t>
            </w:r>
          </w:p>
          <w:p w14:paraId="03A1A42E" w14:textId="77777777" w:rsidR="00FA5EDE" w:rsidRDefault="00FA5EDE" w:rsidP="00BC4731">
            <w:pPr>
              <w:spacing w:before="0" w:after="0" w:line="276" w:lineRule="auto"/>
              <w:jc w:val="both"/>
              <w:rPr>
                <w:rFonts w:ascii="Arial" w:hAnsi="Arial" w:cs="Arial"/>
                <w:color w:val="auto"/>
                <w:spacing w:val="0"/>
                <w:sz w:val="16"/>
                <w:szCs w:val="16"/>
                <w:lang w:eastAsia="it-IT"/>
              </w:rPr>
            </w:pPr>
          </w:p>
          <w:p w14:paraId="136CA73B" w14:textId="77777777" w:rsidR="00BF1095" w:rsidRDefault="00FA5EDE" w:rsidP="00BC4731">
            <w:pPr>
              <w:spacing w:before="0" w:after="0" w:line="276" w:lineRule="auto"/>
              <w:jc w:val="both"/>
              <w:rPr>
                <w:rFonts w:ascii="Arial" w:hAnsi="Arial" w:cs="Arial"/>
                <w:color w:val="auto"/>
                <w:spacing w:val="0"/>
                <w:sz w:val="16"/>
                <w:szCs w:val="16"/>
                <w:lang w:eastAsia="it-IT"/>
              </w:rPr>
            </w:pPr>
            <w:r>
              <w:rPr>
                <w:rFonts w:ascii="Arial" w:hAnsi="Arial" w:cs="Arial"/>
                <w:color w:val="auto"/>
                <w:spacing w:val="0"/>
                <w:sz w:val="16"/>
                <w:szCs w:val="16"/>
                <w:lang w:eastAsia="it-IT"/>
              </w:rPr>
              <w:t>G</w:t>
            </w:r>
            <w:r w:rsidRPr="001D47FB">
              <w:rPr>
                <w:rFonts w:ascii="Arial" w:hAnsi="Arial" w:cs="Arial"/>
                <w:color w:val="auto"/>
                <w:spacing w:val="0"/>
                <w:sz w:val="16"/>
                <w:szCs w:val="16"/>
                <w:lang w:eastAsia="it-IT"/>
              </w:rPr>
              <w:t xml:space="preserve">li allievi del gruppo classe della </w:t>
            </w:r>
            <w:proofErr w:type="gramStart"/>
            <w:r w:rsidRPr="001D47FB">
              <w:rPr>
                <w:rFonts w:ascii="Arial" w:hAnsi="Arial" w:cs="Arial"/>
                <w:color w:val="auto"/>
                <w:spacing w:val="0"/>
                <w:sz w:val="16"/>
                <w:szCs w:val="16"/>
                <w:lang w:eastAsia="it-IT"/>
              </w:rPr>
              <w:t>3°</w:t>
            </w:r>
            <w:proofErr w:type="gramEnd"/>
            <w:r w:rsidRPr="001D47FB">
              <w:rPr>
                <w:rFonts w:ascii="Arial" w:hAnsi="Arial" w:cs="Arial"/>
                <w:color w:val="auto"/>
                <w:spacing w:val="0"/>
                <w:sz w:val="16"/>
                <w:szCs w:val="16"/>
                <w:lang w:eastAsia="it-IT"/>
              </w:rPr>
              <w:t xml:space="preserve"> </w:t>
            </w:r>
            <w:r w:rsidR="009269C9">
              <w:rPr>
                <w:rFonts w:ascii="Arial" w:hAnsi="Arial" w:cs="Arial"/>
                <w:color w:val="auto"/>
                <w:spacing w:val="0"/>
                <w:sz w:val="16"/>
                <w:szCs w:val="16"/>
                <w:lang w:eastAsia="it-IT"/>
              </w:rPr>
              <w:t>H</w:t>
            </w:r>
            <w:r w:rsidRPr="001D47FB">
              <w:rPr>
                <w:rFonts w:ascii="Arial" w:hAnsi="Arial" w:cs="Arial"/>
                <w:color w:val="auto"/>
                <w:spacing w:val="0"/>
                <w:sz w:val="16"/>
                <w:szCs w:val="16"/>
                <w:lang w:eastAsia="it-IT"/>
              </w:rPr>
              <w:t xml:space="preserve"> </w:t>
            </w:r>
            <w:proofErr w:type="spellStart"/>
            <w:r w:rsidRPr="001D47FB">
              <w:rPr>
                <w:rFonts w:ascii="Arial" w:hAnsi="Arial" w:cs="Arial"/>
                <w:color w:val="auto"/>
                <w:spacing w:val="0"/>
                <w:sz w:val="16"/>
                <w:szCs w:val="16"/>
                <w:lang w:eastAsia="it-IT"/>
              </w:rPr>
              <w:t>IeFP</w:t>
            </w:r>
            <w:proofErr w:type="spellEnd"/>
            <w:r w:rsidRPr="001D47FB">
              <w:rPr>
                <w:rFonts w:ascii="Arial" w:hAnsi="Arial" w:cs="Arial"/>
                <w:color w:val="auto"/>
                <w:spacing w:val="0"/>
                <w:sz w:val="16"/>
                <w:szCs w:val="16"/>
                <w:lang w:eastAsia="it-IT"/>
              </w:rPr>
              <w:t xml:space="preserve"> anno scolastico/formativo 201</w:t>
            </w:r>
            <w:r w:rsidR="00BF1095">
              <w:rPr>
                <w:rFonts w:ascii="Arial" w:hAnsi="Arial" w:cs="Arial"/>
                <w:color w:val="auto"/>
                <w:spacing w:val="0"/>
                <w:sz w:val="16"/>
                <w:szCs w:val="16"/>
                <w:lang w:eastAsia="it-IT"/>
              </w:rPr>
              <w:t>9/2020</w:t>
            </w:r>
            <w:r w:rsidRPr="001D47FB">
              <w:rPr>
                <w:rFonts w:ascii="Arial" w:hAnsi="Arial" w:cs="Arial"/>
                <w:color w:val="auto"/>
                <w:spacing w:val="0"/>
                <w:sz w:val="16"/>
                <w:szCs w:val="16"/>
                <w:lang w:eastAsia="it-IT"/>
              </w:rPr>
              <w:t xml:space="preserve"> non presentano criticità tali da configurare l’esigenza di un PSP anche in seno alle attività di alternanza. </w:t>
            </w:r>
          </w:p>
          <w:p w14:paraId="3518FD51" w14:textId="77777777" w:rsidR="00BF1095" w:rsidRDefault="00BF1095" w:rsidP="00BC4731">
            <w:pPr>
              <w:spacing w:before="0" w:after="0" w:line="276" w:lineRule="auto"/>
              <w:jc w:val="both"/>
              <w:rPr>
                <w:rFonts w:ascii="Arial" w:hAnsi="Arial" w:cs="Arial"/>
                <w:color w:val="auto"/>
                <w:spacing w:val="0"/>
                <w:sz w:val="16"/>
                <w:szCs w:val="16"/>
                <w:lang w:eastAsia="it-IT"/>
              </w:rPr>
            </w:pPr>
          </w:p>
          <w:p w14:paraId="6B242511" w14:textId="4F19FA21" w:rsidR="00FA5EDE" w:rsidRPr="001D47FB" w:rsidRDefault="006629F2" w:rsidP="00BC4731">
            <w:pPr>
              <w:spacing w:before="0" w:after="0" w:line="276" w:lineRule="auto"/>
              <w:jc w:val="both"/>
              <w:rPr>
                <w:rFonts w:ascii="Arial" w:hAnsi="Arial" w:cs="Arial"/>
                <w:color w:val="auto"/>
                <w:spacing w:val="0"/>
                <w:sz w:val="16"/>
                <w:szCs w:val="16"/>
                <w:lang w:eastAsia="it-IT"/>
              </w:rPr>
            </w:pPr>
            <w:r>
              <w:rPr>
                <w:rFonts w:ascii="Arial" w:hAnsi="Arial" w:cs="Arial"/>
                <w:color w:val="auto"/>
                <w:spacing w:val="0"/>
                <w:sz w:val="16"/>
                <w:szCs w:val="16"/>
                <w:lang w:eastAsia="it-IT"/>
              </w:rPr>
              <w:t>Solo un</w:t>
            </w:r>
            <w:r w:rsidR="00BF1095">
              <w:rPr>
                <w:rFonts w:ascii="Arial" w:hAnsi="Arial" w:cs="Arial"/>
                <w:color w:val="auto"/>
                <w:spacing w:val="0"/>
                <w:sz w:val="16"/>
                <w:szCs w:val="16"/>
                <w:lang w:eastAsia="it-IT"/>
              </w:rPr>
              <w:t xml:space="preserve"> allievo </w:t>
            </w:r>
            <w:proofErr w:type="gramStart"/>
            <w:r w:rsidR="00BF1095">
              <w:rPr>
                <w:rFonts w:ascii="Arial" w:hAnsi="Arial" w:cs="Arial"/>
                <w:color w:val="auto"/>
                <w:spacing w:val="0"/>
                <w:sz w:val="16"/>
                <w:szCs w:val="16"/>
                <w:lang w:eastAsia="it-IT"/>
              </w:rPr>
              <w:t>segue  una</w:t>
            </w:r>
            <w:proofErr w:type="gramEnd"/>
            <w:r w:rsidR="00BF1095">
              <w:rPr>
                <w:rFonts w:ascii="Arial" w:hAnsi="Arial" w:cs="Arial"/>
                <w:color w:val="auto"/>
                <w:spacing w:val="0"/>
                <w:sz w:val="16"/>
                <w:szCs w:val="16"/>
                <w:lang w:eastAsia="it-IT"/>
              </w:rPr>
              <w:t xml:space="preserve"> progettazione personalizzata e individualizzata con un progetto personalizzato anche per le attività in azienda. Sarà </w:t>
            </w:r>
            <w:r>
              <w:rPr>
                <w:rFonts w:ascii="Arial" w:hAnsi="Arial" w:cs="Arial"/>
                <w:color w:val="auto"/>
                <w:spacing w:val="0"/>
                <w:sz w:val="16"/>
                <w:szCs w:val="16"/>
                <w:lang w:eastAsia="it-IT"/>
              </w:rPr>
              <w:t>seguit</w:t>
            </w:r>
            <w:r w:rsidR="00BF1095">
              <w:rPr>
                <w:rFonts w:ascii="Arial" w:hAnsi="Arial" w:cs="Arial"/>
                <w:color w:val="auto"/>
                <w:spacing w:val="0"/>
                <w:sz w:val="16"/>
                <w:szCs w:val="16"/>
                <w:lang w:eastAsia="it-IT"/>
              </w:rPr>
              <w:t>o</w:t>
            </w:r>
            <w:r>
              <w:rPr>
                <w:rFonts w:ascii="Arial" w:hAnsi="Arial" w:cs="Arial"/>
                <w:color w:val="auto"/>
                <w:spacing w:val="0"/>
                <w:sz w:val="16"/>
                <w:szCs w:val="16"/>
                <w:lang w:eastAsia="it-IT"/>
              </w:rPr>
              <w:t xml:space="preserve"> con affiancamento a cura della insegnante di so</w:t>
            </w:r>
            <w:r w:rsidR="00BF1095">
              <w:rPr>
                <w:rFonts w:ascii="Arial" w:hAnsi="Arial" w:cs="Arial"/>
                <w:color w:val="auto"/>
                <w:spacing w:val="0"/>
                <w:sz w:val="16"/>
                <w:szCs w:val="16"/>
                <w:lang w:eastAsia="it-IT"/>
              </w:rPr>
              <w:t>stegno.</w:t>
            </w:r>
            <w:r>
              <w:rPr>
                <w:rFonts w:ascii="Arial" w:hAnsi="Arial" w:cs="Arial"/>
                <w:color w:val="auto"/>
                <w:spacing w:val="0"/>
                <w:sz w:val="16"/>
                <w:szCs w:val="16"/>
                <w:lang w:eastAsia="it-IT"/>
              </w:rPr>
              <w:t xml:space="preserve"> </w:t>
            </w:r>
          </w:p>
          <w:p w14:paraId="64AEEB65" w14:textId="77777777" w:rsidR="006629F2" w:rsidRDefault="006629F2" w:rsidP="00BC4731">
            <w:pPr>
              <w:spacing w:before="0" w:after="0" w:line="276" w:lineRule="auto"/>
              <w:jc w:val="both"/>
              <w:rPr>
                <w:rFonts w:ascii="Arial" w:hAnsi="Arial" w:cs="Arial"/>
                <w:color w:val="auto"/>
                <w:spacing w:val="0"/>
                <w:sz w:val="16"/>
                <w:szCs w:val="16"/>
                <w:lang w:eastAsia="it-IT"/>
              </w:rPr>
            </w:pPr>
          </w:p>
          <w:p w14:paraId="25896306" w14:textId="77777777" w:rsidR="00FA5EDE" w:rsidRPr="001D47FB" w:rsidRDefault="00FA5EDE" w:rsidP="006629F2">
            <w:pPr>
              <w:spacing w:before="0" w:after="0" w:line="276" w:lineRule="auto"/>
              <w:jc w:val="both"/>
              <w:rPr>
                <w:rFonts w:ascii="Arial" w:hAnsi="Arial" w:cs="Arial"/>
                <w:color w:val="auto"/>
                <w:spacing w:val="0"/>
                <w:sz w:val="16"/>
                <w:szCs w:val="16"/>
                <w:lang w:eastAsia="it-IT"/>
              </w:rPr>
            </w:pPr>
          </w:p>
        </w:tc>
        <w:tc>
          <w:tcPr>
            <w:tcW w:w="6177" w:type="dxa"/>
            <w:tcBorders>
              <w:bottom w:val="single" w:sz="6" w:space="0" w:color="CDCDCD"/>
            </w:tcBorders>
            <w:shd w:val="clear" w:color="auto" w:fill="F5FAFD"/>
            <w:tcMar>
              <w:top w:w="90" w:type="dxa"/>
              <w:left w:w="15" w:type="dxa"/>
              <w:bottom w:w="90" w:type="dxa"/>
              <w:right w:w="15" w:type="dxa"/>
            </w:tcMar>
            <w:vAlign w:val="center"/>
            <w:hideMark/>
          </w:tcPr>
          <w:p w14:paraId="22A8B526" w14:textId="77777777" w:rsidR="009269C9" w:rsidRPr="009269C9" w:rsidRDefault="009269C9" w:rsidP="009269C9">
            <w:pPr>
              <w:shd w:val="clear" w:color="auto" w:fill="FFFFFF"/>
              <w:spacing w:before="0" w:after="0" w:line="240" w:lineRule="auto"/>
              <w:ind w:left="10"/>
              <w:jc w:val="both"/>
              <w:rPr>
                <w:rFonts w:ascii="Times New Roman" w:hAnsi="Times New Roman"/>
                <w:color w:val="auto"/>
                <w:spacing w:val="0"/>
                <w:sz w:val="16"/>
                <w:szCs w:val="16"/>
                <w:lang w:eastAsia="it-IT"/>
              </w:rPr>
            </w:pPr>
            <w:r w:rsidRPr="009269C9">
              <w:rPr>
                <w:rFonts w:ascii="Arial" w:hAnsi="Arial" w:cs="Arial"/>
                <w:color w:val="auto"/>
                <w:spacing w:val="0"/>
                <w:sz w:val="16"/>
                <w:szCs w:val="16"/>
                <w:lang w:eastAsia="it-IT"/>
              </w:rPr>
              <w:t>L</w:t>
            </w:r>
            <w:r w:rsidRPr="009269C9">
              <w:rPr>
                <w:rFonts w:ascii="Arial" w:hAnsi="Arial"/>
                <w:color w:val="auto"/>
                <w:spacing w:val="0"/>
                <w:sz w:val="16"/>
                <w:szCs w:val="16"/>
                <w:lang w:eastAsia="it-IT"/>
              </w:rPr>
              <w:t>’</w:t>
            </w:r>
            <w:r w:rsidRPr="009269C9">
              <w:rPr>
                <w:rFonts w:ascii="Arial" w:hAnsi="Arial" w:cs="Arial"/>
                <w:color w:val="auto"/>
                <w:spacing w:val="0"/>
                <w:sz w:val="16"/>
                <w:szCs w:val="16"/>
                <w:lang w:eastAsia="it-IT"/>
              </w:rPr>
              <w:t>operatore sala bar svolge, individualmente e/o in collaborazione con altri, la somministrazione e la vendita di alimenti e bevande, realizzando i diversi tipi di servizio di sala e le principali preparazioni di bar.</w:t>
            </w:r>
          </w:p>
          <w:p w14:paraId="3D3A2FB9" w14:textId="77777777" w:rsidR="009269C9" w:rsidRPr="009269C9" w:rsidRDefault="009269C9" w:rsidP="009269C9">
            <w:pPr>
              <w:shd w:val="clear" w:color="auto" w:fill="FFFFFF"/>
              <w:spacing w:before="0" w:after="0" w:line="240" w:lineRule="auto"/>
              <w:ind w:left="5"/>
              <w:jc w:val="both"/>
              <w:rPr>
                <w:rFonts w:ascii="Arial" w:hAnsi="Arial" w:cs="Arial"/>
                <w:color w:val="auto"/>
                <w:spacing w:val="0"/>
                <w:sz w:val="16"/>
                <w:szCs w:val="16"/>
                <w:lang w:eastAsia="it-IT"/>
              </w:rPr>
            </w:pPr>
          </w:p>
          <w:p w14:paraId="7C459988" w14:textId="77777777" w:rsidR="009269C9" w:rsidRPr="009269C9" w:rsidRDefault="009269C9" w:rsidP="009269C9">
            <w:pPr>
              <w:shd w:val="clear" w:color="auto" w:fill="FFFFFF"/>
              <w:spacing w:before="0" w:after="0" w:line="240" w:lineRule="auto"/>
              <w:ind w:left="5"/>
              <w:jc w:val="both"/>
              <w:rPr>
                <w:rFonts w:ascii="Arial" w:hAnsi="Arial" w:cs="Arial"/>
                <w:color w:val="auto"/>
                <w:spacing w:val="0"/>
                <w:sz w:val="16"/>
                <w:szCs w:val="16"/>
                <w:lang w:eastAsia="it-IT"/>
              </w:rPr>
            </w:pPr>
            <w:r w:rsidRPr="009269C9">
              <w:rPr>
                <w:rFonts w:ascii="Arial" w:hAnsi="Arial" w:cs="Arial"/>
                <w:color w:val="auto"/>
                <w:spacing w:val="0"/>
                <w:sz w:val="16"/>
                <w:szCs w:val="16"/>
                <w:lang w:eastAsia="it-IT"/>
              </w:rPr>
              <w:t xml:space="preserve">Gestisce in </w:t>
            </w:r>
            <w:proofErr w:type="gramStart"/>
            <w:r>
              <w:rPr>
                <w:rFonts w:ascii="Arial" w:hAnsi="Arial" w:cs="Arial"/>
                <w:color w:val="auto"/>
                <w:spacing w:val="0"/>
                <w:sz w:val="16"/>
                <w:szCs w:val="16"/>
                <w:lang w:eastAsia="it-IT"/>
              </w:rPr>
              <w:t xml:space="preserve">buona  </w:t>
            </w:r>
            <w:r w:rsidRPr="009269C9">
              <w:rPr>
                <w:rFonts w:ascii="Arial" w:hAnsi="Arial" w:cs="Arial"/>
                <w:color w:val="auto"/>
                <w:spacing w:val="0"/>
                <w:sz w:val="16"/>
                <w:szCs w:val="16"/>
                <w:lang w:eastAsia="it-IT"/>
              </w:rPr>
              <w:t>autonomia</w:t>
            </w:r>
            <w:proofErr w:type="gramEnd"/>
            <w:r w:rsidRPr="009269C9">
              <w:rPr>
                <w:rFonts w:ascii="Arial" w:hAnsi="Arial" w:cs="Arial"/>
                <w:color w:val="auto"/>
                <w:spacing w:val="0"/>
                <w:sz w:val="16"/>
                <w:szCs w:val="16"/>
                <w:lang w:eastAsia="it-IT"/>
              </w:rPr>
              <w:t xml:space="preserve"> la preparazione giornaliera della sala e del bar (mise en place di base) e, su indicazione del responsabile aziendale, l</w:t>
            </w:r>
            <w:r w:rsidRPr="009269C9">
              <w:rPr>
                <w:rFonts w:ascii="Arial" w:hAnsi="Arial"/>
                <w:color w:val="auto"/>
                <w:spacing w:val="0"/>
                <w:sz w:val="16"/>
                <w:szCs w:val="16"/>
                <w:lang w:eastAsia="it-IT"/>
              </w:rPr>
              <w:t>’</w:t>
            </w:r>
            <w:r w:rsidRPr="009269C9">
              <w:rPr>
                <w:rFonts w:ascii="Arial" w:hAnsi="Arial" w:cs="Arial"/>
                <w:color w:val="auto"/>
                <w:spacing w:val="0"/>
                <w:sz w:val="16"/>
                <w:szCs w:val="16"/>
                <w:lang w:eastAsia="it-IT"/>
              </w:rPr>
              <w:t>effettuazione delle diverse tipologie di servizio e le varie fasi di comanda.</w:t>
            </w:r>
          </w:p>
          <w:p w14:paraId="151FE1A2" w14:textId="77777777" w:rsidR="009269C9" w:rsidRPr="009269C9" w:rsidRDefault="009269C9" w:rsidP="009269C9">
            <w:pPr>
              <w:shd w:val="clear" w:color="auto" w:fill="FFFFFF"/>
              <w:spacing w:before="0" w:after="0" w:line="240" w:lineRule="auto"/>
              <w:ind w:left="5"/>
              <w:jc w:val="both"/>
              <w:rPr>
                <w:rFonts w:ascii="Times New Roman" w:hAnsi="Times New Roman"/>
                <w:color w:val="auto"/>
                <w:spacing w:val="0"/>
                <w:sz w:val="16"/>
                <w:szCs w:val="16"/>
                <w:lang w:eastAsia="it-IT"/>
              </w:rPr>
            </w:pPr>
          </w:p>
          <w:p w14:paraId="031FB4A2" w14:textId="77777777" w:rsidR="009269C9" w:rsidRPr="009269C9" w:rsidRDefault="009269C9" w:rsidP="009269C9">
            <w:pPr>
              <w:shd w:val="clear" w:color="auto" w:fill="FFFFFF"/>
              <w:spacing w:before="0" w:after="0" w:line="240" w:lineRule="auto"/>
              <w:ind w:left="5"/>
              <w:jc w:val="both"/>
              <w:rPr>
                <w:rFonts w:ascii="Times New Roman" w:hAnsi="Times New Roman"/>
                <w:color w:val="auto"/>
                <w:spacing w:val="0"/>
                <w:sz w:val="16"/>
                <w:szCs w:val="16"/>
                <w:lang w:eastAsia="it-IT"/>
              </w:rPr>
            </w:pPr>
            <w:r w:rsidRPr="009269C9">
              <w:rPr>
                <w:rFonts w:ascii="Arial" w:hAnsi="Arial" w:cs="Arial"/>
                <w:color w:val="auto"/>
                <w:spacing w:val="0"/>
                <w:sz w:val="16"/>
                <w:szCs w:val="16"/>
                <w:lang w:eastAsia="it-IT"/>
              </w:rPr>
              <w:t>Cura il rapporto con la clientela nelle fasi di accoglienza, di servizio al tavolo o al bar e di commiato; ha senso dell</w:t>
            </w:r>
            <w:r w:rsidRPr="009269C9">
              <w:rPr>
                <w:rFonts w:ascii="Arial" w:hAnsi="Arial"/>
                <w:color w:val="auto"/>
                <w:spacing w:val="0"/>
                <w:sz w:val="16"/>
                <w:szCs w:val="16"/>
                <w:lang w:eastAsia="it-IT"/>
              </w:rPr>
              <w:t>’</w:t>
            </w:r>
            <w:r w:rsidRPr="009269C9">
              <w:rPr>
                <w:rFonts w:ascii="Arial" w:hAnsi="Arial" w:cs="Arial"/>
                <w:color w:val="auto"/>
                <w:spacing w:val="0"/>
                <w:sz w:val="16"/>
                <w:szCs w:val="16"/>
                <w:lang w:eastAsia="it-IT"/>
              </w:rPr>
              <w:t>ospitalit</w:t>
            </w:r>
            <w:r w:rsidRPr="009269C9">
              <w:rPr>
                <w:rFonts w:ascii="Arial" w:hAnsi="Arial"/>
                <w:color w:val="auto"/>
                <w:spacing w:val="0"/>
                <w:sz w:val="16"/>
                <w:szCs w:val="16"/>
                <w:lang w:eastAsia="it-IT"/>
              </w:rPr>
              <w:t>à</w:t>
            </w:r>
            <w:r w:rsidRPr="009269C9">
              <w:rPr>
                <w:rFonts w:ascii="Arial" w:hAnsi="Arial" w:cs="Arial"/>
                <w:color w:val="auto"/>
                <w:spacing w:val="0"/>
                <w:sz w:val="16"/>
                <w:szCs w:val="16"/>
                <w:lang w:eastAsia="it-IT"/>
              </w:rPr>
              <w:t>, opera con disponibilit</w:t>
            </w:r>
            <w:r w:rsidRPr="009269C9">
              <w:rPr>
                <w:rFonts w:ascii="Arial" w:hAnsi="Arial"/>
                <w:color w:val="auto"/>
                <w:spacing w:val="0"/>
                <w:sz w:val="16"/>
                <w:szCs w:val="16"/>
                <w:lang w:eastAsia="it-IT"/>
              </w:rPr>
              <w:t>à</w:t>
            </w:r>
            <w:r w:rsidRPr="009269C9">
              <w:rPr>
                <w:rFonts w:ascii="Arial" w:hAnsi="Arial" w:cs="Arial"/>
                <w:color w:val="auto"/>
                <w:spacing w:val="0"/>
                <w:sz w:val="16"/>
                <w:szCs w:val="16"/>
                <w:lang w:eastAsia="it-IT"/>
              </w:rPr>
              <w:t xml:space="preserve"> e discrezione professionale;</w:t>
            </w:r>
          </w:p>
          <w:p w14:paraId="726167D7" w14:textId="77777777" w:rsidR="009269C9" w:rsidRPr="009269C9" w:rsidRDefault="009269C9" w:rsidP="009269C9">
            <w:pPr>
              <w:shd w:val="clear" w:color="auto" w:fill="FFFFFF"/>
              <w:spacing w:before="0" w:after="0" w:line="240" w:lineRule="auto"/>
              <w:ind w:left="5"/>
              <w:jc w:val="both"/>
              <w:rPr>
                <w:rFonts w:ascii="Arial" w:hAnsi="Arial" w:cs="Arial"/>
                <w:color w:val="auto"/>
                <w:spacing w:val="-1"/>
                <w:sz w:val="16"/>
                <w:szCs w:val="16"/>
                <w:lang w:eastAsia="it-IT"/>
              </w:rPr>
            </w:pPr>
          </w:p>
          <w:p w14:paraId="1DD99DC5" w14:textId="77777777" w:rsidR="009269C9" w:rsidRPr="009269C9" w:rsidRDefault="009269C9" w:rsidP="009269C9">
            <w:pPr>
              <w:shd w:val="clear" w:color="auto" w:fill="FFFFFF"/>
              <w:spacing w:before="0" w:after="0" w:line="240" w:lineRule="auto"/>
              <w:ind w:left="5"/>
              <w:jc w:val="both"/>
              <w:rPr>
                <w:rFonts w:ascii="Arial" w:hAnsi="Arial" w:cs="Arial"/>
                <w:color w:val="auto"/>
                <w:spacing w:val="-1"/>
                <w:sz w:val="16"/>
                <w:szCs w:val="16"/>
                <w:lang w:eastAsia="it-IT"/>
              </w:rPr>
            </w:pPr>
            <w:r w:rsidRPr="009269C9">
              <w:rPr>
                <w:rFonts w:ascii="Arial" w:hAnsi="Arial" w:cs="Arial"/>
                <w:color w:val="auto"/>
                <w:spacing w:val="-1"/>
                <w:sz w:val="16"/>
                <w:szCs w:val="16"/>
                <w:lang w:eastAsia="it-IT"/>
              </w:rPr>
              <w:t>Si inserisce in aziende di ristorazione (ristoranti tradizionali, ristoranti gourmet, ristoranti per banchetti, ristoranti d</w:t>
            </w:r>
            <w:r w:rsidRPr="009269C9">
              <w:rPr>
                <w:rFonts w:ascii="Arial" w:hAnsi="Arial"/>
                <w:color w:val="auto"/>
                <w:spacing w:val="-1"/>
                <w:sz w:val="16"/>
                <w:szCs w:val="16"/>
                <w:lang w:eastAsia="it-IT"/>
              </w:rPr>
              <w:t>’</w:t>
            </w:r>
            <w:r w:rsidRPr="009269C9">
              <w:rPr>
                <w:rFonts w:ascii="Arial" w:hAnsi="Arial" w:cs="Arial"/>
                <w:color w:val="auto"/>
                <w:spacing w:val="-1"/>
                <w:sz w:val="16"/>
                <w:szCs w:val="16"/>
                <w:lang w:eastAsia="it-IT"/>
              </w:rPr>
              <w:t>albergo ecc.) ed in esercizi pubblici di vendita (bar, pubs, enoteche</w:t>
            </w:r>
            <w:r w:rsidRPr="009269C9">
              <w:rPr>
                <w:rFonts w:ascii="Arial" w:hAnsi="Arial"/>
                <w:color w:val="auto"/>
                <w:spacing w:val="-1"/>
                <w:sz w:val="16"/>
                <w:szCs w:val="16"/>
                <w:lang w:eastAsia="it-IT"/>
              </w:rPr>
              <w:t>…</w:t>
            </w:r>
            <w:r w:rsidRPr="009269C9">
              <w:rPr>
                <w:rFonts w:ascii="Arial" w:hAnsi="Arial" w:cs="Arial"/>
                <w:color w:val="auto"/>
                <w:spacing w:val="-1"/>
                <w:sz w:val="16"/>
                <w:szCs w:val="16"/>
                <w:lang w:eastAsia="it-IT"/>
              </w:rPr>
              <w:t>).</w:t>
            </w:r>
          </w:p>
          <w:p w14:paraId="40863FF2" w14:textId="77777777" w:rsidR="009269C9" w:rsidRPr="009269C9" w:rsidRDefault="009269C9" w:rsidP="009269C9">
            <w:pPr>
              <w:shd w:val="clear" w:color="auto" w:fill="FFFFFF"/>
              <w:spacing w:before="0" w:after="0" w:line="240" w:lineRule="auto"/>
              <w:ind w:left="5"/>
              <w:jc w:val="both"/>
              <w:rPr>
                <w:rFonts w:ascii="Times New Roman" w:hAnsi="Times New Roman"/>
                <w:color w:val="auto"/>
                <w:spacing w:val="0"/>
                <w:sz w:val="16"/>
                <w:szCs w:val="16"/>
                <w:lang w:eastAsia="it-IT"/>
              </w:rPr>
            </w:pPr>
          </w:p>
          <w:p w14:paraId="794FF549" w14:textId="77777777" w:rsidR="009269C9" w:rsidRPr="009269C9" w:rsidRDefault="009269C9" w:rsidP="009269C9">
            <w:pPr>
              <w:shd w:val="clear" w:color="auto" w:fill="FFFFFF"/>
              <w:spacing w:before="0" w:after="0" w:line="240" w:lineRule="auto"/>
              <w:ind w:left="10"/>
              <w:jc w:val="both"/>
              <w:rPr>
                <w:rFonts w:ascii="Arial" w:hAnsi="Arial" w:cs="Arial"/>
                <w:color w:val="auto"/>
                <w:spacing w:val="0"/>
                <w:sz w:val="16"/>
                <w:szCs w:val="16"/>
                <w:lang w:eastAsia="it-IT"/>
              </w:rPr>
            </w:pPr>
            <w:r w:rsidRPr="009269C9">
              <w:rPr>
                <w:rFonts w:ascii="Arial" w:hAnsi="Arial" w:cs="Arial"/>
                <w:color w:val="auto"/>
                <w:spacing w:val="0"/>
                <w:sz w:val="16"/>
                <w:szCs w:val="16"/>
                <w:lang w:eastAsia="it-IT"/>
              </w:rPr>
              <w:t>Possiede capacit</w:t>
            </w:r>
            <w:r w:rsidRPr="009269C9">
              <w:rPr>
                <w:rFonts w:ascii="Arial" w:hAnsi="Arial"/>
                <w:color w:val="auto"/>
                <w:spacing w:val="0"/>
                <w:sz w:val="16"/>
                <w:szCs w:val="16"/>
                <w:lang w:eastAsia="it-IT"/>
              </w:rPr>
              <w:t>à</w:t>
            </w:r>
            <w:r w:rsidRPr="009269C9">
              <w:rPr>
                <w:rFonts w:ascii="Arial" w:hAnsi="Arial" w:cs="Arial"/>
                <w:color w:val="auto"/>
                <w:spacing w:val="0"/>
                <w:sz w:val="16"/>
                <w:szCs w:val="16"/>
                <w:lang w:eastAsia="it-IT"/>
              </w:rPr>
              <w:t xml:space="preserve"> tecniche professionali di base e lavora a livello operativo-esecutivo.</w:t>
            </w:r>
          </w:p>
          <w:p w14:paraId="0B81F193" w14:textId="77777777" w:rsidR="009269C9" w:rsidRDefault="009269C9" w:rsidP="009269C9">
            <w:pPr>
              <w:widowControl w:val="0"/>
              <w:shd w:val="clear" w:color="auto" w:fill="FFFFFF"/>
              <w:tabs>
                <w:tab w:val="left" w:pos="522"/>
              </w:tabs>
              <w:autoSpaceDE w:val="0"/>
              <w:autoSpaceDN w:val="0"/>
              <w:adjustRightInd w:val="0"/>
              <w:spacing w:before="0" w:after="80" w:line="240" w:lineRule="auto"/>
              <w:jc w:val="both"/>
              <w:rPr>
                <w:rFonts w:ascii="Arial" w:hAnsi="Arial" w:cs="Arial"/>
                <w:color w:val="auto"/>
                <w:spacing w:val="0"/>
                <w:sz w:val="16"/>
                <w:szCs w:val="16"/>
                <w:lang w:eastAsia="it-IT"/>
              </w:rPr>
            </w:pPr>
          </w:p>
          <w:p w14:paraId="131D5837" w14:textId="77777777" w:rsidR="009269C9" w:rsidRPr="009269C9" w:rsidRDefault="009269C9" w:rsidP="009269C9">
            <w:pPr>
              <w:widowControl w:val="0"/>
              <w:shd w:val="clear" w:color="auto" w:fill="FFFFFF"/>
              <w:tabs>
                <w:tab w:val="left" w:pos="522"/>
              </w:tabs>
              <w:autoSpaceDE w:val="0"/>
              <w:autoSpaceDN w:val="0"/>
              <w:adjustRightInd w:val="0"/>
              <w:spacing w:before="0" w:after="80" w:line="240" w:lineRule="auto"/>
              <w:jc w:val="both"/>
              <w:rPr>
                <w:rFonts w:ascii="Arial" w:hAnsi="Arial" w:cs="Arial"/>
                <w:bCs/>
                <w:color w:val="auto"/>
                <w:spacing w:val="0"/>
                <w:sz w:val="16"/>
                <w:szCs w:val="16"/>
                <w:lang w:eastAsia="it-IT"/>
              </w:rPr>
            </w:pPr>
            <w:r w:rsidRPr="009269C9">
              <w:rPr>
                <w:rFonts w:ascii="Arial" w:hAnsi="Arial" w:cs="Arial"/>
                <w:color w:val="auto"/>
                <w:spacing w:val="0"/>
                <w:sz w:val="16"/>
                <w:szCs w:val="16"/>
                <w:lang w:eastAsia="it-IT"/>
              </w:rPr>
              <w:t xml:space="preserve">Fornire informazioni ai clienti relativamente ai piatti compresi nel menu, ai vini e agli spumanti serviti </w:t>
            </w:r>
          </w:p>
          <w:p w14:paraId="67CDF837" w14:textId="77777777" w:rsidR="009269C9" w:rsidRPr="009269C9" w:rsidRDefault="009269C9" w:rsidP="009269C9">
            <w:pPr>
              <w:widowControl w:val="0"/>
              <w:shd w:val="clear" w:color="auto" w:fill="FFFFFF"/>
              <w:tabs>
                <w:tab w:val="left" w:pos="522"/>
              </w:tabs>
              <w:autoSpaceDE w:val="0"/>
              <w:autoSpaceDN w:val="0"/>
              <w:adjustRightInd w:val="0"/>
              <w:spacing w:before="0" w:after="80" w:line="240" w:lineRule="auto"/>
              <w:jc w:val="both"/>
              <w:rPr>
                <w:rFonts w:ascii="Arial" w:hAnsi="Arial" w:cs="Arial"/>
                <w:bCs/>
                <w:color w:val="auto"/>
                <w:spacing w:val="0"/>
                <w:sz w:val="16"/>
                <w:szCs w:val="16"/>
                <w:lang w:eastAsia="it-IT"/>
              </w:rPr>
            </w:pPr>
            <w:r w:rsidRPr="009269C9">
              <w:rPr>
                <w:rFonts w:ascii="Arial" w:hAnsi="Arial" w:cs="Arial"/>
                <w:color w:val="auto"/>
                <w:spacing w:val="0"/>
                <w:sz w:val="16"/>
                <w:szCs w:val="16"/>
                <w:lang w:eastAsia="it-IT"/>
              </w:rPr>
              <w:t>Allestire e gestire i diversi stili di servizio di sala e le fasi di porzionamento del prodotto</w:t>
            </w:r>
          </w:p>
          <w:p w14:paraId="63B845B2" w14:textId="77777777" w:rsidR="009269C9" w:rsidRPr="009269C9" w:rsidRDefault="009269C9" w:rsidP="009269C9">
            <w:pPr>
              <w:widowControl w:val="0"/>
              <w:shd w:val="clear" w:color="auto" w:fill="FFFFFF"/>
              <w:tabs>
                <w:tab w:val="left" w:pos="522"/>
              </w:tabs>
              <w:autoSpaceDE w:val="0"/>
              <w:autoSpaceDN w:val="0"/>
              <w:adjustRightInd w:val="0"/>
              <w:spacing w:before="0" w:after="80" w:line="240" w:lineRule="auto"/>
              <w:jc w:val="both"/>
              <w:rPr>
                <w:rFonts w:ascii="Arial" w:hAnsi="Arial" w:cs="Arial"/>
                <w:bCs/>
                <w:color w:val="auto"/>
                <w:spacing w:val="0"/>
                <w:sz w:val="16"/>
                <w:szCs w:val="16"/>
                <w:lang w:eastAsia="it-IT"/>
              </w:rPr>
            </w:pPr>
            <w:r w:rsidRPr="009269C9">
              <w:rPr>
                <w:rFonts w:ascii="Arial" w:hAnsi="Arial" w:cs="Arial"/>
                <w:color w:val="auto"/>
                <w:spacing w:val="-1"/>
                <w:sz w:val="16"/>
                <w:szCs w:val="16"/>
                <w:lang w:eastAsia="it-IT"/>
              </w:rPr>
              <w:t>Effettuare il servizio dei vini e spumanti in sala</w:t>
            </w:r>
          </w:p>
          <w:p w14:paraId="2F56B733" w14:textId="77777777" w:rsidR="009269C9" w:rsidRPr="009269C9" w:rsidRDefault="009269C9" w:rsidP="009269C9">
            <w:pPr>
              <w:widowControl w:val="0"/>
              <w:shd w:val="clear" w:color="auto" w:fill="FFFFFF"/>
              <w:tabs>
                <w:tab w:val="left" w:pos="522"/>
              </w:tabs>
              <w:autoSpaceDE w:val="0"/>
              <w:autoSpaceDN w:val="0"/>
              <w:adjustRightInd w:val="0"/>
              <w:spacing w:before="0" w:after="80" w:line="240" w:lineRule="auto"/>
              <w:jc w:val="both"/>
              <w:rPr>
                <w:rFonts w:ascii="Arial" w:hAnsi="Arial" w:cs="Arial"/>
                <w:bCs/>
                <w:color w:val="auto"/>
                <w:spacing w:val="0"/>
                <w:sz w:val="16"/>
                <w:szCs w:val="16"/>
                <w:lang w:eastAsia="it-IT"/>
              </w:rPr>
            </w:pPr>
            <w:r w:rsidRPr="009269C9">
              <w:rPr>
                <w:rFonts w:ascii="Arial" w:hAnsi="Arial" w:cs="Arial"/>
                <w:color w:val="auto"/>
                <w:spacing w:val="0"/>
                <w:sz w:val="16"/>
                <w:szCs w:val="16"/>
                <w:lang w:eastAsia="it-IT"/>
              </w:rPr>
              <w:t>Effettuare il servizio in sala della prima colazione e del coffee-break</w:t>
            </w:r>
          </w:p>
          <w:p w14:paraId="2CBEEAD5" w14:textId="77777777" w:rsidR="009269C9" w:rsidRPr="009269C9" w:rsidRDefault="009269C9" w:rsidP="009269C9">
            <w:pPr>
              <w:widowControl w:val="0"/>
              <w:shd w:val="clear" w:color="auto" w:fill="FFFFFF"/>
              <w:tabs>
                <w:tab w:val="left" w:pos="522"/>
              </w:tabs>
              <w:autoSpaceDE w:val="0"/>
              <w:autoSpaceDN w:val="0"/>
              <w:adjustRightInd w:val="0"/>
              <w:spacing w:before="0" w:after="80" w:line="240" w:lineRule="auto"/>
              <w:jc w:val="both"/>
              <w:rPr>
                <w:rFonts w:ascii="Arial" w:hAnsi="Arial" w:cs="Arial"/>
                <w:bCs/>
                <w:color w:val="auto"/>
                <w:spacing w:val="0"/>
                <w:sz w:val="16"/>
                <w:szCs w:val="16"/>
                <w:lang w:eastAsia="it-IT"/>
              </w:rPr>
            </w:pPr>
            <w:r w:rsidRPr="009269C9">
              <w:rPr>
                <w:rFonts w:ascii="Arial" w:hAnsi="Arial" w:cs="Arial"/>
                <w:color w:val="auto"/>
                <w:spacing w:val="0"/>
                <w:sz w:val="16"/>
                <w:szCs w:val="16"/>
                <w:lang w:eastAsia="it-IT"/>
              </w:rPr>
              <w:t>Allestire e gestire i servizi di caffetteria, bevande tradizionali in base alle indicazioni aziendali</w:t>
            </w:r>
          </w:p>
          <w:p w14:paraId="3343B5E9" w14:textId="77777777" w:rsidR="009269C9" w:rsidRPr="009269C9" w:rsidRDefault="009269C9" w:rsidP="009269C9">
            <w:pPr>
              <w:widowControl w:val="0"/>
              <w:shd w:val="clear" w:color="auto" w:fill="FFFFFF"/>
              <w:tabs>
                <w:tab w:val="left" w:pos="522"/>
              </w:tabs>
              <w:autoSpaceDE w:val="0"/>
              <w:autoSpaceDN w:val="0"/>
              <w:adjustRightInd w:val="0"/>
              <w:spacing w:before="0" w:after="80" w:line="240" w:lineRule="auto"/>
              <w:jc w:val="both"/>
              <w:rPr>
                <w:rFonts w:ascii="Arial" w:hAnsi="Arial" w:cs="Arial"/>
                <w:bCs/>
                <w:color w:val="auto"/>
                <w:spacing w:val="0"/>
                <w:sz w:val="16"/>
                <w:szCs w:val="16"/>
                <w:lang w:eastAsia="it-IT"/>
              </w:rPr>
            </w:pPr>
            <w:r w:rsidRPr="009269C9">
              <w:rPr>
                <w:rFonts w:ascii="Arial" w:hAnsi="Arial" w:cs="Arial"/>
                <w:color w:val="auto"/>
                <w:spacing w:val="0"/>
                <w:sz w:val="16"/>
                <w:szCs w:val="16"/>
                <w:lang w:eastAsia="it-IT"/>
              </w:rPr>
              <w:t>Gestire in modo corretto ed efficace le fasi di accoglienza e congedo con il cliente e le situazioni problematiche</w:t>
            </w:r>
          </w:p>
          <w:p w14:paraId="47A67EE4" w14:textId="77777777" w:rsidR="009269C9" w:rsidRPr="009269C9" w:rsidRDefault="009269C9" w:rsidP="009269C9">
            <w:pPr>
              <w:widowControl w:val="0"/>
              <w:shd w:val="clear" w:color="auto" w:fill="FFFFFF"/>
              <w:tabs>
                <w:tab w:val="left" w:pos="522"/>
              </w:tabs>
              <w:autoSpaceDE w:val="0"/>
              <w:autoSpaceDN w:val="0"/>
              <w:adjustRightInd w:val="0"/>
              <w:spacing w:before="0" w:after="80" w:line="240" w:lineRule="auto"/>
              <w:jc w:val="both"/>
              <w:rPr>
                <w:rFonts w:ascii="Arial" w:hAnsi="Arial" w:cs="Arial"/>
                <w:bCs/>
                <w:color w:val="auto"/>
                <w:spacing w:val="0"/>
                <w:sz w:val="16"/>
                <w:szCs w:val="16"/>
                <w:lang w:eastAsia="it-IT"/>
              </w:rPr>
            </w:pPr>
            <w:r w:rsidRPr="009269C9">
              <w:rPr>
                <w:rFonts w:ascii="Arial" w:hAnsi="Arial" w:cs="Arial"/>
                <w:color w:val="auto"/>
                <w:spacing w:val="0"/>
                <w:sz w:val="16"/>
                <w:szCs w:val="16"/>
                <w:lang w:eastAsia="it-IT"/>
              </w:rPr>
              <w:t>Conservare il prodotto finito in base alla categoria merceologica di appartenenza</w:t>
            </w:r>
          </w:p>
          <w:p w14:paraId="595EC319" w14:textId="77777777" w:rsidR="009269C9" w:rsidRPr="009269C9" w:rsidRDefault="009269C9" w:rsidP="009269C9">
            <w:pPr>
              <w:widowControl w:val="0"/>
              <w:shd w:val="clear" w:color="auto" w:fill="FFFFFF"/>
              <w:tabs>
                <w:tab w:val="left" w:pos="522"/>
              </w:tabs>
              <w:autoSpaceDE w:val="0"/>
              <w:autoSpaceDN w:val="0"/>
              <w:adjustRightInd w:val="0"/>
              <w:spacing w:before="0" w:after="0" w:line="240" w:lineRule="auto"/>
              <w:jc w:val="both"/>
              <w:rPr>
                <w:rFonts w:ascii="Arial" w:hAnsi="Arial" w:cs="Arial"/>
                <w:bCs/>
                <w:color w:val="auto"/>
                <w:spacing w:val="0"/>
                <w:sz w:val="16"/>
                <w:szCs w:val="16"/>
                <w:lang w:eastAsia="it-IT"/>
              </w:rPr>
            </w:pPr>
            <w:r w:rsidRPr="009269C9">
              <w:rPr>
                <w:rFonts w:ascii="Arial" w:hAnsi="Arial" w:cs="Arial"/>
                <w:color w:val="auto"/>
                <w:spacing w:val="0"/>
                <w:sz w:val="16"/>
                <w:szCs w:val="16"/>
                <w:lang w:eastAsia="it-IT"/>
              </w:rPr>
              <w:t>Attuare interventi di promozione dell</w:t>
            </w:r>
            <w:r w:rsidRPr="009269C9">
              <w:rPr>
                <w:rFonts w:ascii="Arial" w:hAnsi="Arial"/>
                <w:color w:val="auto"/>
                <w:spacing w:val="0"/>
                <w:sz w:val="16"/>
                <w:szCs w:val="16"/>
                <w:lang w:eastAsia="it-IT"/>
              </w:rPr>
              <w:t>’</w:t>
            </w:r>
            <w:r w:rsidRPr="009269C9">
              <w:rPr>
                <w:rFonts w:ascii="Arial" w:hAnsi="Arial" w:cs="Arial"/>
                <w:color w:val="auto"/>
                <w:spacing w:val="0"/>
                <w:sz w:val="16"/>
                <w:szCs w:val="16"/>
                <w:lang w:eastAsia="it-IT"/>
              </w:rPr>
              <w:t>attivit</w:t>
            </w:r>
            <w:r w:rsidRPr="009269C9">
              <w:rPr>
                <w:rFonts w:ascii="Arial" w:hAnsi="Arial"/>
                <w:color w:val="auto"/>
                <w:spacing w:val="0"/>
                <w:sz w:val="16"/>
                <w:szCs w:val="16"/>
                <w:lang w:eastAsia="it-IT"/>
              </w:rPr>
              <w:t>à</w:t>
            </w:r>
            <w:r w:rsidRPr="009269C9">
              <w:rPr>
                <w:rFonts w:ascii="Arial" w:hAnsi="Arial" w:cs="Arial"/>
                <w:color w:val="auto"/>
                <w:spacing w:val="0"/>
                <w:sz w:val="16"/>
                <w:szCs w:val="16"/>
                <w:lang w:eastAsia="it-IT"/>
              </w:rPr>
              <w:t xml:space="preserve"> e del prodotto-servizio offerto adottando opportune strategie comunicative e relazionali sia all</w:t>
            </w:r>
            <w:r w:rsidRPr="009269C9">
              <w:rPr>
                <w:rFonts w:ascii="Arial" w:hAnsi="Arial"/>
                <w:color w:val="auto"/>
                <w:spacing w:val="0"/>
                <w:sz w:val="16"/>
                <w:szCs w:val="16"/>
                <w:lang w:eastAsia="it-IT"/>
              </w:rPr>
              <w:t>’</w:t>
            </w:r>
            <w:r w:rsidRPr="009269C9">
              <w:rPr>
                <w:rFonts w:ascii="Arial" w:hAnsi="Arial" w:cs="Arial"/>
                <w:color w:val="auto"/>
                <w:spacing w:val="0"/>
                <w:sz w:val="16"/>
                <w:szCs w:val="16"/>
                <w:lang w:eastAsia="it-IT"/>
              </w:rPr>
              <w:t xml:space="preserve">interno </w:t>
            </w:r>
            <w:proofErr w:type="gramStart"/>
            <w:r w:rsidRPr="009269C9">
              <w:rPr>
                <w:rFonts w:ascii="Arial" w:hAnsi="Arial" w:cs="Arial"/>
                <w:color w:val="auto"/>
                <w:spacing w:val="0"/>
                <w:sz w:val="16"/>
                <w:szCs w:val="16"/>
                <w:lang w:eastAsia="it-IT"/>
              </w:rPr>
              <w:t>del team</w:t>
            </w:r>
            <w:proofErr w:type="gramEnd"/>
            <w:r w:rsidRPr="009269C9">
              <w:rPr>
                <w:rFonts w:ascii="Arial" w:hAnsi="Arial" w:cs="Arial"/>
                <w:color w:val="auto"/>
                <w:spacing w:val="0"/>
                <w:sz w:val="16"/>
                <w:szCs w:val="16"/>
                <w:lang w:eastAsia="it-IT"/>
              </w:rPr>
              <w:t xml:space="preserve"> di lavoro sia con i clienti, anche stranieri, nel rispetto degli standard aziendali</w:t>
            </w:r>
          </w:p>
          <w:p w14:paraId="236F80DB" w14:textId="77777777" w:rsidR="009269C9" w:rsidRDefault="009269C9" w:rsidP="00BC4731">
            <w:pPr>
              <w:autoSpaceDE w:val="0"/>
              <w:autoSpaceDN w:val="0"/>
              <w:adjustRightInd w:val="0"/>
              <w:rPr>
                <w:rFonts w:ascii="Arial" w:hAnsi="Arial" w:cs="Arial"/>
                <w:color w:val="auto"/>
                <w:spacing w:val="0"/>
                <w:sz w:val="16"/>
                <w:szCs w:val="16"/>
                <w:lang w:eastAsia="it-IT"/>
              </w:rPr>
            </w:pPr>
          </w:p>
          <w:p w14:paraId="07AF252F" w14:textId="77777777" w:rsidR="00F273B9" w:rsidRDefault="00F273B9" w:rsidP="00BC4731">
            <w:pPr>
              <w:autoSpaceDE w:val="0"/>
              <w:autoSpaceDN w:val="0"/>
              <w:adjustRightInd w:val="0"/>
              <w:rPr>
                <w:rFonts w:ascii="Arial" w:hAnsi="Arial" w:cs="Arial"/>
                <w:color w:val="auto"/>
                <w:spacing w:val="0"/>
                <w:sz w:val="16"/>
                <w:szCs w:val="16"/>
                <w:lang w:eastAsia="it-IT"/>
              </w:rPr>
            </w:pPr>
            <w:r>
              <w:rPr>
                <w:rFonts w:ascii="Arial" w:hAnsi="Arial" w:cs="Arial"/>
                <w:color w:val="auto"/>
                <w:spacing w:val="0"/>
                <w:sz w:val="16"/>
                <w:szCs w:val="16"/>
                <w:lang w:eastAsia="it-IT"/>
              </w:rPr>
              <w:t>La gestione delle scorte a magazzino, la piccola manutenzione e pulizia ordinaria di macchine e strumenti, la verifica e il monitoraggio del buon funzionamento e della efficacia dell’utilizzo dell’attrezzatura saranno abilità che verranno sviluppate in autonomia.</w:t>
            </w:r>
          </w:p>
          <w:p w14:paraId="65322475" w14:textId="77777777" w:rsidR="0063397B" w:rsidRDefault="006F5D92" w:rsidP="0063397B">
            <w:pPr>
              <w:autoSpaceDE w:val="0"/>
              <w:autoSpaceDN w:val="0"/>
              <w:adjustRightInd w:val="0"/>
              <w:spacing w:before="0" w:after="0"/>
              <w:rPr>
                <w:rFonts w:ascii="Arial" w:hAnsi="Arial" w:cs="Arial"/>
                <w:color w:val="auto"/>
                <w:spacing w:val="0"/>
                <w:sz w:val="16"/>
                <w:szCs w:val="16"/>
                <w:lang w:eastAsia="it-IT"/>
              </w:rPr>
            </w:pPr>
            <w:r>
              <w:rPr>
                <w:rFonts w:ascii="Arial" w:hAnsi="Arial" w:cs="Arial"/>
                <w:color w:val="auto"/>
                <w:spacing w:val="0"/>
                <w:sz w:val="16"/>
                <w:szCs w:val="16"/>
                <w:lang w:eastAsia="it-IT"/>
              </w:rPr>
              <w:t xml:space="preserve">Particolare attenzione, anche in fase di valutazione e certificazione della esperienza di alternanza, </w:t>
            </w:r>
            <w:r w:rsidR="0063397B">
              <w:rPr>
                <w:rFonts w:ascii="Arial" w:hAnsi="Arial" w:cs="Arial"/>
                <w:color w:val="auto"/>
                <w:spacing w:val="0"/>
                <w:sz w:val="16"/>
                <w:szCs w:val="16"/>
                <w:lang w:eastAsia="it-IT"/>
              </w:rPr>
              <w:t>verrà data agli aspetti che qualificano gli studenti sotto il profilo della persona e della qualità dei rapporti:</w:t>
            </w:r>
          </w:p>
          <w:p w14:paraId="4FAD9909" w14:textId="77777777" w:rsidR="0063397B" w:rsidRDefault="0063397B" w:rsidP="0063397B">
            <w:pPr>
              <w:autoSpaceDE w:val="0"/>
              <w:autoSpaceDN w:val="0"/>
              <w:adjustRightInd w:val="0"/>
              <w:spacing w:before="0" w:after="0"/>
              <w:rPr>
                <w:rFonts w:ascii="Arial" w:hAnsi="Arial" w:cs="Arial"/>
                <w:color w:val="auto"/>
                <w:spacing w:val="0"/>
                <w:sz w:val="16"/>
                <w:szCs w:val="16"/>
                <w:lang w:eastAsia="it-IT"/>
              </w:rPr>
            </w:pPr>
            <w:r>
              <w:rPr>
                <w:rFonts w:ascii="Arial" w:hAnsi="Arial" w:cs="Arial"/>
                <w:color w:val="auto"/>
                <w:spacing w:val="0"/>
                <w:sz w:val="16"/>
                <w:szCs w:val="16"/>
                <w:lang w:eastAsia="it-IT"/>
              </w:rPr>
              <w:t>affrontare e gestire le novità e i momenti di stress lavorativo ed emotivo;</w:t>
            </w:r>
          </w:p>
          <w:p w14:paraId="51D4C3C3" w14:textId="77777777" w:rsidR="0063397B" w:rsidRDefault="0063397B" w:rsidP="0063397B">
            <w:pPr>
              <w:autoSpaceDE w:val="0"/>
              <w:autoSpaceDN w:val="0"/>
              <w:adjustRightInd w:val="0"/>
              <w:spacing w:before="0" w:after="0"/>
              <w:rPr>
                <w:rFonts w:ascii="Arial" w:hAnsi="Arial" w:cs="Arial"/>
                <w:color w:val="auto"/>
                <w:spacing w:val="0"/>
                <w:sz w:val="16"/>
                <w:szCs w:val="16"/>
                <w:lang w:eastAsia="it-IT"/>
              </w:rPr>
            </w:pPr>
            <w:r>
              <w:rPr>
                <w:rFonts w:ascii="Arial" w:hAnsi="Arial" w:cs="Arial"/>
                <w:color w:val="auto"/>
                <w:spacing w:val="0"/>
                <w:sz w:val="16"/>
                <w:szCs w:val="16"/>
                <w:lang w:eastAsia="it-IT"/>
              </w:rPr>
              <w:t>comprender e valutare le proprie potenzialità e punti di debolezza;</w:t>
            </w:r>
          </w:p>
          <w:p w14:paraId="6A66F358" w14:textId="77777777" w:rsidR="0063397B" w:rsidRDefault="0063397B" w:rsidP="0063397B">
            <w:pPr>
              <w:autoSpaceDE w:val="0"/>
              <w:autoSpaceDN w:val="0"/>
              <w:adjustRightInd w:val="0"/>
              <w:spacing w:before="0" w:after="0"/>
              <w:rPr>
                <w:rFonts w:ascii="Arial" w:hAnsi="Arial" w:cs="Arial"/>
                <w:color w:val="auto"/>
                <w:spacing w:val="0"/>
                <w:sz w:val="16"/>
                <w:szCs w:val="16"/>
                <w:lang w:eastAsia="it-IT"/>
              </w:rPr>
            </w:pPr>
            <w:r>
              <w:rPr>
                <w:rFonts w:ascii="Arial" w:hAnsi="Arial" w:cs="Arial"/>
                <w:color w:val="auto"/>
                <w:spacing w:val="0"/>
                <w:sz w:val="16"/>
                <w:szCs w:val="16"/>
                <w:lang w:eastAsia="it-IT"/>
              </w:rPr>
              <w:t>vivere uno stile di vita sano, preparandosi nel corpo e nello spirito per affrontare le richieste del mondo del lavoro e in ambito personale;</w:t>
            </w:r>
          </w:p>
          <w:p w14:paraId="0A925934" w14:textId="77777777" w:rsidR="0063397B" w:rsidRPr="00406824" w:rsidRDefault="0063397B" w:rsidP="0063397B">
            <w:pPr>
              <w:autoSpaceDE w:val="0"/>
              <w:autoSpaceDN w:val="0"/>
              <w:adjustRightInd w:val="0"/>
              <w:spacing w:before="0" w:after="0"/>
              <w:rPr>
                <w:rFonts w:ascii="Arial" w:hAnsi="Arial" w:cs="Arial"/>
                <w:color w:val="auto"/>
                <w:spacing w:val="0"/>
                <w:sz w:val="16"/>
                <w:szCs w:val="16"/>
                <w:lang w:eastAsia="it-IT"/>
              </w:rPr>
            </w:pPr>
            <w:r>
              <w:rPr>
                <w:rFonts w:ascii="Arial" w:hAnsi="Arial" w:cs="Arial"/>
                <w:color w:val="auto"/>
                <w:spacing w:val="0"/>
                <w:sz w:val="16"/>
                <w:szCs w:val="16"/>
                <w:lang w:eastAsia="it-IT"/>
              </w:rPr>
              <w:t>riconoscere le diversità e rispettare gli aspetti culturali e personali dei colleghi e delle persone con cui viene a contatto.</w:t>
            </w:r>
          </w:p>
          <w:p w14:paraId="2B74D863" w14:textId="77777777" w:rsidR="00FA5EDE" w:rsidRPr="00A51333" w:rsidRDefault="00FA5EDE" w:rsidP="0063397B">
            <w:pPr>
              <w:spacing w:before="0" w:after="0" w:line="240" w:lineRule="auto"/>
              <w:jc w:val="both"/>
              <w:rPr>
                <w:rFonts w:ascii="Verdana" w:hAnsi="Verdana"/>
                <w:spacing w:val="0"/>
                <w:sz w:val="16"/>
                <w:szCs w:val="16"/>
                <w:lang w:eastAsia="it-IT"/>
              </w:rPr>
            </w:pPr>
          </w:p>
        </w:tc>
      </w:tr>
    </w:tbl>
    <w:p w14:paraId="1A2A9E5B" w14:textId="77777777" w:rsidR="002D02DD" w:rsidRDefault="002D02DD" w:rsidP="00BD57AE">
      <w:pPr>
        <w:shd w:val="clear" w:color="auto" w:fill="FFFFFF"/>
        <w:spacing w:before="240" w:line="240" w:lineRule="auto"/>
        <w:outlineLvl w:val="3"/>
        <w:rPr>
          <w:rFonts w:ascii="Verdana" w:hAnsi="Verdana"/>
          <w:b/>
          <w:bCs/>
          <w:color w:val="021C60"/>
          <w:spacing w:val="0"/>
          <w:lang w:eastAsia="it-IT"/>
        </w:rPr>
      </w:pPr>
    </w:p>
    <w:p w14:paraId="7009CA05" w14:textId="77777777" w:rsidR="009269C9" w:rsidRDefault="009269C9" w:rsidP="00BD57AE">
      <w:pPr>
        <w:shd w:val="clear" w:color="auto" w:fill="FFFFFF"/>
        <w:spacing w:before="240" w:line="240" w:lineRule="auto"/>
        <w:outlineLvl w:val="3"/>
        <w:rPr>
          <w:rFonts w:ascii="Verdana" w:hAnsi="Verdana"/>
          <w:b/>
          <w:bCs/>
          <w:color w:val="021C60"/>
          <w:spacing w:val="0"/>
          <w:lang w:eastAsia="it-IT"/>
        </w:rPr>
      </w:pPr>
    </w:p>
    <w:p w14:paraId="42980E2A" w14:textId="77777777" w:rsidR="009269C9" w:rsidRDefault="009269C9" w:rsidP="00BD57AE">
      <w:pPr>
        <w:shd w:val="clear" w:color="auto" w:fill="FFFFFF"/>
        <w:spacing w:before="240" w:line="240" w:lineRule="auto"/>
        <w:outlineLvl w:val="3"/>
        <w:rPr>
          <w:rFonts w:ascii="Verdana" w:hAnsi="Verdana"/>
          <w:b/>
          <w:bCs/>
          <w:color w:val="021C60"/>
          <w:spacing w:val="0"/>
          <w:lang w:eastAsia="it-IT"/>
        </w:rPr>
      </w:pPr>
    </w:p>
    <w:p w14:paraId="5E642DE8" w14:textId="77777777" w:rsidR="009269C9" w:rsidRDefault="009269C9" w:rsidP="00BD57AE">
      <w:pPr>
        <w:shd w:val="clear" w:color="auto" w:fill="FFFFFF"/>
        <w:spacing w:before="240" w:line="240" w:lineRule="auto"/>
        <w:outlineLvl w:val="3"/>
        <w:rPr>
          <w:rFonts w:ascii="Verdana" w:hAnsi="Verdana"/>
          <w:b/>
          <w:bCs/>
          <w:color w:val="021C60"/>
          <w:spacing w:val="0"/>
          <w:lang w:eastAsia="it-IT"/>
        </w:rPr>
      </w:pPr>
    </w:p>
    <w:p w14:paraId="44421684" w14:textId="77777777" w:rsidR="009269C9" w:rsidRDefault="009269C9" w:rsidP="00BD57AE">
      <w:pPr>
        <w:shd w:val="clear" w:color="auto" w:fill="FFFFFF"/>
        <w:spacing w:before="240" w:line="240" w:lineRule="auto"/>
        <w:outlineLvl w:val="3"/>
        <w:rPr>
          <w:rFonts w:ascii="Verdana" w:hAnsi="Verdana"/>
          <w:b/>
          <w:bCs/>
          <w:color w:val="021C60"/>
          <w:spacing w:val="0"/>
          <w:lang w:eastAsia="it-IT"/>
        </w:rPr>
      </w:pPr>
    </w:p>
    <w:p w14:paraId="36669BBF" w14:textId="70F49E53" w:rsidR="00BD57AE" w:rsidRPr="00BD57AE" w:rsidRDefault="00BD57AE" w:rsidP="00BD57AE">
      <w:pPr>
        <w:shd w:val="clear" w:color="auto" w:fill="FFFFFF"/>
        <w:spacing w:before="240" w:line="240" w:lineRule="auto"/>
        <w:outlineLvl w:val="3"/>
        <w:rPr>
          <w:rFonts w:ascii="Verdana" w:hAnsi="Verdana"/>
          <w:b/>
          <w:bCs/>
          <w:color w:val="021C60"/>
          <w:spacing w:val="0"/>
          <w:lang w:eastAsia="it-IT"/>
        </w:rPr>
      </w:pPr>
      <w:r w:rsidRPr="00BD57AE">
        <w:rPr>
          <w:rFonts w:ascii="Verdana" w:hAnsi="Verdana"/>
          <w:b/>
          <w:bCs/>
          <w:color w:val="021C60"/>
          <w:spacing w:val="0"/>
          <w:lang w:eastAsia="it-IT"/>
        </w:rPr>
        <w:t xml:space="preserve">7. Durata del percorso nella classe </w:t>
      </w:r>
      <w:proofErr w:type="gramStart"/>
      <w:r w:rsidR="001F1ED5">
        <w:rPr>
          <w:rFonts w:ascii="Verdana" w:hAnsi="Verdana"/>
          <w:b/>
          <w:bCs/>
          <w:color w:val="021C60"/>
          <w:spacing w:val="0"/>
          <w:lang w:eastAsia="it-IT"/>
        </w:rPr>
        <w:t>3</w:t>
      </w:r>
      <w:r w:rsidRPr="00BD57AE">
        <w:rPr>
          <w:rFonts w:ascii="Verdana" w:hAnsi="Verdana"/>
          <w:b/>
          <w:bCs/>
          <w:color w:val="021C60"/>
          <w:spacing w:val="0"/>
          <w:lang w:eastAsia="it-IT"/>
        </w:rPr>
        <w:t>^</w:t>
      </w:r>
      <w:proofErr w:type="gramEnd"/>
      <w:r w:rsidR="001F1ED5">
        <w:rPr>
          <w:rFonts w:ascii="Verdana" w:hAnsi="Verdana"/>
          <w:b/>
          <w:bCs/>
          <w:color w:val="021C60"/>
          <w:spacing w:val="0"/>
          <w:lang w:eastAsia="it-IT"/>
        </w:rPr>
        <w:t xml:space="preserve"> </w:t>
      </w:r>
      <w:r w:rsidR="009269C9">
        <w:rPr>
          <w:rFonts w:ascii="Verdana" w:hAnsi="Verdana"/>
          <w:b/>
          <w:bCs/>
          <w:color w:val="021C60"/>
          <w:spacing w:val="0"/>
          <w:lang w:eastAsia="it-IT"/>
        </w:rPr>
        <w:t>Sala e Bar</w:t>
      </w:r>
    </w:p>
    <w:tbl>
      <w:tblPr>
        <w:tblW w:w="11057" w:type="dxa"/>
        <w:tblCellSpacing w:w="15" w:type="dxa"/>
        <w:tblInd w:w="-522" w:type="dxa"/>
        <w:shd w:val="clear" w:color="auto" w:fill="BFDFFF"/>
        <w:tblCellMar>
          <w:top w:w="15" w:type="dxa"/>
          <w:left w:w="15" w:type="dxa"/>
          <w:bottom w:w="15" w:type="dxa"/>
          <w:right w:w="15" w:type="dxa"/>
        </w:tblCellMar>
        <w:tblLook w:val="04A0" w:firstRow="1" w:lastRow="0" w:firstColumn="1" w:lastColumn="0" w:noHBand="0" w:noVBand="1"/>
      </w:tblPr>
      <w:tblGrid>
        <w:gridCol w:w="6881"/>
        <w:gridCol w:w="4176"/>
      </w:tblGrid>
      <w:tr w:rsidR="00BD57AE" w:rsidRPr="00BD57AE" w14:paraId="193D079E" w14:textId="77777777" w:rsidTr="00CF05DB">
        <w:trPr>
          <w:tblCellSpacing w:w="15" w:type="dxa"/>
        </w:trPr>
        <w:tc>
          <w:tcPr>
            <w:tcW w:w="0" w:type="auto"/>
            <w:tcBorders>
              <w:bottom w:val="single" w:sz="6" w:space="0" w:color="021C60"/>
            </w:tcBorders>
            <w:shd w:val="clear" w:color="auto" w:fill="E8F4F8"/>
            <w:tcMar>
              <w:top w:w="90" w:type="dxa"/>
              <w:left w:w="15" w:type="dxa"/>
              <w:bottom w:w="90" w:type="dxa"/>
              <w:right w:w="15" w:type="dxa"/>
            </w:tcMar>
            <w:vAlign w:val="center"/>
            <w:hideMark/>
          </w:tcPr>
          <w:p w14:paraId="1971C767"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N. ore attività a scuola</w:t>
            </w:r>
          </w:p>
        </w:tc>
        <w:tc>
          <w:tcPr>
            <w:tcW w:w="4131" w:type="dxa"/>
            <w:tcBorders>
              <w:bottom w:val="single" w:sz="6" w:space="0" w:color="021C60"/>
            </w:tcBorders>
            <w:shd w:val="clear" w:color="auto" w:fill="E8F4F8"/>
            <w:tcMar>
              <w:top w:w="90" w:type="dxa"/>
              <w:left w:w="15" w:type="dxa"/>
              <w:bottom w:w="90" w:type="dxa"/>
              <w:right w:w="15" w:type="dxa"/>
            </w:tcMar>
            <w:vAlign w:val="center"/>
            <w:hideMark/>
          </w:tcPr>
          <w:p w14:paraId="3CFB8C2A"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N. ore attività in azienda</w:t>
            </w:r>
          </w:p>
        </w:tc>
      </w:tr>
      <w:tr w:rsidR="00BD57AE" w:rsidRPr="00BD57AE" w14:paraId="2FC40ABB" w14:textId="77777777" w:rsidTr="00CF05DB">
        <w:trPr>
          <w:tblCellSpacing w:w="15" w:type="dxa"/>
        </w:trPr>
        <w:tc>
          <w:tcPr>
            <w:tcW w:w="0" w:type="auto"/>
            <w:tcBorders>
              <w:bottom w:val="single" w:sz="6" w:space="0" w:color="CDCDCD"/>
            </w:tcBorders>
            <w:shd w:val="clear" w:color="auto" w:fill="F5FAFD"/>
            <w:tcMar>
              <w:top w:w="90" w:type="dxa"/>
              <w:left w:w="15" w:type="dxa"/>
              <w:bottom w:w="90" w:type="dxa"/>
              <w:right w:w="15" w:type="dxa"/>
            </w:tcMar>
            <w:vAlign w:val="center"/>
            <w:hideMark/>
          </w:tcPr>
          <w:p w14:paraId="555A0280" w14:textId="77777777" w:rsidR="00BD57AE" w:rsidRPr="00BD57AE" w:rsidRDefault="00BD57AE" w:rsidP="00BD57AE">
            <w:pPr>
              <w:spacing w:before="240" w:after="240" w:line="240" w:lineRule="auto"/>
              <w:jc w:val="center"/>
              <w:rPr>
                <w:rFonts w:ascii="Verdana" w:hAnsi="Verdana"/>
                <w:spacing w:val="0"/>
                <w:sz w:val="18"/>
                <w:szCs w:val="18"/>
                <w:lang w:eastAsia="it-IT"/>
              </w:rPr>
            </w:pPr>
            <w:r w:rsidRPr="00BD57AE">
              <w:rPr>
                <w:rFonts w:ascii="Verdana" w:hAnsi="Verdana"/>
                <w:spacing w:val="0"/>
                <w:sz w:val="18"/>
                <w:szCs w:val="18"/>
                <w:lang w:eastAsia="it-IT"/>
              </w:rPr>
              <w:t>20</w:t>
            </w:r>
          </w:p>
        </w:tc>
        <w:tc>
          <w:tcPr>
            <w:tcW w:w="4131" w:type="dxa"/>
            <w:tcBorders>
              <w:bottom w:val="single" w:sz="6" w:space="0" w:color="CDCDCD"/>
            </w:tcBorders>
            <w:shd w:val="clear" w:color="auto" w:fill="F5FAFD"/>
            <w:tcMar>
              <w:top w:w="90" w:type="dxa"/>
              <w:left w:w="15" w:type="dxa"/>
              <w:bottom w:w="90" w:type="dxa"/>
              <w:right w:w="15" w:type="dxa"/>
            </w:tcMar>
            <w:vAlign w:val="center"/>
            <w:hideMark/>
          </w:tcPr>
          <w:p w14:paraId="791EDAFD" w14:textId="77777777" w:rsidR="00BD57AE" w:rsidRPr="00BD57AE" w:rsidRDefault="001F1ED5" w:rsidP="00BD57AE">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t>320</w:t>
            </w:r>
          </w:p>
        </w:tc>
      </w:tr>
    </w:tbl>
    <w:p w14:paraId="0EDC744A" w14:textId="77777777" w:rsidR="001F1ED5" w:rsidRDefault="001F1ED5" w:rsidP="00BD57AE">
      <w:pPr>
        <w:shd w:val="clear" w:color="auto" w:fill="FFFFFF"/>
        <w:spacing w:before="240" w:line="240" w:lineRule="auto"/>
        <w:outlineLvl w:val="3"/>
        <w:rPr>
          <w:rFonts w:ascii="Verdana" w:hAnsi="Verdana"/>
          <w:b/>
          <w:bCs/>
          <w:color w:val="021C60"/>
          <w:spacing w:val="0"/>
          <w:lang w:eastAsia="it-IT"/>
        </w:rPr>
      </w:pPr>
    </w:p>
    <w:p w14:paraId="3A65F1E1" w14:textId="77777777" w:rsidR="00BD57AE" w:rsidRPr="00BD57AE" w:rsidRDefault="00FA5EDE" w:rsidP="00BD57AE">
      <w:pPr>
        <w:shd w:val="clear" w:color="auto" w:fill="FFFFFF"/>
        <w:spacing w:before="240" w:line="240" w:lineRule="auto"/>
        <w:outlineLvl w:val="3"/>
        <w:rPr>
          <w:rFonts w:ascii="Verdana" w:hAnsi="Verdana"/>
          <w:b/>
          <w:bCs/>
          <w:color w:val="021C60"/>
          <w:spacing w:val="0"/>
          <w:lang w:eastAsia="it-IT"/>
        </w:rPr>
      </w:pPr>
      <w:r>
        <w:rPr>
          <w:rFonts w:ascii="Verdana" w:hAnsi="Verdana"/>
          <w:b/>
          <w:bCs/>
          <w:color w:val="021C60"/>
          <w:spacing w:val="0"/>
          <w:lang w:eastAsia="it-IT"/>
        </w:rPr>
        <w:t xml:space="preserve">8. </w:t>
      </w:r>
      <w:r w:rsidR="00BD57AE" w:rsidRPr="00BD57AE">
        <w:rPr>
          <w:rFonts w:ascii="Verdana" w:hAnsi="Verdana"/>
          <w:b/>
          <w:bCs/>
          <w:color w:val="021C60"/>
          <w:spacing w:val="0"/>
          <w:lang w:eastAsia="it-IT"/>
        </w:rPr>
        <w:t>Dati Statistici: Classi coinvolte</w:t>
      </w:r>
    </w:p>
    <w:tbl>
      <w:tblPr>
        <w:tblW w:w="11057" w:type="dxa"/>
        <w:tblCellSpacing w:w="15" w:type="dxa"/>
        <w:tblInd w:w="-522" w:type="dxa"/>
        <w:shd w:val="clear" w:color="auto" w:fill="BFDFFF"/>
        <w:tblCellMar>
          <w:top w:w="15" w:type="dxa"/>
          <w:left w:w="15" w:type="dxa"/>
          <w:bottom w:w="15" w:type="dxa"/>
          <w:right w:w="15" w:type="dxa"/>
        </w:tblCellMar>
        <w:tblLook w:val="04A0" w:firstRow="1" w:lastRow="0" w:firstColumn="1" w:lastColumn="0" w:noHBand="0" w:noVBand="1"/>
      </w:tblPr>
      <w:tblGrid>
        <w:gridCol w:w="3748"/>
        <w:gridCol w:w="5537"/>
        <w:gridCol w:w="1772"/>
      </w:tblGrid>
      <w:tr w:rsidR="00BD57AE" w:rsidRPr="00BD57AE" w14:paraId="217A7627" w14:textId="77777777" w:rsidTr="00CF05DB">
        <w:trPr>
          <w:tblHeader/>
          <w:tblCellSpacing w:w="15" w:type="dxa"/>
        </w:trPr>
        <w:tc>
          <w:tcPr>
            <w:tcW w:w="0" w:type="auto"/>
            <w:tcBorders>
              <w:bottom w:val="single" w:sz="6" w:space="0" w:color="021C60"/>
            </w:tcBorders>
            <w:shd w:val="clear" w:color="auto" w:fill="E8F4F8"/>
            <w:tcMar>
              <w:top w:w="90" w:type="dxa"/>
              <w:left w:w="15" w:type="dxa"/>
              <w:bottom w:w="90" w:type="dxa"/>
              <w:right w:w="15" w:type="dxa"/>
            </w:tcMar>
            <w:vAlign w:val="center"/>
            <w:hideMark/>
          </w:tcPr>
          <w:p w14:paraId="73FD2B03"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Anno</w:t>
            </w:r>
          </w:p>
        </w:tc>
        <w:tc>
          <w:tcPr>
            <w:tcW w:w="0" w:type="auto"/>
            <w:tcBorders>
              <w:bottom w:val="single" w:sz="6" w:space="0" w:color="021C60"/>
            </w:tcBorders>
            <w:shd w:val="clear" w:color="auto" w:fill="E8F4F8"/>
            <w:tcMar>
              <w:top w:w="90" w:type="dxa"/>
              <w:left w:w="15" w:type="dxa"/>
              <w:bottom w:w="90" w:type="dxa"/>
              <w:right w:w="15" w:type="dxa"/>
            </w:tcMar>
            <w:vAlign w:val="center"/>
            <w:hideMark/>
          </w:tcPr>
          <w:p w14:paraId="52680FF8"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Sezione</w:t>
            </w:r>
          </w:p>
        </w:tc>
        <w:tc>
          <w:tcPr>
            <w:tcW w:w="1727" w:type="dxa"/>
            <w:tcBorders>
              <w:bottom w:val="single" w:sz="6" w:space="0" w:color="021C60"/>
            </w:tcBorders>
            <w:shd w:val="clear" w:color="auto" w:fill="E8F4F8"/>
            <w:tcMar>
              <w:top w:w="90" w:type="dxa"/>
              <w:left w:w="15" w:type="dxa"/>
              <w:bottom w:w="90" w:type="dxa"/>
              <w:right w:w="15" w:type="dxa"/>
            </w:tcMar>
            <w:vAlign w:val="center"/>
            <w:hideMark/>
          </w:tcPr>
          <w:p w14:paraId="7D397CEC"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Studenti</w:t>
            </w:r>
          </w:p>
        </w:tc>
      </w:tr>
      <w:tr w:rsidR="00BD57AE" w:rsidRPr="00BD57AE" w14:paraId="2AEBDD01" w14:textId="77777777" w:rsidTr="00CF05DB">
        <w:trPr>
          <w:tblCellSpacing w:w="15" w:type="dxa"/>
        </w:trPr>
        <w:tc>
          <w:tcPr>
            <w:tcW w:w="0" w:type="auto"/>
            <w:tcBorders>
              <w:bottom w:val="single" w:sz="6" w:space="0" w:color="CDCDCD"/>
            </w:tcBorders>
            <w:shd w:val="clear" w:color="auto" w:fill="F5FAFD"/>
            <w:tcMar>
              <w:top w:w="90" w:type="dxa"/>
              <w:left w:w="15" w:type="dxa"/>
              <w:bottom w:w="90" w:type="dxa"/>
              <w:right w:w="15" w:type="dxa"/>
            </w:tcMar>
            <w:vAlign w:val="center"/>
            <w:hideMark/>
          </w:tcPr>
          <w:p w14:paraId="721378ED" w14:textId="77777777" w:rsidR="00BD57AE" w:rsidRPr="00BD57AE" w:rsidRDefault="001F1ED5" w:rsidP="00BD57AE">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t>2°</w:t>
            </w:r>
          </w:p>
        </w:tc>
        <w:tc>
          <w:tcPr>
            <w:tcW w:w="0" w:type="auto"/>
            <w:tcBorders>
              <w:bottom w:val="single" w:sz="6" w:space="0" w:color="CDCDCD"/>
            </w:tcBorders>
            <w:shd w:val="clear" w:color="auto" w:fill="F5FAFD"/>
            <w:tcMar>
              <w:top w:w="90" w:type="dxa"/>
              <w:left w:w="15" w:type="dxa"/>
              <w:bottom w:w="90" w:type="dxa"/>
              <w:right w:w="15" w:type="dxa"/>
            </w:tcMar>
            <w:vAlign w:val="center"/>
            <w:hideMark/>
          </w:tcPr>
          <w:p w14:paraId="7013163A" w14:textId="77777777" w:rsidR="00BD57AE" w:rsidRPr="00BD57AE" w:rsidRDefault="009269C9" w:rsidP="00BD57AE">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t>H</w:t>
            </w:r>
            <w:r w:rsidR="001F1ED5">
              <w:rPr>
                <w:rFonts w:ascii="Verdana" w:hAnsi="Verdana"/>
                <w:spacing w:val="0"/>
                <w:sz w:val="18"/>
                <w:szCs w:val="18"/>
                <w:lang w:eastAsia="it-IT"/>
              </w:rPr>
              <w:t xml:space="preserve"> </w:t>
            </w:r>
            <w:proofErr w:type="spellStart"/>
            <w:r w:rsidR="001F1ED5">
              <w:rPr>
                <w:rFonts w:ascii="Verdana" w:hAnsi="Verdana"/>
                <w:spacing w:val="0"/>
                <w:sz w:val="18"/>
                <w:szCs w:val="18"/>
                <w:lang w:eastAsia="it-IT"/>
              </w:rPr>
              <w:t>IeFP</w:t>
            </w:r>
            <w:proofErr w:type="spellEnd"/>
          </w:p>
        </w:tc>
        <w:tc>
          <w:tcPr>
            <w:tcW w:w="1727" w:type="dxa"/>
            <w:tcBorders>
              <w:bottom w:val="single" w:sz="6" w:space="0" w:color="CDCDCD"/>
            </w:tcBorders>
            <w:shd w:val="clear" w:color="auto" w:fill="F5FAFD"/>
            <w:tcMar>
              <w:top w:w="90" w:type="dxa"/>
              <w:left w:w="15" w:type="dxa"/>
              <w:bottom w:w="90" w:type="dxa"/>
              <w:right w:w="15" w:type="dxa"/>
            </w:tcMar>
            <w:vAlign w:val="center"/>
            <w:hideMark/>
          </w:tcPr>
          <w:p w14:paraId="2748B246" w14:textId="77777777" w:rsidR="00BD57AE" w:rsidRPr="00BD57AE" w:rsidRDefault="00BD57AE" w:rsidP="009269C9">
            <w:pPr>
              <w:spacing w:before="240" w:after="240" w:line="240" w:lineRule="auto"/>
              <w:jc w:val="center"/>
              <w:rPr>
                <w:rFonts w:ascii="Verdana" w:hAnsi="Verdana"/>
                <w:spacing w:val="0"/>
                <w:sz w:val="18"/>
                <w:szCs w:val="18"/>
                <w:lang w:eastAsia="it-IT"/>
              </w:rPr>
            </w:pPr>
            <w:r w:rsidRPr="00BD57AE">
              <w:rPr>
                <w:rFonts w:ascii="Verdana" w:hAnsi="Verdana"/>
                <w:spacing w:val="0"/>
                <w:sz w:val="18"/>
                <w:szCs w:val="18"/>
                <w:lang w:eastAsia="it-IT"/>
              </w:rPr>
              <w:t>2</w:t>
            </w:r>
            <w:r w:rsidR="009269C9">
              <w:rPr>
                <w:rFonts w:ascii="Verdana" w:hAnsi="Verdana"/>
                <w:spacing w:val="0"/>
                <w:sz w:val="18"/>
                <w:szCs w:val="18"/>
                <w:lang w:eastAsia="it-IT"/>
              </w:rPr>
              <w:t>1</w:t>
            </w:r>
          </w:p>
        </w:tc>
      </w:tr>
      <w:tr w:rsidR="00BD57AE" w:rsidRPr="00BD57AE" w14:paraId="5A8CEC6F" w14:textId="77777777" w:rsidTr="00CF05DB">
        <w:trPr>
          <w:tblCellSpacing w:w="15" w:type="dxa"/>
        </w:trPr>
        <w:tc>
          <w:tcPr>
            <w:tcW w:w="0" w:type="auto"/>
            <w:tcBorders>
              <w:bottom w:val="single" w:sz="6" w:space="0" w:color="CDCDCD"/>
            </w:tcBorders>
            <w:shd w:val="clear" w:color="auto" w:fill="F5FAFD"/>
            <w:tcMar>
              <w:top w:w="90" w:type="dxa"/>
              <w:left w:w="15" w:type="dxa"/>
              <w:bottom w:w="90" w:type="dxa"/>
              <w:right w:w="15" w:type="dxa"/>
            </w:tcMar>
            <w:vAlign w:val="center"/>
            <w:hideMark/>
          </w:tcPr>
          <w:p w14:paraId="358A4455" w14:textId="77777777" w:rsidR="00BD57AE" w:rsidRPr="00BD57AE" w:rsidRDefault="00BD57AE" w:rsidP="00BD57AE">
            <w:pPr>
              <w:spacing w:before="240" w:after="240" w:line="240" w:lineRule="auto"/>
              <w:jc w:val="center"/>
              <w:rPr>
                <w:rFonts w:ascii="Verdana" w:hAnsi="Verdana"/>
                <w:spacing w:val="0"/>
                <w:sz w:val="18"/>
                <w:szCs w:val="18"/>
                <w:lang w:eastAsia="it-IT"/>
              </w:rPr>
            </w:pPr>
            <w:r w:rsidRPr="00BD57AE">
              <w:rPr>
                <w:rFonts w:ascii="Verdana" w:hAnsi="Verdana"/>
                <w:spacing w:val="0"/>
                <w:sz w:val="18"/>
                <w:szCs w:val="18"/>
                <w:lang w:eastAsia="it-IT"/>
              </w:rPr>
              <w:t>3</w:t>
            </w:r>
            <w:r w:rsidR="001F1ED5">
              <w:rPr>
                <w:rFonts w:ascii="Verdana" w:hAnsi="Verdana"/>
                <w:spacing w:val="0"/>
                <w:sz w:val="18"/>
                <w:szCs w:val="18"/>
                <w:lang w:eastAsia="it-IT"/>
              </w:rPr>
              <w:t>°</w:t>
            </w:r>
          </w:p>
        </w:tc>
        <w:tc>
          <w:tcPr>
            <w:tcW w:w="0" w:type="auto"/>
            <w:tcBorders>
              <w:bottom w:val="single" w:sz="6" w:space="0" w:color="CDCDCD"/>
            </w:tcBorders>
            <w:shd w:val="clear" w:color="auto" w:fill="F5FAFD"/>
            <w:tcMar>
              <w:top w:w="90" w:type="dxa"/>
              <w:left w:w="15" w:type="dxa"/>
              <w:bottom w:w="90" w:type="dxa"/>
              <w:right w:w="15" w:type="dxa"/>
            </w:tcMar>
            <w:vAlign w:val="center"/>
            <w:hideMark/>
          </w:tcPr>
          <w:p w14:paraId="146C49F9" w14:textId="77777777" w:rsidR="00BD57AE" w:rsidRPr="00BD57AE" w:rsidRDefault="009269C9" w:rsidP="00BD57AE">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t>H</w:t>
            </w:r>
            <w:r w:rsidR="001F1ED5">
              <w:rPr>
                <w:rFonts w:ascii="Verdana" w:hAnsi="Verdana"/>
                <w:spacing w:val="0"/>
                <w:sz w:val="18"/>
                <w:szCs w:val="18"/>
                <w:lang w:eastAsia="it-IT"/>
              </w:rPr>
              <w:t xml:space="preserve"> </w:t>
            </w:r>
            <w:proofErr w:type="spellStart"/>
            <w:r w:rsidR="001F1ED5">
              <w:rPr>
                <w:rFonts w:ascii="Verdana" w:hAnsi="Verdana"/>
                <w:spacing w:val="0"/>
                <w:sz w:val="18"/>
                <w:szCs w:val="18"/>
                <w:lang w:eastAsia="it-IT"/>
              </w:rPr>
              <w:t>IeFP</w:t>
            </w:r>
            <w:proofErr w:type="spellEnd"/>
          </w:p>
        </w:tc>
        <w:tc>
          <w:tcPr>
            <w:tcW w:w="1727" w:type="dxa"/>
            <w:tcBorders>
              <w:bottom w:val="single" w:sz="6" w:space="0" w:color="CDCDCD"/>
            </w:tcBorders>
            <w:shd w:val="clear" w:color="auto" w:fill="F5FAFD"/>
            <w:tcMar>
              <w:top w:w="90" w:type="dxa"/>
              <w:left w:w="15" w:type="dxa"/>
              <w:bottom w:w="90" w:type="dxa"/>
              <w:right w:w="15" w:type="dxa"/>
            </w:tcMar>
            <w:vAlign w:val="center"/>
            <w:hideMark/>
          </w:tcPr>
          <w:p w14:paraId="195E87D0" w14:textId="77777777" w:rsidR="00BD57AE" w:rsidRPr="00BD57AE" w:rsidRDefault="00BD57AE" w:rsidP="009269C9">
            <w:pPr>
              <w:spacing w:before="240" w:after="240" w:line="240" w:lineRule="auto"/>
              <w:jc w:val="center"/>
              <w:rPr>
                <w:rFonts w:ascii="Verdana" w:hAnsi="Verdana"/>
                <w:spacing w:val="0"/>
                <w:sz w:val="18"/>
                <w:szCs w:val="18"/>
                <w:lang w:eastAsia="it-IT"/>
              </w:rPr>
            </w:pPr>
            <w:r w:rsidRPr="00BD57AE">
              <w:rPr>
                <w:rFonts w:ascii="Verdana" w:hAnsi="Verdana"/>
                <w:spacing w:val="0"/>
                <w:sz w:val="18"/>
                <w:szCs w:val="18"/>
                <w:lang w:eastAsia="it-IT"/>
              </w:rPr>
              <w:t>2</w:t>
            </w:r>
            <w:r w:rsidR="009269C9">
              <w:rPr>
                <w:rFonts w:ascii="Verdana" w:hAnsi="Verdana"/>
                <w:spacing w:val="0"/>
                <w:sz w:val="18"/>
                <w:szCs w:val="18"/>
                <w:lang w:eastAsia="it-IT"/>
              </w:rPr>
              <w:t>0</w:t>
            </w:r>
          </w:p>
        </w:tc>
      </w:tr>
      <w:tr w:rsidR="00BD57AE" w:rsidRPr="00BD57AE" w14:paraId="798DA45B" w14:textId="77777777" w:rsidTr="00CF05DB">
        <w:trPr>
          <w:tblCellSpacing w:w="15" w:type="dxa"/>
        </w:trPr>
        <w:tc>
          <w:tcPr>
            <w:tcW w:w="0" w:type="auto"/>
            <w:gridSpan w:val="2"/>
            <w:tcBorders>
              <w:bottom w:val="single" w:sz="6" w:space="0" w:color="021C60"/>
            </w:tcBorders>
            <w:shd w:val="clear" w:color="auto" w:fill="E8F4F8"/>
            <w:tcMar>
              <w:top w:w="90" w:type="dxa"/>
              <w:left w:w="15" w:type="dxa"/>
              <w:bottom w:w="90" w:type="dxa"/>
              <w:right w:w="15" w:type="dxa"/>
            </w:tcMar>
            <w:vAlign w:val="center"/>
            <w:hideMark/>
          </w:tcPr>
          <w:p w14:paraId="6B574F2A" w14:textId="68D5DB7A"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Totale Studenti</w:t>
            </w:r>
            <w:r w:rsidR="001F1ED5">
              <w:rPr>
                <w:rFonts w:ascii="Verdana" w:hAnsi="Verdana"/>
                <w:b/>
                <w:bCs/>
                <w:color w:val="021C60"/>
                <w:spacing w:val="0"/>
                <w:sz w:val="18"/>
                <w:szCs w:val="18"/>
                <w:lang w:eastAsia="it-IT"/>
              </w:rPr>
              <w:t xml:space="preserve"> </w:t>
            </w:r>
          </w:p>
        </w:tc>
        <w:tc>
          <w:tcPr>
            <w:tcW w:w="1727" w:type="dxa"/>
            <w:tcBorders>
              <w:bottom w:val="single" w:sz="6" w:space="0" w:color="021C60"/>
            </w:tcBorders>
            <w:shd w:val="clear" w:color="auto" w:fill="E8F4F8"/>
            <w:tcMar>
              <w:top w:w="90" w:type="dxa"/>
              <w:left w:w="15" w:type="dxa"/>
              <w:bottom w:w="90" w:type="dxa"/>
              <w:right w:w="15" w:type="dxa"/>
            </w:tcMar>
            <w:vAlign w:val="center"/>
            <w:hideMark/>
          </w:tcPr>
          <w:p w14:paraId="0F84ED3B" w14:textId="600A8970" w:rsidR="00BD57AE" w:rsidRPr="00BD57AE" w:rsidRDefault="002F6D34" w:rsidP="009269C9">
            <w:pPr>
              <w:spacing w:before="240" w:after="240" w:line="240" w:lineRule="auto"/>
              <w:jc w:val="center"/>
              <w:rPr>
                <w:rFonts w:ascii="Verdana" w:hAnsi="Verdana"/>
                <w:b/>
                <w:bCs/>
                <w:color w:val="021C60"/>
                <w:spacing w:val="0"/>
                <w:sz w:val="18"/>
                <w:szCs w:val="18"/>
                <w:lang w:eastAsia="it-IT"/>
              </w:rPr>
            </w:pPr>
            <w:r>
              <w:rPr>
                <w:rFonts w:ascii="Verdana" w:hAnsi="Verdana"/>
                <w:b/>
                <w:bCs/>
                <w:color w:val="021C60"/>
                <w:spacing w:val="0"/>
                <w:sz w:val="18"/>
                <w:szCs w:val="18"/>
                <w:lang w:eastAsia="it-IT"/>
              </w:rPr>
              <w:t>41</w:t>
            </w:r>
          </w:p>
        </w:tc>
      </w:tr>
    </w:tbl>
    <w:p w14:paraId="49E7328A" w14:textId="77777777" w:rsidR="00343181" w:rsidRPr="00BD57AE" w:rsidRDefault="00343181" w:rsidP="00BD57AE">
      <w:pPr>
        <w:rPr>
          <w:sz w:val="16"/>
          <w:szCs w:val="16"/>
        </w:rPr>
      </w:pPr>
    </w:p>
    <w:sectPr w:rsidR="00343181" w:rsidRPr="00BD57AE" w:rsidSect="00EA24A6">
      <w:headerReference w:type="even" r:id="rId9"/>
      <w:footerReference w:type="even" r:id="rId10"/>
      <w:pgSz w:w="11906" w:h="16838" w:code="9"/>
      <w:pgMar w:top="1134" w:right="1134" w:bottom="1701"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EB06B" w14:textId="77777777" w:rsidR="00746ACF" w:rsidRDefault="00746ACF">
      <w:r>
        <w:separator/>
      </w:r>
    </w:p>
    <w:p w14:paraId="5402F2EE" w14:textId="77777777" w:rsidR="00746ACF" w:rsidRDefault="00746ACF"/>
    <w:p w14:paraId="102E6A2F" w14:textId="77777777" w:rsidR="00746ACF" w:rsidRDefault="00746ACF"/>
    <w:p w14:paraId="5FAC38C1" w14:textId="77777777" w:rsidR="00746ACF" w:rsidRDefault="00746ACF"/>
  </w:endnote>
  <w:endnote w:type="continuationSeparator" w:id="0">
    <w:p w14:paraId="3D534FF4" w14:textId="77777777" w:rsidR="00746ACF" w:rsidRDefault="00746ACF">
      <w:r>
        <w:continuationSeparator/>
      </w:r>
    </w:p>
    <w:p w14:paraId="402F1157" w14:textId="77777777" w:rsidR="00746ACF" w:rsidRDefault="00746ACF"/>
    <w:p w14:paraId="68B91E4E" w14:textId="77777777" w:rsidR="00746ACF" w:rsidRDefault="00746ACF"/>
    <w:p w14:paraId="20CC7F2A" w14:textId="77777777" w:rsidR="00746ACF" w:rsidRDefault="00746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embedRegular r:id="rId1" w:subsetted="1" w:fontKey="{DABA5731-CF3E-4D0F-9EC8-6F328AD5FD9E}"/>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embedRegular r:id="rId2" w:fontKey="{F3B70239-D064-4BFC-A1DC-ACA7B2ECB43E}"/>
    <w:embedBold r:id="rId3" w:fontKey="{46996329-FB0F-4130-AB36-5124678196C3}"/>
    <w:embedItalic r:id="rId4" w:fontKey="{F5077856-C393-4E9B-A40E-FE55C336D613}"/>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BE804" w14:textId="77777777" w:rsidR="00BF1095" w:rsidRDefault="00BF1095">
    <w:pPr>
      <w:pStyle w:val="Pidipagina"/>
    </w:pPr>
  </w:p>
  <w:p w14:paraId="6350997F" w14:textId="77777777" w:rsidR="00BF1095" w:rsidRDefault="00BF10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2CD88" w14:textId="77777777" w:rsidR="00746ACF" w:rsidRDefault="00746ACF">
      <w:r>
        <w:separator/>
      </w:r>
    </w:p>
    <w:p w14:paraId="54F3C388" w14:textId="77777777" w:rsidR="00746ACF" w:rsidRDefault="00746ACF"/>
    <w:p w14:paraId="26A10C2E" w14:textId="77777777" w:rsidR="00746ACF" w:rsidRDefault="00746ACF"/>
    <w:p w14:paraId="0B5CF70A" w14:textId="77777777" w:rsidR="00746ACF" w:rsidRDefault="00746ACF"/>
  </w:footnote>
  <w:footnote w:type="continuationSeparator" w:id="0">
    <w:p w14:paraId="605B6E68" w14:textId="77777777" w:rsidR="00746ACF" w:rsidRDefault="00746ACF">
      <w:r>
        <w:continuationSeparator/>
      </w:r>
    </w:p>
    <w:p w14:paraId="2EA7683F" w14:textId="77777777" w:rsidR="00746ACF" w:rsidRDefault="00746ACF"/>
    <w:p w14:paraId="6756F1E8" w14:textId="77777777" w:rsidR="00746ACF" w:rsidRDefault="00746ACF"/>
    <w:p w14:paraId="0D8B33E4" w14:textId="77777777" w:rsidR="00746ACF" w:rsidRDefault="00746A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E2D4" w14:textId="77777777" w:rsidR="00BF1095" w:rsidRDefault="00BF1095">
    <w:pPr>
      <w:pStyle w:val="Intestazione"/>
    </w:pPr>
  </w:p>
  <w:p w14:paraId="7D11C25E" w14:textId="77777777" w:rsidR="00BF1095" w:rsidRDefault="00BF10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088A2D8"/>
    <w:lvl w:ilvl="0">
      <w:start w:val="1"/>
      <w:numFmt w:val="bullet"/>
      <w:pStyle w:val="puntoelencoindentato"/>
      <w:lvlText w:val="o"/>
      <w:lvlJc w:val="left"/>
      <w:pPr>
        <w:tabs>
          <w:tab w:val="num" w:pos="1001"/>
        </w:tabs>
        <w:ind w:left="1001" w:hanging="360"/>
      </w:pPr>
      <w:rPr>
        <w:rFonts w:ascii="Courier New" w:hAnsi="Courier New" w:cs="Courier New" w:hint="default"/>
      </w:rPr>
    </w:lvl>
  </w:abstractNum>
  <w:abstractNum w:abstractNumId="1" w15:restartNumberingAfterBreak="0">
    <w:nsid w:val="FFFFFFFE"/>
    <w:multiLevelType w:val="singleLevel"/>
    <w:tmpl w:val="1C2E5F8E"/>
    <w:lvl w:ilvl="0">
      <w:numFmt w:val="bullet"/>
      <w:lvlText w:val="*"/>
      <w:lvlJc w:val="left"/>
    </w:lvl>
  </w:abstractNum>
  <w:abstractNum w:abstractNumId="2" w15:restartNumberingAfterBreak="0">
    <w:nsid w:val="0DCF6037"/>
    <w:multiLevelType w:val="hybridMultilevel"/>
    <w:tmpl w:val="D64833E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C2119E"/>
    <w:multiLevelType w:val="hybridMultilevel"/>
    <w:tmpl w:val="86F28082"/>
    <w:lvl w:ilvl="0" w:tplc="04100001">
      <w:start w:val="1"/>
      <w:numFmt w:val="bullet"/>
      <w:lvlText w:val=""/>
      <w:lvlJc w:val="left"/>
      <w:pPr>
        <w:ind w:left="824" w:hanging="360"/>
      </w:pPr>
      <w:rPr>
        <w:rFonts w:ascii="Symbol" w:hAnsi="Symbol" w:hint="default"/>
      </w:rPr>
    </w:lvl>
    <w:lvl w:ilvl="1" w:tplc="04100003" w:tentative="1">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tentative="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4" w15:restartNumberingAfterBreak="0">
    <w:nsid w:val="136B1A89"/>
    <w:multiLevelType w:val="hybridMultilevel"/>
    <w:tmpl w:val="926A84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692D5E"/>
    <w:multiLevelType w:val="hybridMultilevel"/>
    <w:tmpl w:val="07047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325DB9"/>
    <w:multiLevelType w:val="hybridMultilevel"/>
    <w:tmpl w:val="D9509142"/>
    <w:lvl w:ilvl="0" w:tplc="FFFFFFFF">
      <w:start w:val="1"/>
      <w:numFmt w:val="bullet"/>
      <w:pStyle w:val="Puntoelenco"/>
      <w:lvlText w:val=""/>
      <w:lvlJc w:val="left"/>
      <w:pPr>
        <w:tabs>
          <w:tab w:val="num" w:pos="170"/>
        </w:tabs>
        <w:ind w:left="170" w:hanging="170"/>
      </w:pPr>
      <w:rPr>
        <w:rFonts w:ascii="Symbol" w:hAnsi="Symbol" w:hint="default"/>
      </w:rPr>
    </w:lvl>
    <w:lvl w:ilvl="1" w:tplc="0410000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A1357F"/>
    <w:multiLevelType w:val="hybridMultilevel"/>
    <w:tmpl w:val="C85CE8D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5FD2081"/>
    <w:multiLevelType w:val="hybridMultilevel"/>
    <w:tmpl w:val="7D5E1762"/>
    <w:lvl w:ilvl="0" w:tplc="04100001">
      <w:start w:val="1"/>
      <w:numFmt w:val="bullet"/>
      <w:lvlText w:val=""/>
      <w:lvlJc w:val="left"/>
      <w:pPr>
        <w:ind w:left="824" w:hanging="360"/>
      </w:pPr>
      <w:rPr>
        <w:rFonts w:ascii="Symbol" w:hAnsi="Symbol" w:hint="default"/>
      </w:rPr>
    </w:lvl>
    <w:lvl w:ilvl="1" w:tplc="04100003" w:tentative="1">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tentative="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9" w15:restartNumberingAfterBreak="0">
    <w:nsid w:val="34AF48CA"/>
    <w:multiLevelType w:val="multilevel"/>
    <w:tmpl w:val="1FD6B664"/>
    <w:lvl w:ilvl="0">
      <w:start w:val="1"/>
      <w:numFmt w:val="decimal"/>
      <w:pStyle w:val="Numeroelenco"/>
      <w:lvlText w:val="%1."/>
      <w:lvlJc w:val="left"/>
      <w:pPr>
        <w:tabs>
          <w:tab w:val="num" w:pos="644"/>
        </w:tabs>
        <w:ind w:left="644" w:hanging="360"/>
      </w:pPr>
      <w:rPr>
        <w:rFonts w:hint="default"/>
        <w:color w:val="00366C"/>
        <w:sz w:val="22"/>
      </w:rPr>
    </w:lvl>
    <w:lvl w:ilvl="1">
      <w:start w:val="1"/>
      <w:numFmt w:val="lowerLetter"/>
      <w:lvlText w:val="%2."/>
      <w:lvlJc w:val="left"/>
      <w:pPr>
        <w:tabs>
          <w:tab w:val="num" w:pos="281"/>
        </w:tabs>
        <w:ind w:left="1721" w:hanging="360"/>
      </w:pPr>
      <w:rPr>
        <w:rFonts w:hint="default"/>
      </w:rPr>
    </w:lvl>
    <w:lvl w:ilvl="2">
      <w:start w:val="1"/>
      <w:numFmt w:val="lowerRoman"/>
      <w:lvlText w:val="%3."/>
      <w:lvlJc w:val="right"/>
      <w:pPr>
        <w:tabs>
          <w:tab w:val="num" w:pos="281"/>
        </w:tabs>
        <w:ind w:left="2441" w:hanging="180"/>
      </w:pPr>
      <w:rPr>
        <w:rFonts w:hint="default"/>
      </w:rPr>
    </w:lvl>
    <w:lvl w:ilvl="3">
      <w:start w:val="1"/>
      <w:numFmt w:val="decimal"/>
      <w:lvlText w:val="%4."/>
      <w:lvlJc w:val="left"/>
      <w:pPr>
        <w:tabs>
          <w:tab w:val="num" w:pos="281"/>
        </w:tabs>
        <w:ind w:left="3161" w:hanging="360"/>
      </w:pPr>
      <w:rPr>
        <w:rFonts w:hint="default"/>
      </w:rPr>
    </w:lvl>
    <w:lvl w:ilvl="4">
      <w:start w:val="1"/>
      <w:numFmt w:val="lowerLetter"/>
      <w:lvlText w:val="%5."/>
      <w:lvlJc w:val="left"/>
      <w:pPr>
        <w:tabs>
          <w:tab w:val="num" w:pos="281"/>
        </w:tabs>
        <w:ind w:left="3881" w:hanging="360"/>
      </w:pPr>
      <w:rPr>
        <w:rFonts w:hint="default"/>
      </w:rPr>
    </w:lvl>
    <w:lvl w:ilvl="5">
      <w:start w:val="1"/>
      <w:numFmt w:val="lowerRoman"/>
      <w:lvlText w:val="%6."/>
      <w:lvlJc w:val="right"/>
      <w:pPr>
        <w:tabs>
          <w:tab w:val="num" w:pos="281"/>
        </w:tabs>
        <w:ind w:left="4601" w:hanging="180"/>
      </w:pPr>
      <w:rPr>
        <w:rFonts w:hint="default"/>
      </w:rPr>
    </w:lvl>
    <w:lvl w:ilvl="6">
      <w:start w:val="1"/>
      <w:numFmt w:val="decimal"/>
      <w:lvlText w:val="%7."/>
      <w:lvlJc w:val="left"/>
      <w:pPr>
        <w:tabs>
          <w:tab w:val="num" w:pos="281"/>
        </w:tabs>
        <w:ind w:left="5321" w:hanging="360"/>
      </w:pPr>
      <w:rPr>
        <w:rFonts w:hint="default"/>
      </w:rPr>
    </w:lvl>
    <w:lvl w:ilvl="7">
      <w:start w:val="1"/>
      <w:numFmt w:val="lowerLetter"/>
      <w:lvlText w:val="%8."/>
      <w:lvlJc w:val="left"/>
      <w:pPr>
        <w:tabs>
          <w:tab w:val="num" w:pos="281"/>
        </w:tabs>
        <w:ind w:left="6041" w:hanging="360"/>
      </w:pPr>
      <w:rPr>
        <w:rFonts w:hint="default"/>
      </w:rPr>
    </w:lvl>
    <w:lvl w:ilvl="8">
      <w:start w:val="1"/>
      <w:numFmt w:val="lowerRoman"/>
      <w:lvlText w:val="%9."/>
      <w:lvlJc w:val="right"/>
      <w:pPr>
        <w:tabs>
          <w:tab w:val="num" w:pos="281"/>
        </w:tabs>
        <w:ind w:left="6761" w:hanging="180"/>
      </w:pPr>
      <w:rPr>
        <w:rFonts w:hint="default"/>
      </w:rPr>
    </w:lvl>
  </w:abstractNum>
  <w:abstractNum w:abstractNumId="10" w15:restartNumberingAfterBreak="0">
    <w:nsid w:val="406770E7"/>
    <w:multiLevelType w:val="hybridMultilevel"/>
    <w:tmpl w:val="407EA284"/>
    <w:lvl w:ilvl="0" w:tplc="04100001">
      <w:start w:val="1"/>
      <w:numFmt w:val="bullet"/>
      <w:lvlText w:val=""/>
      <w:lvlJc w:val="left"/>
      <w:pPr>
        <w:ind w:left="824" w:hanging="360"/>
      </w:pPr>
      <w:rPr>
        <w:rFonts w:ascii="Symbol" w:hAnsi="Symbol" w:hint="default"/>
      </w:rPr>
    </w:lvl>
    <w:lvl w:ilvl="1" w:tplc="04100003" w:tentative="1">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tentative="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11" w15:restartNumberingAfterBreak="0">
    <w:nsid w:val="41466D1D"/>
    <w:multiLevelType w:val="hybridMultilevel"/>
    <w:tmpl w:val="7A822D5C"/>
    <w:lvl w:ilvl="0" w:tplc="E8242CEC">
      <w:start w:val="1"/>
      <w:numFmt w:val="bullet"/>
      <w:lvlText w:val=""/>
      <w:legacy w:legacy="1" w:legacySpace="0" w:legacyIndent="283"/>
      <w:lvlJc w:val="left"/>
      <w:pPr>
        <w:ind w:left="283" w:hanging="28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E95389"/>
    <w:multiLevelType w:val="hybridMultilevel"/>
    <w:tmpl w:val="DC4857BA"/>
    <w:lvl w:ilvl="0" w:tplc="04100001">
      <w:start w:val="1"/>
      <w:numFmt w:val="bullet"/>
      <w:lvlText w:val=""/>
      <w:lvlJc w:val="left"/>
      <w:pPr>
        <w:ind w:left="824" w:hanging="360"/>
      </w:pPr>
      <w:rPr>
        <w:rFonts w:ascii="Symbol" w:hAnsi="Symbol" w:hint="default"/>
      </w:rPr>
    </w:lvl>
    <w:lvl w:ilvl="1" w:tplc="04100003" w:tentative="1">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tentative="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13" w15:restartNumberingAfterBreak="0">
    <w:nsid w:val="4BDF7949"/>
    <w:multiLevelType w:val="hybridMultilevel"/>
    <w:tmpl w:val="7A64DEDC"/>
    <w:lvl w:ilvl="0" w:tplc="0410000F">
      <w:start w:val="1"/>
      <w:numFmt w:val="decimal"/>
      <w:lvlText w:val="%1."/>
      <w:lvlJc w:val="left"/>
      <w:pPr>
        <w:tabs>
          <w:tab w:val="num" w:pos="720"/>
        </w:tabs>
        <w:ind w:left="720" w:hanging="360"/>
      </w:pPr>
    </w:lvl>
    <w:lvl w:ilvl="1" w:tplc="31DE8FC4">
      <w:numFmt w:val="bullet"/>
      <w:lvlText w:val="-"/>
      <w:lvlJc w:val="left"/>
      <w:pPr>
        <w:tabs>
          <w:tab w:val="num" w:pos="1440"/>
        </w:tabs>
        <w:ind w:left="1440" w:hanging="360"/>
      </w:pPr>
      <w:rPr>
        <w:rFonts w:ascii="Times New Roman" w:eastAsia="Times New Roman" w:hAnsi="Times New Roman" w:cs="Times New Roman" w:hint="default"/>
        <w:sz w:val="18"/>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810629"/>
    <w:multiLevelType w:val="hybridMultilevel"/>
    <w:tmpl w:val="EB6043BC"/>
    <w:lvl w:ilvl="0" w:tplc="E8242CEC">
      <w:start w:val="1"/>
      <w:numFmt w:val="bullet"/>
      <w:lvlText w:val=""/>
      <w:legacy w:legacy="1" w:legacySpace="0" w:legacyIndent="283"/>
      <w:lvlJc w:val="left"/>
      <w:pPr>
        <w:ind w:left="283" w:hanging="28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D425B8"/>
    <w:multiLevelType w:val="hybridMultilevel"/>
    <w:tmpl w:val="8B142A5E"/>
    <w:lvl w:ilvl="0" w:tplc="04100001">
      <w:start w:val="1"/>
      <w:numFmt w:val="bullet"/>
      <w:lvlText w:val=""/>
      <w:lvlJc w:val="left"/>
      <w:pPr>
        <w:tabs>
          <w:tab w:val="num" w:pos="720"/>
        </w:tabs>
        <w:ind w:left="720" w:hanging="360"/>
      </w:pPr>
      <w:rPr>
        <w:rFonts w:ascii="Symbol" w:hAnsi="Symbol" w:hint="default"/>
      </w:rPr>
    </w:lvl>
    <w:lvl w:ilvl="1" w:tplc="31DE8FC4">
      <w:numFmt w:val="bullet"/>
      <w:lvlText w:val="-"/>
      <w:lvlJc w:val="left"/>
      <w:pPr>
        <w:tabs>
          <w:tab w:val="num" w:pos="1440"/>
        </w:tabs>
        <w:ind w:left="1440" w:hanging="360"/>
      </w:pPr>
      <w:rPr>
        <w:rFonts w:ascii="Times New Roman" w:eastAsia="Times New Roman" w:hAnsi="Times New Roman" w:cs="Times New Roman" w:hint="default"/>
        <w:sz w:val="1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876BE2"/>
    <w:multiLevelType w:val="multilevel"/>
    <w:tmpl w:val="0214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1959C6"/>
    <w:multiLevelType w:val="hybridMultilevel"/>
    <w:tmpl w:val="85267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16441D"/>
    <w:multiLevelType w:val="hybridMultilevel"/>
    <w:tmpl w:val="74AAFD7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4CF7DA7"/>
    <w:multiLevelType w:val="multilevel"/>
    <w:tmpl w:val="539E2AB0"/>
    <w:lvl w:ilvl="0">
      <w:start w:val="1"/>
      <w:numFmt w:val="lowerLetter"/>
      <w:pStyle w:val="Numeroelencoindentato"/>
      <w:lvlText w:val="%1."/>
      <w:lvlJc w:val="left"/>
      <w:pPr>
        <w:tabs>
          <w:tab w:val="num" w:pos="1058"/>
        </w:tabs>
        <w:ind w:left="925" w:hanging="227"/>
      </w:pPr>
      <w:rPr>
        <w:rFonts w:hint="default"/>
      </w:rPr>
    </w:lvl>
    <w:lvl w:ilvl="1">
      <w:start w:val="1"/>
      <w:numFmt w:val="decimal"/>
      <w:lvlText w:val="%1.%2."/>
      <w:lvlJc w:val="left"/>
      <w:pPr>
        <w:tabs>
          <w:tab w:val="num" w:pos="1490"/>
        </w:tabs>
        <w:ind w:left="1490" w:hanging="432"/>
      </w:pPr>
      <w:rPr>
        <w:rFonts w:hint="default"/>
      </w:rPr>
    </w:lvl>
    <w:lvl w:ilvl="2">
      <w:start w:val="1"/>
      <w:numFmt w:val="decimal"/>
      <w:lvlText w:val="%1.%2.%3."/>
      <w:lvlJc w:val="left"/>
      <w:pPr>
        <w:tabs>
          <w:tab w:val="num" w:pos="2138"/>
        </w:tabs>
        <w:ind w:left="1922" w:hanging="504"/>
      </w:pPr>
      <w:rPr>
        <w:rFonts w:hint="default"/>
      </w:rPr>
    </w:lvl>
    <w:lvl w:ilvl="3">
      <w:start w:val="1"/>
      <w:numFmt w:val="decimal"/>
      <w:lvlText w:val="%1.%2.%3.%4."/>
      <w:lvlJc w:val="left"/>
      <w:pPr>
        <w:tabs>
          <w:tab w:val="num" w:pos="2498"/>
        </w:tabs>
        <w:ind w:left="2426" w:hanging="648"/>
      </w:pPr>
      <w:rPr>
        <w:rFonts w:hint="default"/>
      </w:rPr>
    </w:lvl>
    <w:lvl w:ilvl="4">
      <w:start w:val="1"/>
      <w:numFmt w:val="decimal"/>
      <w:lvlText w:val="%1.%2.%3.%4.%5."/>
      <w:lvlJc w:val="left"/>
      <w:pPr>
        <w:tabs>
          <w:tab w:val="num" w:pos="3218"/>
        </w:tabs>
        <w:ind w:left="2930" w:hanging="792"/>
      </w:pPr>
      <w:rPr>
        <w:rFonts w:hint="default"/>
      </w:rPr>
    </w:lvl>
    <w:lvl w:ilvl="5">
      <w:start w:val="1"/>
      <w:numFmt w:val="decimal"/>
      <w:lvlText w:val="%1.%2.%3.%4.%5.%6."/>
      <w:lvlJc w:val="left"/>
      <w:pPr>
        <w:tabs>
          <w:tab w:val="num" w:pos="3578"/>
        </w:tabs>
        <w:ind w:left="3434" w:hanging="936"/>
      </w:pPr>
      <w:rPr>
        <w:rFonts w:hint="default"/>
      </w:rPr>
    </w:lvl>
    <w:lvl w:ilvl="6">
      <w:start w:val="1"/>
      <w:numFmt w:val="decimal"/>
      <w:lvlText w:val="%1.%2.%3.%4.%5.%6.%7."/>
      <w:lvlJc w:val="left"/>
      <w:pPr>
        <w:tabs>
          <w:tab w:val="num" w:pos="4298"/>
        </w:tabs>
        <w:ind w:left="3938" w:hanging="1080"/>
      </w:pPr>
      <w:rPr>
        <w:rFonts w:hint="default"/>
      </w:rPr>
    </w:lvl>
    <w:lvl w:ilvl="7">
      <w:start w:val="1"/>
      <w:numFmt w:val="decimal"/>
      <w:lvlText w:val="%1.%2.%3.%4.%5.%6.%7.%8."/>
      <w:lvlJc w:val="left"/>
      <w:pPr>
        <w:tabs>
          <w:tab w:val="num" w:pos="4658"/>
        </w:tabs>
        <w:ind w:left="4442" w:hanging="1224"/>
      </w:pPr>
      <w:rPr>
        <w:rFonts w:hint="default"/>
      </w:rPr>
    </w:lvl>
    <w:lvl w:ilvl="8">
      <w:start w:val="1"/>
      <w:numFmt w:val="decimal"/>
      <w:lvlText w:val="%1.%2.%3.%4.%5.%6.%7.%8.%9."/>
      <w:lvlJc w:val="left"/>
      <w:pPr>
        <w:tabs>
          <w:tab w:val="num" w:pos="5378"/>
        </w:tabs>
        <w:ind w:left="5018" w:hanging="1440"/>
      </w:pPr>
      <w:rPr>
        <w:rFonts w:hint="default"/>
      </w:rPr>
    </w:lvl>
  </w:abstractNum>
  <w:abstractNum w:abstractNumId="20" w15:restartNumberingAfterBreak="0">
    <w:nsid w:val="74ED6A70"/>
    <w:multiLevelType w:val="hybridMultilevel"/>
    <w:tmpl w:val="4F362320"/>
    <w:lvl w:ilvl="0" w:tplc="04100001">
      <w:start w:val="1"/>
      <w:numFmt w:val="bullet"/>
      <w:lvlText w:val=""/>
      <w:lvlJc w:val="left"/>
      <w:pPr>
        <w:ind w:left="824" w:hanging="360"/>
      </w:pPr>
      <w:rPr>
        <w:rFonts w:ascii="Symbol" w:hAnsi="Symbol" w:hint="default"/>
      </w:rPr>
    </w:lvl>
    <w:lvl w:ilvl="1" w:tplc="04100003" w:tentative="1">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tentative="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21" w15:restartNumberingAfterBreak="0">
    <w:nsid w:val="7DB8430A"/>
    <w:multiLevelType w:val="hybridMultilevel"/>
    <w:tmpl w:val="46327236"/>
    <w:lvl w:ilvl="0" w:tplc="E8242CEC">
      <w:start w:val="1"/>
      <w:numFmt w:val="bullet"/>
      <w:lvlText w:val=""/>
      <w:legacy w:legacy="1" w:legacySpace="0" w:legacyIndent="283"/>
      <w:lvlJc w:val="left"/>
      <w:pPr>
        <w:ind w:left="283" w:hanging="28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9"/>
  </w:num>
  <w:num w:numId="4">
    <w:abstractNumId w:val="9"/>
  </w:num>
  <w:num w:numId="5">
    <w:abstractNumId w:val="11"/>
  </w:num>
  <w:num w:numId="6">
    <w:abstractNumId w:val="14"/>
  </w:num>
  <w:num w:numId="7">
    <w:abstractNumId w:val="21"/>
  </w:num>
  <w:num w:numId="8">
    <w:abstractNumId w:val="15"/>
  </w:num>
  <w:num w:numId="9">
    <w:abstractNumId w:val="17"/>
  </w:num>
  <w:num w:numId="10">
    <w:abstractNumId w:val="3"/>
  </w:num>
  <w:num w:numId="11">
    <w:abstractNumId w:val="20"/>
  </w:num>
  <w:num w:numId="12">
    <w:abstractNumId w:val="8"/>
  </w:num>
  <w:num w:numId="13">
    <w:abstractNumId w:val="12"/>
  </w:num>
  <w:num w:numId="14">
    <w:abstractNumId w:val="10"/>
  </w:num>
  <w:num w:numId="15">
    <w:abstractNumId w:val="2"/>
  </w:num>
  <w:num w:numId="16">
    <w:abstractNumId w:val="7"/>
  </w:num>
  <w:num w:numId="17">
    <w:abstractNumId w:val="18"/>
  </w:num>
  <w:num w:numId="18">
    <w:abstractNumId w:val="4"/>
  </w:num>
  <w:num w:numId="19">
    <w:abstractNumId w:val="5"/>
  </w:num>
  <w:num w:numId="20">
    <w:abstractNumId w:val="16"/>
  </w:num>
  <w:num w:numId="21">
    <w:abstractNumId w:val="1"/>
    <w:lvlOverride w:ilvl="0">
      <w:lvl w:ilvl="0">
        <w:start w:val="65535"/>
        <w:numFmt w:val="bullet"/>
        <w:lvlText w:val="■"/>
        <w:legacy w:legacy="1" w:legacySpace="0" w:legacyIndent="341"/>
        <w:lvlJc w:val="left"/>
        <w:rPr>
          <w:rFonts w:ascii="Arial" w:hAnsi="Arial" w:cs="Arial" w:hint="default"/>
        </w:rPr>
      </w:lvl>
    </w:lvlOverride>
  </w:num>
  <w:num w:numId="22">
    <w:abstractNumId w:val="1"/>
    <w:lvlOverride w:ilvl="0">
      <w:lvl w:ilvl="0">
        <w:start w:val="65535"/>
        <w:numFmt w:val="bullet"/>
        <w:lvlText w:val="■"/>
        <w:legacy w:legacy="1" w:legacySpace="0" w:legacyIndent="340"/>
        <w:lvlJc w:val="left"/>
        <w:rPr>
          <w:rFonts w:ascii="Arial" w:hAnsi="Arial" w:cs="Arial" w:hint="default"/>
        </w:rPr>
      </w:lvl>
    </w:lvlOverride>
  </w:num>
  <w:num w:numId="23">
    <w:abstractNumId w:val="15"/>
  </w:num>
  <w:num w:numId="24">
    <w:abstractNumId w:val="13"/>
    <w:lvlOverride w:ilvl="0">
      <w:startOverride w:val="1"/>
    </w:lvlOverride>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09"/>
  <w:hyphenationZone w:val="283"/>
  <w:drawingGridHorizontalSpacing w:val="110"/>
  <w:displayHorizontalDrawingGridEvery w:val="2"/>
  <w:characterSpacingControl w:val="doNotCompress"/>
  <w:hdrShapeDefaults>
    <o:shapedefaults v:ext="edit" spidmax="2049">
      <o:colormru v:ext="edit" colors="#06c,#369,#f3f3ff,#e2f6ec,#f0faf5"/>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0E7C"/>
    <w:rsid w:val="00002998"/>
    <w:rsid w:val="0000515C"/>
    <w:rsid w:val="00006625"/>
    <w:rsid w:val="000067A3"/>
    <w:rsid w:val="0001103B"/>
    <w:rsid w:val="0001407E"/>
    <w:rsid w:val="0002360B"/>
    <w:rsid w:val="00023E4B"/>
    <w:rsid w:val="00026AEE"/>
    <w:rsid w:val="0003768B"/>
    <w:rsid w:val="00045746"/>
    <w:rsid w:val="0004589B"/>
    <w:rsid w:val="00090818"/>
    <w:rsid w:val="00096A18"/>
    <w:rsid w:val="00097EF6"/>
    <w:rsid w:val="000A1EA7"/>
    <w:rsid w:val="000B105E"/>
    <w:rsid w:val="000C137D"/>
    <w:rsid w:val="000D1588"/>
    <w:rsid w:val="000D3776"/>
    <w:rsid w:val="000D3ADC"/>
    <w:rsid w:val="000D50B0"/>
    <w:rsid w:val="000D5564"/>
    <w:rsid w:val="000E02FE"/>
    <w:rsid w:val="000E4771"/>
    <w:rsid w:val="000F1046"/>
    <w:rsid w:val="00101CB2"/>
    <w:rsid w:val="001035F1"/>
    <w:rsid w:val="00105AA9"/>
    <w:rsid w:val="0010715A"/>
    <w:rsid w:val="00111A87"/>
    <w:rsid w:val="00126975"/>
    <w:rsid w:val="001377A1"/>
    <w:rsid w:val="001443E1"/>
    <w:rsid w:val="00144C44"/>
    <w:rsid w:val="00144CE5"/>
    <w:rsid w:val="0014648A"/>
    <w:rsid w:val="00157F3B"/>
    <w:rsid w:val="00164928"/>
    <w:rsid w:val="00171F49"/>
    <w:rsid w:val="0018023C"/>
    <w:rsid w:val="00184C40"/>
    <w:rsid w:val="001B27C5"/>
    <w:rsid w:val="001B352C"/>
    <w:rsid w:val="001B5979"/>
    <w:rsid w:val="001B7F5B"/>
    <w:rsid w:val="001D47FB"/>
    <w:rsid w:val="001F1ED5"/>
    <w:rsid w:val="001F3612"/>
    <w:rsid w:val="001F4A8C"/>
    <w:rsid w:val="00203D7D"/>
    <w:rsid w:val="00204E6D"/>
    <w:rsid w:val="002063BE"/>
    <w:rsid w:val="00233C4A"/>
    <w:rsid w:val="00245473"/>
    <w:rsid w:val="00246EC9"/>
    <w:rsid w:val="0024733A"/>
    <w:rsid w:val="00264F6F"/>
    <w:rsid w:val="002725AE"/>
    <w:rsid w:val="0029382F"/>
    <w:rsid w:val="00297FB5"/>
    <w:rsid w:val="002A5BF9"/>
    <w:rsid w:val="002B11DD"/>
    <w:rsid w:val="002B5071"/>
    <w:rsid w:val="002C1D3A"/>
    <w:rsid w:val="002D02DD"/>
    <w:rsid w:val="002D04FD"/>
    <w:rsid w:val="002D0592"/>
    <w:rsid w:val="002E172B"/>
    <w:rsid w:val="002E23C4"/>
    <w:rsid w:val="002E6133"/>
    <w:rsid w:val="002E7F59"/>
    <w:rsid w:val="002F5F9A"/>
    <w:rsid w:val="002F6D34"/>
    <w:rsid w:val="003046C5"/>
    <w:rsid w:val="00313456"/>
    <w:rsid w:val="00330C4D"/>
    <w:rsid w:val="00343181"/>
    <w:rsid w:val="00345638"/>
    <w:rsid w:val="00347F5F"/>
    <w:rsid w:val="00351182"/>
    <w:rsid w:val="00354629"/>
    <w:rsid w:val="003608D9"/>
    <w:rsid w:val="00362E89"/>
    <w:rsid w:val="00363D60"/>
    <w:rsid w:val="00371162"/>
    <w:rsid w:val="0037150E"/>
    <w:rsid w:val="00381799"/>
    <w:rsid w:val="00383703"/>
    <w:rsid w:val="003868AE"/>
    <w:rsid w:val="00387B20"/>
    <w:rsid w:val="003921EF"/>
    <w:rsid w:val="00393C73"/>
    <w:rsid w:val="00393E9C"/>
    <w:rsid w:val="00394B24"/>
    <w:rsid w:val="003975D5"/>
    <w:rsid w:val="003A3DDD"/>
    <w:rsid w:val="003A5406"/>
    <w:rsid w:val="003D390C"/>
    <w:rsid w:val="003D62A9"/>
    <w:rsid w:val="003E05E0"/>
    <w:rsid w:val="003E2C15"/>
    <w:rsid w:val="003E40CA"/>
    <w:rsid w:val="003E764D"/>
    <w:rsid w:val="00400A01"/>
    <w:rsid w:val="0040102F"/>
    <w:rsid w:val="00406824"/>
    <w:rsid w:val="00410247"/>
    <w:rsid w:val="00412ED8"/>
    <w:rsid w:val="00413C52"/>
    <w:rsid w:val="00416147"/>
    <w:rsid w:val="0042379C"/>
    <w:rsid w:val="00425492"/>
    <w:rsid w:val="004317A2"/>
    <w:rsid w:val="00442EBF"/>
    <w:rsid w:val="00444C2A"/>
    <w:rsid w:val="00450792"/>
    <w:rsid w:val="00451C51"/>
    <w:rsid w:val="00457BBD"/>
    <w:rsid w:val="00461C07"/>
    <w:rsid w:val="00461C4E"/>
    <w:rsid w:val="004652CA"/>
    <w:rsid w:val="00470498"/>
    <w:rsid w:val="00471487"/>
    <w:rsid w:val="004759D7"/>
    <w:rsid w:val="004822D8"/>
    <w:rsid w:val="00482D3B"/>
    <w:rsid w:val="0048344E"/>
    <w:rsid w:val="004841B0"/>
    <w:rsid w:val="004842AC"/>
    <w:rsid w:val="00485316"/>
    <w:rsid w:val="00486786"/>
    <w:rsid w:val="0048680B"/>
    <w:rsid w:val="0049024E"/>
    <w:rsid w:val="00495CFA"/>
    <w:rsid w:val="004B0ECE"/>
    <w:rsid w:val="004B2C40"/>
    <w:rsid w:val="004B3AC5"/>
    <w:rsid w:val="004B733E"/>
    <w:rsid w:val="004B734C"/>
    <w:rsid w:val="004C2AC9"/>
    <w:rsid w:val="004C3078"/>
    <w:rsid w:val="004C40C9"/>
    <w:rsid w:val="004C691A"/>
    <w:rsid w:val="0051047C"/>
    <w:rsid w:val="00526285"/>
    <w:rsid w:val="00534971"/>
    <w:rsid w:val="00540DBB"/>
    <w:rsid w:val="00541D67"/>
    <w:rsid w:val="00544580"/>
    <w:rsid w:val="005464BF"/>
    <w:rsid w:val="005505AA"/>
    <w:rsid w:val="00563F01"/>
    <w:rsid w:val="00566231"/>
    <w:rsid w:val="00567A7C"/>
    <w:rsid w:val="005705BD"/>
    <w:rsid w:val="00573C9F"/>
    <w:rsid w:val="00581577"/>
    <w:rsid w:val="005879B6"/>
    <w:rsid w:val="005A197C"/>
    <w:rsid w:val="005B6BD9"/>
    <w:rsid w:val="005B7361"/>
    <w:rsid w:val="005B7D9E"/>
    <w:rsid w:val="005C7A5E"/>
    <w:rsid w:val="005D0A1F"/>
    <w:rsid w:val="005E2589"/>
    <w:rsid w:val="00603615"/>
    <w:rsid w:val="006108B7"/>
    <w:rsid w:val="00611C49"/>
    <w:rsid w:val="00614DE3"/>
    <w:rsid w:val="0063397B"/>
    <w:rsid w:val="00647D14"/>
    <w:rsid w:val="006534C0"/>
    <w:rsid w:val="006603DB"/>
    <w:rsid w:val="006629F2"/>
    <w:rsid w:val="006763CA"/>
    <w:rsid w:val="00681743"/>
    <w:rsid w:val="006835EC"/>
    <w:rsid w:val="006A0974"/>
    <w:rsid w:val="006A1453"/>
    <w:rsid w:val="006A1A3D"/>
    <w:rsid w:val="006B33F1"/>
    <w:rsid w:val="006C2FDC"/>
    <w:rsid w:val="006D3B62"/>
    <w:rsid w:val="006D5399"/>
    <w:rsid w:val="006E65EF"/>
    <w:rsid w:val="006F5D92"/>
    <w:rsid w:val="00700E98"/>
    <w:rsid w:val="00702708"/>
    <w:rsid w:val="00704D35"/>
    <w:rsid w:val="007055B6"/>
    <w:rsid w:val="00705FAC"/>
    <w:rsid w:val="007062D0"/>
    <w:rsid w:val="00712784"/>
    <w:rsid w:val="00717B2E"/>
    <w:rsid w:val="007261B1"/>
    <w:rsid w:val="007367BF"/>
    <w:rsid w:val="00743A6C"/>
    <w:rsid w:val="00746ACF"/>
    <w:rsid w:val="00747DDF"/>
    <w:rsid w:val="00750FDF"/>
    <w:rsid w:val="00764F94"/>
    <w:rsid w:val="00766D4C"/>
    <w:rsid w:val="00776E34"/>
    <w:rsid w:val="007828BB"/>
    <w:rsid w:val="00790498"/>
    <w:rsid w:val="007B3168"/>
    <w:rsid w:val="007B5D64"/>
    <w:rsid w:val="007B6885"/>
    <w:rsid w:val="007C212D"/>
    <w:rsid w:val="007E1680"/>
    <w:rsid w:val="007E5027"/>
    <w:rsid w:val="008012E8"/>
    <w:rsid w:val="00801D62"/>
    <w:rsid w:val="008039C9"/>
    <w:rsid w:val="00812425"/>
    <w:rsid w:val="00815AA3"/>
    <w:rsid w:val="00815D34"/>
    <w:rsid w:val="00816931"/>
    <w:rsid w:val="008172D0"/>
    <w:rsid w:val="00824768"/>
    <w:rsid w:val="0083254F"/>
    <w:rsid w:val="00847444"/>
    <w:rsid w:val="0085187C"/>
    <w:rsid w:val="00853700"/>
    <w:rsid w:val="00876427"/>
    <w:rsid w:val="0089703D"/>
    <w:rsid w:val="00897FCF"/>
    <w:rsid w:val="008A62BA"/>
    <w:rsid w:val="008B21CE"/>
    <w:rsid w:val="008B5310"/>
    <w:rsid w:val="008B6AB1"/>
    <w:rsid w:val="008C2C47"/>
    <w:rsid w:val="008C474F"/>
    <w:rsid w:val="008D0DAF"/>
    <w:rsid w:val="008D3DAE"/>
    <w:rsid w:val="008D79D0"/>
    <w:rsid w:val="008E2403"/>
    <w:rsid w:val="008E5CB6"/>
    <w:rsid w:val="008E5DE2"/>
    <w:rsid w:val="008E7E2E"/>
    <w:rsid w:val="00900722"/>
    <w:rsid w:val="00925C4B"/>
    <w:rsid w:val="009269C9"/>
    <w:rsid w:val="0093257B"/>
    <w:rsid w:val="0093526F"/>
    <w:rsid w:val="00954BC7"/>
    <w:rsid w:val="009637AF"/>
    <w:rsid w:val="00967596"/>
    <w:rsid w:val="009709BC"/>
    <w:rsid w:val="00973D3B"/>
    <w:rsid w:val="00974052"/>
    <w:rsid w:val="00976789"/>
    <w:rsid w:val="00991F9A"/>
    <w:rsid w:val="009920AF"/>
    <w:rsid w:val="009A1093"/>
    <w:rsid w:val="009A230E"/>
    <w:rsid w:val="009B22F7"/>
    <w:rsid w:val="009B2D3C"/>
    <w:rsid w:val="009D0D78"/>
    <w:rsid w:val="009D735B"/>
    <w:rsid w:val="009F4B56"/>
    <w:rsid w:val="00A007AA"/>
    <w:rsid w:val="00A31C7B"/>
    <w:rsid w:val="00A35C91"/>
    <w:rsid w:val="00A40FE2"/>
    <w:rsid w:val="00A51333"/>
    <w:rsid w:val="00A51794"/>
    <w:rsid w:val="00A56CD5"/>
    <w:rsid w:val="00A66B7B"/>
    <w:rsid w:val="00A803F2"/>
    <w:rsid w:val="00A84187"/>
    <w:rsid w:val="00A85CA2"/>
    <w:rsid w:val="00A877A1"/>
    <w:rsid w:val="00A90C8B"/>
    <w:rsid w:val="00A9102F"/>
    <w:rsid w:val="00AA1591"/>
    <w:rsid w:val="00AA1B30"/>
    <w:rsid w:val="00AB2798"/>
    <w:rsid w:val="00AD3620"/>
    <w:rsid w:val="00AD713C"/>
    <w:rsid w:val="00AF4E49"/>
    <w:rsid w:val="00B01164"/>
    <w:rsid w:val="00B128B3"/>
    <w:rsid w:val="00B13282"/>
    <w:rsid w:val="00B16711"/>
    <w:rsid w:val="00B17248"/>
    <w:rsid w:val="00B174AC"/>
    <w:rsid w:val="00B209E6"/>
    <w:rsid w:val="00B30972"/>
    <w:rsid w:val="00B30C70"/>
    <w:rsid w:val="00B37F05"/>
    <w:rsid w:val="00B43A14"/>
    <w:rsid w:val="00B544B1"/>
    <w:rsid w:val="00B5551E"/>
    <w:rsid w:val="00B6246F"/>
    <w:rsid w:val="00B62590"/>
    <w:rsid w:val="00B65347"/>
    <w:rsid w:val="00B666A1"/>
    <w:rsid w:val="00B77FD2"/>
    <w:rsid w:val="00B801C8"/>
    <w:rsid w:val="00B828EE"/>
    <w:rsid w:val="00B87CDA"/>
    <w:rsid w:val="00B90350"/>
    <w:rsid w:val="00B91298"/>
    <w:rsid w:val="00B972EC"/>
    <w:rsid w:val="00BA5D80"/>
    <w:rsid w:val="00BA7610"/>
    <w:rsid w:val="00BB2178"/>
    <w:rsid w:val="00BB40F5"/>
    <w:rsid w:val="00BB5AA7"/>
    <w:rsid w:val="00BC097F"/>
    <w:rsid w:val="00BC4731"/>
    <w:rsid w:val="00BD1A0D"/>
    <w:rsid w:val="00BD515C"/>
    <w:rsid w:val="00BD57AE"/>
    <w:rsid w:val="00BE27DA"/>
    <w:rsid w:val="00BE4409"/>
    <w:rsid w:val="00BF1095"/>
    <w:rsid w:val="00BF1D9C"/>
    <w:rsid w:val="00C036D6"/>
    <w:rsid w:val="00C06123"/>
    <w:rsid w:val="00C12A26"/>
    <w:rsid w:val="00C200D9"/>
    <w:rsid w:val="00C324B4"/>
    <w:rsid w:val="00C34D24"/>
    <w:rsid w:val="00C35335"/>
    <w:rsid w:val="00C36F79"/>
    <w:rsid w:val="00C478DF"/>
    <w:rsid w:val="00C50F5B"/>
    <w:rsid w:val="00C5316B"/>
    <w:rsid w:val="00C679AC"/>
    <w:rsid w:val="00C709D4"/>
    <w:rsid w:val="00C80C86"/>
    <w:rsid w:val="00C8441C"/>
    <w:rsid w:val="00C8575A"/>
    <w:rsid w:val="00C86B07"/>
    <w:rsid w:val="00C943CB"/>
    <w:rsid w:val="00CA0B28"/>
    <w:rsid w:val="00CA3A2E"/>
    <w:rsid w:val="00CA6F3B"/>
    <w:rsid w:val="00CB351F"/>
    <w:rsid w:val="00CB6DF8"/>
    <w:rsid w:val="00CC492E"/>
    <w:rsid w:val="00CC4C91"/>
    <w:rsid w:val="00CC7FAB"/>
    <w:rsid w:val="00CD37AF"/>
    <w:rsid w:val="00CD7DE8"/>
    <w:rsid w:val="00CF05DB"/>
    <w:rsid w:val="00D00F73"/>
    <w:rsid w:val="00D01B95"/>
    <w:rsid w:val="00D10803"/>
    <w:rsid w:val="00D12398"/>
    <w:rsid w:val="00D239DE"/>
    <w:rsid w:val="00D3223C"/>
    <w:rsid w:val="00D3516F"/>
    <w:rsid w:val="00D37613"/>
    <w:rsid w:val="00D477B0"/>
    <w:rsid w:val="00D517B7"/>
    <w:rsid w:val="00D7121F"/>
    <w:rsid w:val="00D717FA"/>
    <w:rsid w:val="00D849B0"/>
    <w:rsid w:val="00D92482"/>
    <w:rsid w:val="00D93FAA"/>
    <w:rsid w:val="00DA3645"/>
    <w:rsid w:val="00DA770E"/>
    <w:rsid w:val="00DB4F9F"/>
    <w:rsid w:val="00DC1057"/>
    <w:rsid w:val="00DC413F"/>
    <w:rsid w:val="00DD0865"/>
    <w:rsid w:val="00DE0EC5"/>
    <w:rsid w:val="00DF2515"/>
    <w:rsid w:val="00DF49B7"/>
    <w:rsid w:val="00E05A7D"/>
    <w:rsid w:val="00E05E14"/>
    <w:rsid w:val="00E10E7C"/>
    <w:rsid w:val="00E11C5B"/>
    <w:rsid w:val="00E1355D"/>
    <w:rsid w:val="00E23EE4"/>
    <w:rsid w:val="00E334B3"/>
    <w:rsid w:val="00E340E0"/>
    <w:rsid w:val="00E34D1A"/>
    <w:rsid w:val="00E37DA0"/>
    <w:rsid w:val="00E66F54"/>
    <w:rsid w:val="00E7137F"/>
    <w:rsid w:val="00E71A83"/>
    <w:rsid w:val="00E77FAE"/>
    <w:rsid w:val="00E80876"/>
    <w:rsid w:val="00E83102"/>
    <w:rsid w:val="00E87BA9"/>
    <w:rsid w:val="00E95D9E"/>
    <w:rsid w:val="00EA007F"/>
    <w:rsid w:val="00EA24A6"/>
    <w:rsid w:val="00EA50E1"/>
    <w:rsid w:val="00EB3163"/>
    <w:rsid w:val="00EC287B"/>
    <w:rsid w:val="00EC72F8"/>
    <w:rsid w:val="00ED1E17"/>
    <w:rsid w:val="00EE3E67"/>
    <w:rsid w:val="00EF5DC0"/>
    <w:rsid w:val="00F03C35"/>
    <w:rsid w:val="00F218FD"/>
    <w:rsid w:val="00F243E0"/>
    <w:rsid w:val="00F273B9"/>
    <w:rsid w:val="00F33FFD"/>
    <w:rsid w:val="00F361F0"/>
    <w:rsid w:val="00F51A6C"/>
    <w:rsid w:val="00F54065"/>
    <w:rsid w:val="00F6277E"/>
    <w:rsid w:val="00F62B93"/>
    <w:rsid w:val="00F63C41"/>
    <w:rsid w:val="00F642CE"/>
    <w:rsid w:val="00F67FF1"/>
    <w:rsid w:val="00F73E41"/>
    <w:rsid w:val="00F81879"/>
    <w:rsid w:val="00FA5EDE"/>
    <w:rsid w:val="00FB2248"/>
    <w:rsid w:val="00FB33CB"/>
    <w:rsid w:val="00FB3D4B"/>
    <w:rsid w:val="00FC7DE8"/>
    <w:rsid w:val="00FD5A4B"/>
    <w:rsid w:val="00FE546B"/>
    <w:rsid w:val="00FF1F33"/>
    <w:rsid w:val="00FF6A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6c,#369,#f3f3ff,#e2f6ec,#f0faf5"/>
    </o:shapedefaults>
    <o:shapelayout v:ext="edit">
      <o:idmap v:ext="edit" data="1"/>
    </o:shapelayout>
  </w:shapeDefaults>
  <w:decimalSymbol w:val=","/>
  <w:listSeparator w:val=";"/>
  <w14:docId w14:val="553E0B3D"/>
  <w15:docId w15:val="{D6F08FED-5FE3-4B8A-9756-AFFA75AC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37DA0"/>
    <w:pPr>
      <w:spacing w:before="120" w:after="120" w:line="288" w:lineRule="auto"/>
    </w:pPr>
    <w:rPr>
      <w:rFonts w:ascii="Tahoma" w:hAnsi="Tahoma"/>
      <w:color w:val="000000"/>
      <w:spacing w:val="4"/>
      <w:sz w:val="22"/>
      <w:szCs w:val="22"/>
      <w:lang w:eastAsia="en-US"/>
    </w:rPr>
  </w:style>
  <w:style w:type="paragraph" w:styleId="Titolo1">
    <w:name w:val="heading 1"/>
    <w:basedOn w:val="Titolo2"/>
    <w:next w:val="Normale"/>
    <w:qFormat/>
    <w:rsid w:val="00E37DA0"/>
    <w:pPr>
      <w:spacing w:before="480" w:after="360"/>
      <w:outlineLvl w:val="0"/>
    </w:pPr>
  </w:style>
  <w:style w:type="paragraph" w:styleId="Titolo2">
    <w:name w:val="heading 2"/>
    <w:basedOn w:val="Normale"/>
    <w:next w:val="Normale"/>
    <w:link w:val="Titolo2Carattere"/>
    <w:qFormat/>
    <w:rsid w:val="00E37DA0"/>
    <w:pPr>
      <w:keepNext/>
      <w:spacing w:before="240"/>
      <w:ind w:left="1134" w:hanging="1134"/>
      <w:outlineLvl w:val="1"/>
    </w:pPr>
    <w:rPr>
      <w:rFonts w:cs="Arial"/>
      <w:b/>
      <w:bCs/>
      <w:iCs/>
      <w:szCs w:val="28"/>
    </w:rPr>
  </w:style>
  <w:style w:type="paragraph" w:styleId="Titolo3">
    <w:name w:val="heading 3"/>
    <w:basedOn w:val="Normale"/>
    <w:next w:val="Normale"/>
    <w:link w:val="Titolo3Carattere"/>
    <w:qFormat/>
    <w:rsid w:val="00E37DA0"/>
    <w:pPr>
      <w:keepNext/>
      <w:spacing w:before="240" w:after="60"/>
      <w:outlineLvl w:val="2"/>
    </w:pPr>
    <w:rPr>
      <w:rFonts w:cs="Arial"/>
      <w:b/>
      <w:bCs/>
      <w:szCs w:val="26"/>
    </w:rPr>
  </w:style>
  <w:style w:type="paragraph" w:styleId="Titolo4">
    <w:name w:val="heading 4"/>
    <w:basedOn w:val="Normale"/>
    <w:next w:val="Normale"/>
    <w:qFormat/>
    <w:rsid w:val="00E37DA0"/>
    <w:pPr>
      <w:keepNext/>
      <w:spacing w:after="60"/>
      <w:outlineLvl w:val="3"/>
    </w:pPr>
    <w:rPr>
      <w:b/>
      <w:bCs/>
      <w:szCs w:val="28"/>
    </w:rPr>
  </w:style>
  <w:style w:type="paragraph" w:styleId="Titolo5">
    <w:name w:val="heading 5"/>
    <w:basedOn w:val="Normale"/>
    <w:next w:val="Normale"/>
    <w:qFormat/>
    <w:rsid w:val="00E37DA0"/>
    <w:pPr>
      <w:overflowPunct w:val="0"/>
      <w:autoSpaceDE w:val="0"/>
      <w:autoSpaceDN w:val="0"/>
      <w:adjustRightInd w:val="0"/>
      <w:textAlignment w:val="baseline"/>
      <w:outlineLvl w:val="4"/>
    </w:pPr>
    <w:rPr>
      <w:noProof/>
      <w:szCs w:val="20"/>
    </w:rPr>
  </w:style>
  <w:style w:type="paragraph" w:styleId="Titolo6">
    <w:name w:val="heading 6"/>
    <w:basedOn w:val="Normale"/>
    <w:next w:val="Normale"/>
    <w:qFormat/>
    <w:rsid w:val="00E37DA0"/>
    <w:pPr>
      <w:spacing w:before="240" w:after="60"/>
      <w:outlineLvl w:val="5"/>
    </w:pPr>
    <w:rPr>
      <w:rFonts w:ascii="Calibri" w:hAnsi="Calibri"/>
      <w:b/>
      <w:bCs/>
    </w:rPr>
  </w:style>
  <w:style w:type="paragraph" w:styleId="Titolo7">
    <w:name w:val="heading 7"/>
    <w:basedOn w:val="Normale"/>
    <w:next w:val="Normale"/>
    <w:qFormat/>
    <w:rsid w:val="00E37DA0"/>
    <w:pPr>
      <w:spacing w:before="240" w:after="60"/>
      <w:outlineLvl w:val="6"/>
    </w:pPr>
    <w:rPr>
      <w:rFonts w:ascii="Calibri" w:hAnsi="Calibri"/>
      <w:sz w:val="24"/>
    </w:rPr>
  </w:style>
  <w:style w:type="paragraph" w:styleId="Titolo8">
    <w:name w:val="heading 8"/>
    <w:basedOn w:val="Normale"/>
    <w:next w:val="Normale"/>
    <w:qFormat/>
    <w:rsid w:val="00E37DA0"/>
    <w:pPr>
      <w:spacing w:before="240" w:after="60"/>
      <w:outlineLvl w:val="7"/>
    </w:pPr>
    <w:rPr>
      <w:rFonts w:ascii="Calibri" w:hAnsi="Calibri"/>
      <w:i/>
      <w:iCs/>
      <w:sz w:val="24"/>
    </w:rPr>
  </w:style>
  <w:style w:type="paragraph" w:styleId="Titolo9">
    <w:name w:val="heading 9"/>
    <w:basedOn w:val="Normale"/>
    <w:next w:val="Normale"/>
    <w:qFormat/>
    <w:rsid w:val="00E37DA0"/>
    <w:pPr>
      <w:spacing w:before="240" w:after="60"/>
      <w:outlineLvl w:val="8"/>
    </w:pPr>
    <w:rPr>
      <w:rFonts w:ascii="Cambria" w:hAnsi="Cambr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E37DA0"/>
    <w:rPr>
      <w:rFonts w:ascii="Tahoma" w:hAnsi="Tahoma" w:cs="Arial"/>
      <w:b/>
      <w:bCs/>
      <w:iCs/>
      <w:color w:val="000000"/>
      <w:spacing w:val="4"/>
      <w:sz w:val="22"/>
      <w:szCs w:val="28"/>
      <w:lang w:val="it-IT" w:eastAsia="en-US" w:bidi="ar-SA"/>
    </w:rPr>
  </w:style>
  <w:style w:type="character" w:customStyle="1" w:styleId="Titolo3Carattere">
    <w:name w:val="Titolo 3 Carattere"/>
    <w:link w:val="Titolo3"/>
    <w:rsid w:val="00E37DA0"/>
    <w:rPr>
      <w:rFonts w:ascii="Tahoma" w:hAnsi="Tahoma" w:cs="Arial"/>
      <w:b/>
      <w:bCs/>
      <w:color w:val="000000"/>
      <w:spacing w:val="4"/>
      <w:sz w:val="22"/>
      <w:szCs w:val="26"/>
      <w:lang w:val="it-IT" w:eastAsia="en-US" w:bidi="ar-SA"/>
    </w:rPr>
  </w:style>
  <w:style w:type="paragraph" w:styleId="Didascalia">
    <w:name w:val="caption"/>
    <w:basedOn w:val="Normale"/>
    <w:next w:val="Normale"/>
    <w:qFormat/>
    <w:rsid w:val="00E37DA0"/>
    <w:rPr>
      <w:b/>
      <w:bCs/>
      <w:sz w:val="20"/>
      <w:szCs w:val="20"/>
    </w:rPr>
  </w:style>
  <w:style w:type="paragraph" w:styleId="Testofumetto">
    <w:name w:val="Balloon Text"/>
    <w:basedOn w:val="Normale"/>
    <w:semiHidden/>
    <w:rsid w:val="00E37DA0"/>
    <w:rPr>
      <w:rFonts w:cs="Tahoma"/>
      <w:sz w:val="16"/>
      <w:szCs w:val="16"/>
    </w:rPr>
  </w:style>
  <w:style w:type="character" w:styleId="Collegamentoipertestuale">
    <w:name w:val="Hyperlink"/>
    <w:rsid w:val="00E37DA0"/>
    <w:rPr>
      <w:color w:val="0000FF"/>
      <w:u w:val="single"/>
    </w:rPr>
  </w:style>
  <w:style w:type="table" w:styleId="Grigliatabella">
    <w:name w:val="Table Grid"/>
    <w:basedOn w:val="Tabellanormale"/>
    <w:uiPriority w:val="59"/>
    <w:rsid w:val="00E37D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attereCarattere9">
    <w:name w:val="Carattere Carattere9"/>
    <w:semiHidden/>
    <w:rsid w:val="00E37DA0"/>
    <w:rPr>
      <w:rFonts w:ascii="Calibri" w:eastAsia="Times New Roman" w:hAnsi="Calibri" w:cs="Times New Roman"/>
      <w:b/>
      <w:bCs/>
      <w:sz w:val="28"/>
      <w:szCs w:val="28"/>
    </w:rPr>
  </w:style>
  <w:style w:type="character" w:customStyle="1" w:styleId="CarattereCarattere7">
    <w:name w:val="Carattere Carattere7"/>
    <w:semiHidden/>
    <w:rsid w:val="00E37DA0"/>
    <w:rPr>
      <w:rFonts w:ascii="Calibri" w:eastAsia="Times New Roman" w:hAnsi="Calibri" w:cs="Times New Roman"/>
      <w:b/>
      <w:bCs/>
      <w:sz w:val="22"/>
      <w:szCs w:val="22"/>
    </w:rPr>
  </w:style>
  <w:style w:type="character" w:customStyle="1" w:styleId="CarattereCarattere6">
    <w:name w:val="Carattere Carattere6"/>
    <w:semiHidden/>
    <w:rsid w:val="00E37DA0"/>
    <w:rPr>
      <w:rFonts w:ascii="Calibri" w:eastAsia="Times New Roman" w:hAnsi="Calibri" w:cs="Times New Roman"/>
      <w:sz w:val="24"/>
      <w:szCs w:val="24"/>
    </w:rPr>
  </w:style>
  <w:style w:type="character" w:customStyle="1" w:styleId="CarattereCarattere5">
    <w:name w:val="Carattere Carattere5"/>
    <w:semiHidden/>
    <w:rsid w:val="00E37DA0"/>
    <w:rPr>
      <w:rFonts w:ascii="Calibri" w:eastAsia="Times New Roman" w:hAnsi="Calibri" w:cs="Times New Roman"/>
      <w:i/>
      <w:iCs/>
      <w:sz w:val="24"/>
      <w:szCs w:val="24"/>
    </w:rPr>
  </w:style>
  <w:style w:type="character" w:customStyle="1" w:styleId="CarattereCarattere4">
    <w:name w:val="Carattere Carattere4"/>
    <w:semiHidden/>
    <w:rsid w:val="00E37DA0"/>
    <w:rPr>
      <w:rFonts w:ascii="Cambria" w:eastAsia="Times New Roman" w:hAnsi="Cambria" w:cs="Times New Roman"/>
      <w:sz w:val="22"/>
      <w:szCs w:val="22"/>
    </w:rPr>
  </w:style>
  <w:style w:type="paragraph" w:styleId="Titolo">
    <w:name w:val="Title"/>
    <w:basedOn w:val="Titolo1"/>
    <w:qFormat/>
    <w:rsid w:val="00E37DA0"/>
    <w:pPr>
      <w:spacing w:before="600" w:after="480"/>
    </w:pPr>
    <w:rPr>
      <w:b w:val="0"/>
    </w:rPr>
  </w:style>
  <w:style w:type="paragraph" w:styleId="Nessunaspaziatura">
    <w:name w:val="No Spacing"/>
    <w:basedOn w:val="Normale"/>
    <w:qFormat/>
    <w:rsid w:val="00E37DA0"/>
    <w:pPr>
      <w:spacing w:line="240" w:lineRule="auto"/>
    </w:pPr>
  </w:style>
  <w:style w:type="character" w:styleId="Collegamentovisitato">
    <w:name w:val="FollowedHyperlink"/>
    <w:semiHidden/>
    <w:unhideWhenUsed/>
    <w:rsid w:val="00E37DA0"/>
    <w:rPr>
      <w:color w:val="800080"/>
      <w:u w:val="single"/>
    </w:rPr>
  </w:style>
  <w:style w:type="paragraph" w:styleId="Pidipagina">
    <w:name w:val="footer"/>
    <w:basedOn w:val="Normale"/>
    <w:rsid w:val="00E37DA0"/>
    <w:pPr>
      <w:tabs>
        <w:tab w:val="center" w:pos="4819"/>
        <w:tab w:val="right" w:pos="9638"/>
      </w:tabs>
    </w:pPr>
    <w:rPr>
      <w:spacing w:val="0"/>
      <w:sz w:val="18"/>
      <w:szCs w:val="18"/>
    </w:rPr>
  </w:style>
  <w:style w:type="paragraph" w:styleId="Testonotaapidipagina">
    <w:name w:val="footnote text"/>
    <w:basedOn w:val="Normale"/>
    <w:semiHidden/>
    <w:rsid w:val="00E37DA0"/>
    <w:pPr>
      <w:spacing w:before="0" w:line="260" w:lineRule="exact"/>
    </w:pPr>
    <w:rPr>
      <w:sz w:val="18"/>
      <w:szCs w:val="20"/>
    </w:rPr>
  </w:style>
  <w:style w:type="paragraph" w:styleId="Numeroelenco">
    <w:name w:val="List Number"/>
    <w:basedOn w:val="Normale"/>
    <w:rsid w:val="00E37DA0"/>
    <w:pPr>
      <w:numPr>
        <w:numId w:val="4"/>
      </w:numPr>
      <w:spacing w:before="60" w:after="60" w:line="264" w:lineRule="auto"/>
    </w:pPr>
  </w:style>
  <w:style w:type="table" w:customStyle="1" w:styleId="1tabellacircolari">
    <w:name w:val="1 tabella circolari"/>
    <w:basedOn w:val="Grigliatabella"/>
    <w:rsid w:val="00E37DA0"/>
    <w:rPr>
      <w:rFonts w:ascii="Arial" w:hAnsi="Arial"/>
      <w:color w:val="00366C"/>
      <w:sz w:val="22"/>
    </w:rPr>
    <w:tblPr>
      <w:tblStyleRowBandSize w:val="1"/>
      <w:tblBorders>
        <w:top w:val="single" w:sz="4" w:space="0" w:color="CDE6FF"/>
        <w:left w:val="single" w:sz="4" w:space="0" w:color="CDE6FF"/>
        <w:bottom w:val="single" w:sz="4" w:space="0" w:color="CDE6FF"/>
        <w:right w:val="single" w:sz="4" w:space="0" w:color="CDE6FF"/>
        <w:insideH w:val="single" w:sz="4" w:space="0" w:color="CDE6FF"/>
        <w:insideV w:val="single" w:sz="4" w:space="0" w:color="CDE6FF"/>
      </w:tblBorders>
    </w:tblPr>
    <w:tcPr>
      <w:vAlign w:val="center"/>
    </w:tcPr>
    <w:tblStylePr w:type="firstRow">
      <w:rPr>
        <w:rFonts w:ascii="Arial" w:hAnsi="Arial"/>
        <w:b/>
        <w:bCs/>
        <w:color w:val="000000"/>
        <w:sz w:val="22"/>
      </w:rPr>
      <w:tblPr/>
      <w:tcPr>
        <w:tcBorders>
          <w:top w:val="single" w:sz="4" w:space="0" w:color="CDE6FF"/>
          <w:left w:val="single" w:sz="4" w:space="0" w:color="CDE6FF"/>
          <w:bottom w:val="single" w:sz="4" w:space="0" w:color="CDE6FF"/>
          <w:right w:val="single" w:sz="4" w:space="0" w:color="CDE6FF"/>
          <w:insideH w:val="single" w:sz="4" w:space="0" w:color="CDE6FF"/>
          <w:insideV w:val="single" w:sz="4" w:space="0" w:color="CDE6FF"/>
          <w:tl2br w:val="nil"/>
          <w:tr2bl w:val="nil"/>
        </w:tcBorders>
        <w:shd w:val="clear" w:color="auto" w:fill="B9DCFF"/>
      </w:tcPr>
    </w:tblStylePr>
    <w:tblStylePr w:type="lastRow">
      <w:pPr>
        <w:spacing w:before="0" w:after="0" w:line="240" w:lineRule="auto"/>
      </w:pPr>
      <w:rPr>
        <w:b/>
        <w:bCs/>
      </w:rPr>
      <w:tblPr/>
      <w:tcPr>
        <w:tcBorders>
          <w:top w:val="single" w:sz="6" w:space="0" w:color="89C4FF"/>
          <w:left w:val="single" w:sz="6" w:space="0" w:color="AFD7FF"/>
          <w:bottom w:val="single" w:sz="6" w:space="0" w:color="AFD7FF"/>
          <w:right w:val="single" w:sz="6" w:space="0" w:color="AFD7FF"/>
          <w:insideH w:val="single" w:sz="6" w:space="0" w:color="AFD7FF"/>
          <w:insideV w:val="single" w:sz="6" w:space="0" w:color="AFD7FF"/>
          <w:tl2br w:val="nil"/>
          <w:tr2bl w:val="nil"/>
        </w:tcBorders>
      </w:tcPr>
    </w:tblStylePr>
    <w:tblStylePr w:type="firstCol">
      <w:rPr>
        <w:b/>
        <w:bCs/>
      </w:rPr>
    </w:tblStylePr>
    <w:tblStylePr w:type="lastCol">
      <w:rPr>
        <w:b/>
        <w:bCs/>
      </w:rPr>
      <w:tblPr/>
      <w:tcPr>
        <w:tcBorders>
          <w:top w:val="single" w:sz="6" w:space="0" w:color="AFD7FF"/>
          <w:left w:val="single" w:sz="6" w:space="0" w:color="AFD7FF"/>
          <w:bottom w:val="single" w:sz="6" w:space="0" w:color="AFD7FF"/>
          <w:right w:val="single" w:sz="6" w:space="0" w:color="AFD7FF"/>
          <w:insideH w:val="nil"/>
          <w:insideV w:val="nil"/>
          <w:tl2br w:val="nil"/>
          <w:tr2bl w:val="nil"/>
        </w:tcBorders>
      </w:tcPr>
    </w:tblStylePr>
    <w:tblStylePr w:type="band1Horz">
      <w:pPr>
        <w:wordWrap/>
        <w:spacing w:beforeLines="0" w:before="0" w:beforeAutospacing="0" w:afterLines="0" w:after="0" w:afterAutospacing="0" w:line="240" w:lineRule="auto"/>
        <w:contextualSpacing w:val="0"/>
      </w:pPr>
    </w:tblStylePr>
    <w:tblStylePr w:type="band2Horz">
      <w:pPr>
        <w:wordWrap/>
        <w:spacing w:beforeLines="0" w:before="40" w:beforeAutospacing="0" w:afterLines="0" w:after="40" w:afterAutospacing="0" w:line="240" w:lineRule="auto"/>
        <w:ind w:leftChars="0" w:left="0" w:rightChars="0" w:right="0" w:firstLineChars="0" w:firstLine="0"/>
        <w:contextualSpacing w:val="0"/>
        <w:jc w:val="left"/>
      </w:pPr>
      <w:rPr>
        <w:rFonts w:ascii="Arial" w:hAnsi="Arial"/>
        <w:color w:val="000000"/>
        <w:sz w:val="22"/>
      </w:rPr>
      <w:tblPr/>
      <w:tcPr>
        <w:tcBorders>
          <w:top w:val="single" w:sz="4" w:space="0" w:color="CDE6FF"/>
          <w:left w:val="single" w:sz="4" w:space="0" w:color="CDE6FF"/>
          <w:bottom w:val="single" w:sz="4" w:space="0" w:color="CDE6FF"/>
          <w:right w:val="single" w:sz="4" w:space="0" w:color="CDE6FF"/>
          <w:insideH w:val="single" w:sz="4" w:space="0" w:color="CDE6FF"/>
          <w:insideV w:val="single" w:sz="4" w:space="0" w:color="CDE6FF"/>
          <w:tl2br w:val="nil"/>
          <w:tr2bl w:val="nil"/>
        </w:tcBorders>
        <w:shd w:val="clear" w:color="auto" w:fill="E5F2FF"/>
      </w:tcPr>
    </w:tblStylePr>
  </w:style>
  <w:style w:type="table" w:styleId="Tabellaclassica1">
    <w:name w:val="Table Classic 1"/>
    <w:basedOn w:val="Tabellanormale"/>
    <w:rsid w:val="00E37DA0"/>
    <w:pPr>
      <w:spacing w:after="120" w:line="3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igla">
    <w:name w:val="sigla"/>
    <w:basedOn w:val="Normale"/>
    <w:link w:val="siglaCarattere"/>
    <w:qFormat/>
    <w:rsid w:val="00E37DA0"/>
    <w:pPr>
      <w:spacing w:before="1200"/>
    </w:pPr>
    <w:rPr>
      <w:color w:val="333333"/>
      <w:sz w:val="16"/>
      <w:szCs w:val="16"/>
      <w:lang w:val="en-US"/>
    </w:rPr>
  </w:style>
  <w:style w:type="character" w:customStyle="1" w:styleId="siglaCarattere">
    <w:name w:val="sigla Carattere"/>
    <w:link w:val="sigla"/>
    <w:rsid w:val="00E37DA0"/>
    <w:rPr>
      <w:rFonts w:ascii="Tahoma" w:hAnsi="Tahoma"/>
      <w:color w:val="333333"/>
      <w:spacing w:val="4"/>
      <w:sz w:val="16"/>
      <w:szCs w:val="16"/>
      <w:lang w:val="en-US" w:eastAsia="en-US" w:bidi="ar-SA"/>
    </w:rPr>
  </w:style>
  <w:style w:type="paragraph" w:customStyle="1" w:styleId="destinatari">
    <w:name w:val="destinatari"/>
    <w:basedOn w:val="Normale"/>
    <w:rsid w:val="00E37DA0"/>
    <w:pPr>
      <w:spacing w:before="0" w:line="240" w:lineRule="auto"/>
      <w:ind w:left="5103"/>
    </w:pPr>
    <w:rPr>
      <w:sz w:val="20"/>
    </w:rPr>
  </w:style>
  <w:style w:type="table" w:styleId="Tabellaclassica3">
    <w:name w:val="Table Classic 3"/>
    <w:basedOn w:val="Tabellanormale"/>
    <w:rsid w:val="00E37DA0"/>
    <w:pPr>
      <w:spacing w:after="120" w:line="3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nota">
    <w:name w:val="nota"/>
    <w:basedOn w:val="Normale"/>
    <w:next w:val="Testonotaapidipagina"/>
    <w:rsid w:val="00E37DA0"/>
    <w:pPr>
      <w:spacing w:line="240" w:lineRule="auto"/>
    </w:pPr>
    <w:rPr>
      <w:sz w:val="18"/>
      <w:szCs w:val="20"/>
    </w:rPr>
  </w:style>
  <w:style w:type="paragraph" w:styleId="Puntoelenco">
    <w:name w:val="List Bullet"/>
    <w:basedOn w:val="Normale"/>
    <w:rsid w:val="00E37DA0"/>
    <w:pPr>
      <w:numPr>
        <w:numId w:val="2"/>
      </w:numPr>
      <w:spacing w:before="60" w:line="252" w:lineRule="auto"/>
      <w:ind w:left="641" w:hanging="357"/>
    </w:pPr>
  </w:style>
  <w:style w:type="character" w:styleId="Rimandonotaapidipagina">
    <w:name w:val="footnote reference"/>
    <w:semiHidden/>
    <w:rsid w:val="00E37DA0"/>
    <w:rPr>
      <w:vertAlign w:val="superscript"/>
    </w:rPr>
  </w:style>
  <w:style w:type="paragraph" w:styleId="Testonotadichiusura">
    <w:name w:val="endnote text"/>
    <w:basedOn w:val="Normale"/>
    <w:semiHidden/>
    <w:rsid w:val="00E37DA0"/>
    <w:rPr>
      <w:sz w:val="16"/>
      <w:szCs w:val="20"/>
    </w:rPr>
  </w:style>
  <w:style w:type="character" w:styleId="Rimandonotadichiusura">
    <w:name w:val="endnote reference"/>
    <w:semiHidden/>
    <w:rsid w:val="00E37DA0"/>
    <w:rPr>
      <w:vertAlign w:val="superscript"/>
    </w:rPr>
  </w:style>
  <w:style w:type="paragraph" w:customStyle="1" w:styleId="puntoelencoindentato">
    <w:name w:val="punto elenco indentato"/>
    <w:basedOn w:val="Puntoelenco"/>
    <w:rsid w:val="00E37DA0"/>
    <w:pPr>
      <w:numPr>
        <w:numId w:val="1"/>
      </w:numPr>
      <w:ind w:left="998" w:hanging="357"/>
    </w:pPr>
    <w:rPr>
      <w:sz w:val="20"/>
    </w:rPr>
  </w:style>
  <w:style w:type="paragraph" w:customStyle="1" w:styleId="Numeroelencoindentato">
    <w:name w:val="Numero elenco indentato"/>
    <w:basedOn w:val="Numeroelenco"/>
    <w:rsid w:val="00E37DA0"/>
    <w:pPr>
      <w:numPr>
        <w:numId w:val="3"/>
      </w:numPr>
      <w:ind w:left="998" w:hanging="357"/>
    </w:pPr>
    <w:rPr>
      <w:sz w:val="20"/>
    </w:rPr>
  </w:style>
  <w:style w:type="paragraph" w:styleId="Sommario1">
    <w:name w:val="toc 1"/>
    <w:basedOn w:val="Normale"/>
    <w:next w:val="Normale"/>
    <w:autoRedefine/>
    <w:semiHidden/>
    <w:rsid w:val="00E37DA0"/>
    <w:pPr>
      <w:tabs>
        <w:tab w:val="right" w:leader="dot" w:pos="4455"/>
      </w:tabs>
      <w:spacing w:line="264" w:lineRule="auto"/>
    </w:pPr>
    <w:rPr>
      <w:b/>
      <w:bCs/>
      <w:szCs w:val="20"/>
    </w:rPr>
  </w:style>
  <w:style w:type="paragraph" w:styleId="Sommario2">
    <w:name w:val="toc 2"/>
    <w:basedOn w:val="Normale"/>
    <w:next w:val="Normale"/>
    <w:autoRedefine/>
    <w:semiHidden/>
    <w:rsid w:val="00E37DA0"/>
    <w:pPr>
      <w:tabs>
        <w:tab w:val="right" w:leader="dot" w:pos="4455"/>
      </w:tabs>
      <w:spacing w:before="60" w:after="60" w:line="264" w:lineRule="auto"/>
      <w:ind w:left="238"/>
    </w:pPr>
    <w:rPr>
      <w:iCs/>
      <w:sz w:val="20"/>
      <w:szCs w:val="20"/>
    </w:rPr>
  </w:style>
  <w:style w:type="paragraph" w:styleId="Sommario3">
    <w:name w:val="toc 3"/>
    <w:basedOn w:val="Normale"/>
    <w:next w:val="Normale"/>
    <w:autoRedefine/>
    <w:semiHidden/>
    <w:rsid w:val="00E37DA0"/>
    <w:pPr>
      <w:tabs>
        <w:tab w:val="right" w:leader="dot" w:pos="4455"/>
      </w:tabs>
      <w:spacing w:before="60" w:line="240" w:lineRule="auto"/>
      <w:ind w:left="482"/>
    </w:pPr>
    <w:rPr>
      <w:sz w:val="20"/>
      <w:szCs w:val="20"/>
    </w:rPr>
  </w:style>
  <w:style w:type="paragraph" w:styleId="Sommario4">
    <w:name w:val="toc 4"/>
    <w:basedOn w:val="Normale"/>
    <w:next w:val="Normale"/>
    <w:autoRedefine/>
    <w:semiHidden/>
    <w:rsid w:val="00E37DA0"/>
    <w:pPr>
      <w:ind w:left="720"/>
    </w:pPr>
    <w:rPr>
      <w:rFonts w:ascii="Times New Roman" w:hAnsi="Times New Roman"/>
      <w:sz w:val="20"/>
      <w:szCs w:val="20"/>
    </w:rPr>
  </w:style>
  <w:style w:type="paragraph" w:styleId="Sommario5">
    <w:name w:val="toc 5"/>
    <w:basedOn w:val="Normale"/>
    <w:next w:val="Normale"/>
    <w:autoRedefine/>
    <w:semiHidden/>
    <w:rsid w:val="00E37DA0"/>
    <w:pPr>
      <w:ind w:left="960"/>
    </w:pPr>
    <w:rPr>
      <w:rFonts w:ascii="Times New Roman" w:hAnsi="Times New Roman"/>
      <w:sz w:val="20"/>
      <w:szCs w:val="20"/>
    </w:rPr>
  </w:style>
  <w:style w:type="paragraph" w:styleId="Sommario6">
    <w:name w:val="toc 6"/>
    <w:basedOn w:val="Normale"/>
    <w:next w:val="Normale"/>
    <w:autoRedefine/>
    <w:semiHidden/>
    <w:rsid w:val="00E37DA0"/>
    <w:pPr>
      <w:ind w:left="1200"/>
    </w:pPr>
    <w:rPr>
      <w:rFonts w:ascii="Times New Roman" w:hAnsi="Times New Roman"/>
      <w:sz w:val="20"/>
      <w:szCs w:val="20"/>
    </w:rPr>
  </w:style>
  <w:style w:type="paragraph" w:styleId="Sommario7">
    <w:name w:val="toc 7"/>
    <w:basedOn w:val="Normale"/>
    <w:next w:val="Normale"/>
    <w:autoRedefine/>
    <w:semiHidden/>
    <w:rsid w:val="00E37DA0"/>
    <w:pPr>
      <w:ind w:left="1440"/>
    </w:pPr>
    <w:rPr>
      <w:rFonts w:ascii="Times New Roman" w:hAnsi="Times New Roman"/>
      <w:sz w:val="20"/>
      <w:szCs w:val="20"/>
    </w:rPr>
  </w:style>
  <w:style w:type="paragraph" w:styleId="Sommario8">
    <w:name w:val="toc 8"/>
    <w:basedOn w:val="Normale"/>
    <w:next w:val="Normale"/>
    <w:autoRedefine/>
    <w:semiHidden/>
    <w:rsid w:val="00E37DA0"/>
    <w:pPr>
      <w:ind w:left="1680"/>
    </w:pPr>
    <w:rPr>
      <w:rFonts w:ascii="Times New Roman" w:hAnsi="Times New Roman"/>
      <w:sz w:val="20"/>
      <w:szCs w:val="20"/>
    </w:rPr>
  </w:style>
  <w:style w:type="paragraph" w:styleId="Sommario9">
    <w:name w:val="toc 9"/>
    <w:basedOn w:val="Normale"/>
    <w:next w:val="Normale"/>
    <w:autoRedefine/>
    <w:semiHidden/>
    <w:rsid w:val="00E37DA0"/>
    <w:pPr>
      <w:ind w:left="1920"/>
    </w:pPr>
    <w:rPr>
      <w:rFonts w:ascii="Times New Roman" w:hAnsi="Times New Roman"/>
      <w:sz w:val="20"/>
      <w:szCs w:val="20"/>
    </w:rPr>
  </w:style>
  <w:style w:type="table" w:styleId="Grigliatabella4">
    <w:name w:val="Table Grid 4"/>
    <w:basedOn w:val="Tabellanormale"/>
    <w:rsid w:val="00E37DA0"/>
    <w:pPr>
      <w:spacing w:before="180" w:line="288"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acolonne1">
    <w:name w:val="Table Columns 1"/>
    <w:basedOn w:val="Tabellanormale"/>
    <w:rsid w:val="00E37DA0"/>
    <w:pPr>
      <w:spacing w:before="180" w:line="288"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acolori2">
    <w:name w:val="Table Colorful 2"/>
    <w:basedOn w:val="Tabellanormale"/>
    <w:rsid w:val="00E37DA0"/>
    <w:pPr>
      <w:spacing w:before="180" w:line="288"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classica2">
    <w:name w:val="Table Classic 2"/>
    <w:basedOn w:val="Tabellanormale"/>
    <w:rsid w:val="00E37DA0"/>
    <w:pPr>
      <w:spacing w:before="180" w:line="288"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intestaz1">
    <w:name w:val="intestaz1"/>
    <w:basedOn w:val="Normale"/>
    <w:rsid w:val="00E37DA0"/>
    <w:pPr>
      <w:spacing w:before="0" w:after="720" w:line="264" w:lineRule="auto"/>
      <w:jc w:val="center"/>
    </w:pPr>
    <w:rPr>
      <w:rFonts w:ascii="Verdana" w:hAnsi="Verdana"/>
      <w:sz w:val="18"/>
    </w:rPr>
  </w:style>
  <w:style w:type="paragraph" w:styleId="Firma">
    <w:name w:val="Signature"/>
    <w:basedOn w:val="Normale"/>
    <w:rsid w:val="00E37DA0"/>
    <w:pPr>
      <w:spacing w:before="600" w:after="480"/>
      <w:ind w:left="5103"/>
    </w:pPr>
  </w:style>
  <w:style w:type="table" w:styleId="Grigliatabella1">
    <w:name w:val="Table Grid 1"/>
    <w:basedOn w:val="Tabellanormale"/>
    <w:rsid w:val="00E37DA0"/>
    <w:pPr>
      <w:spacing w:before="40" w:after="40" w:line="2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ella-cs">
    <w:name w:val="tabella-cs"/>
    <w:basedOn w:val="Tabellanormale"/>
    <w:rsid w:val="00E37DA0"/>
    <w:rPr>
      <w:rFonts w:ascii="Verdana" w:hAnsi="Verdana"/>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ind w:leftChars="0" w:left="0" w:rightChars="0" w:right="0"/>
        <w:contextualSpacing w:val="0"/>
        <w:jc w:val="left"/>
      </w:pPr>
      <w:rPr>
        <w:rFonts w:ascii="Calibri Light" w:hAnsi="Calibri Light"/>
        <w:b/>
        <w:bCs/>
        <w:color w:val="FFFFFF"/>
        <w:sz w:val="18"/>
      </w:rPr>
      <w:tblPr/>
      <w:tcPr>
        <w:tcBorders>
          <w:top w:val="nil"/>
          <w:left w:val="single" w:sz="4" w:space="0" w:color="auto"/>
          <w:bottom w:val="nil"/>
          <w:right w:val="single" w:sz="4" w:space="0" w:color="auto"/>
          <w:insideH w:val="nil"/>
          <w:insideV w:val="single" w:sz="4" w:space="0" w:color="FFFFFF"/>
          <w:tl2br w:val="nil"/>
          <w:tr2bl w:val="nil"/>
        </w:tcBorders>
        <w:shd w:val="clear" w:color="auto" w:fill="00366C"/>
      </w:tcPr>
    </w:tblStylePr>
    <w:tblStylePr w:type="lastRow">
      <w:pPr>
        <w:wordWrap/>
        <w:spacing w:line="240" w:lineRule="auto"/>
        <w:jc w:val="left"/>
      </w:pPr>
      <w:rPr>
        <w:rFonts w:ascii="Calibri" w:hAnsi="Calibri"/>
        <w:b/>
        <w:bCs/>
        <w:sz w:val="18"/>
      </w:rPr>
      <w:tblPr/>
      <w:tcPr>
        <w:tcBorders>
          <w:top w:val="single" w:sz="12"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rPr>
        <w:rFonts w:ascii="Calibri" w:hAnsi="Calibri"/>
        <w:b/>
        <w:bCs/>
        <w:sz w:val="18"/>
      </w:rPr>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tblStylePr w:type="lastCol">
      <w:rPr>
        <w:rFonts w:ascii="Calibri" w:hAnsi="Calibri"/>
        <w:b/>
        <w:bCs/>
        <w:sz w:val="18"/>
      </w:rPr>
    </w:tblStylePr>
    <w:tblStylePr w:type="band1Horz">
      <w:rPr>
        <w:rFonts w:ascii="Calibri" w:hAnsi="Calibri"/>
        <w:sz w:val="18"/>
      </w:rPr>
    </w:tblStylePr>
    <w:tblStylePr w:type="band2Horz">
      <w:tblPr/>
      <w:tcPr>
        <w:shd w:val="clear" w:color="auto" w:fill="B9DCFF"/>
      </w:tcPr>
    </w:tblStylePr>
  </w:style>
  <w:style w:type="paragraph" w:styleId="Intestazione">
    <w:name w:val="header"/>
    <w:basedOn w:val="intestaz1"/>
    <w:rsid w:val="00E37DA0"/>
    <w:pPr>
      <w:spacing w:after="840"/>
    </w:pPr>
  </w:style>
  <w:style w:type="table" w:customStyle="1" w:styleId="all-doc">
    <w:name w:val="all-doc"/>
    <w:basedOn w:val="Tabellanormale"/>
    <w:rsid w:val="00E37DA0"/>
    <w:pPr>
      <w:spacing w:before="40" w:after="40" w:line="264" w:lineRule="auto"/>
    </w:pPr>
    <w:rPr>
      <w:rFonts w:ascii="Trebuchet MS" w:hAnsi="Trebuchet M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vAlign w:val="center"/>
    </w:tcPr>
    <w:tblStylePr w:type="firstRow">
      <w:pPr>
        <w:wordWrap/>
        <w:spacing w:beforeLines="0" w:before="0" w:beforeAutospacing="0" w:afterLines="0" w:after="0" w:afterAutospacing="0" w:line="240" w:lineRule="auto"/>
        <w:ind w:leftChars="0" w:left="0" w:rightChars="0" w:right="0"/>
        <w:contextualSpacing w:val="0"/>
        <w:jc w:val="left"/>
      </w:pPr>
      <w:rPr>
        <w:rFonts w:ascii="Calibri Light" w:hAnsi="Calibri Light"/>
        <w:b/>
        <w:bCs/>
        <w:color w:val="auto"/>
        <w:sz w:val="22"/>
      </w:rPr>
      <w:tblPr/>
      <w:tcPr>
        <w:tcBorders>
          <w:top w:val="single" w:sz="6" w:space="0" w:color="000000"/>
          <w:left w:val="single" w:sz="6" w:space="0" w:color="000000"/>
          <w:bottom w:val="single" w:sz="12" w:space="0" w:color="000000"/>
          <w:right w:val="single" w:sz="6" w:space="0" w:color="000000"/>
          <w:insideH w:val="single" w:sz="6" w:space="0" w:color="000000"/>
          <w:insideV w:val="single" w:sz="6" w:space="0" w:color="000000"/>
          <w:tl2br w:val="nil"/>
          <w:tr2bl w:val="nil"/>
        </w:tcBorders>
        <w:shd w:val="clear" w:color="auto" w:fill="B3B3B3"/>
      </w:tcPr>
    </w:tblStylePr>
    <w:tblStylePr w:type="lastRow">
      <w:pPr>
        <w:spacing w:before="0" w:after="0" w:line="240" w:lineRule="auto"/>
      </w:pPr>
      <w:rPr>
        <w:b/>
        <w:bCs/>
      </w:rPr>
      <w:tblPr/>
      <w:tcPr>
        <w:tcBorders>
          <w:top w:val="single" w:sz="12" w:space="0" w:color="auto"/>
          <w:left w:val="single" w:sz="8" w:space="0" w:color="auto"/>
          <w:bottom w:val="single" w:sz="6" w:space="0" w:color="000000"/>
          <w:right w:val="single" w:sz="8" w:space="0" w:color="auto"/>
          <w:insideH w:val="single" w:sz="6" w:space="0" w:color="auto"/>
          <w:insideV w:val="single" w:sz="6" w:space="0" w:color="auto"/>
          <w:tl2br w:val="nil"/>
          <w:tr2bl w:val="nil"/>
        </w:tcBorders>
      </w:tcPr>
    </w:tblStylePr>
    <w:tblStylePr w:type="firstCol">
      <w:rPr>
        <w:b/>
        <w:bCs/>
      </w:rPr>
    </w:tblStylePr>
    <w:tblStylePr w:type="lastCol">
      <w:rPr>
        <w:b/>
        <w:bCs/>
      </w:rPr>
      <w:tblPr/>
      <w:tcPr>
        <w:tcBorders>
          <w:top w:val="single" w:sz="8" w:space="0" w:color="1F497D"/>
          <w:left w:val="single" w:sz="12" w:space="0" w:color="000000"/>
          <w:bottom w:val="single" w:sz="8" w:space="0" w:color="1F497D"/>
          <w:right w:val="single" w:sz="8" w:space="0" w:color="1F497D"/>
          <w:insideH w:val="single" w:sz="8" w:space="0" w:color="1F497D"/>
          <w:insideV w:val="single" w:sz="8" w:space="0" w:color="1F497D"/>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tblStylePr w:type="band2Horz">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D9D9D9"/>
      </w:tcPr>
    </w:tblStylePr>
  </w:style>
  <w:style w:type="paragraph" w:customStyle="1" w:styleId="firmacircolare">
    <w:name w:val="firma circolare"/>
    <w:basedOn w:val="Normale"/>
    <w:link w:val="firmacircolareCarattere"/>
    <w:qFormat/>
    <w:rsid w:val="00E37DA0"/>
    <w:pPr>
      <w:spacing w:before="480" w:line="260" w:lineRule="exact"/>
      <w:ind w:left="5721"/>
    </w:pPr>
    <w:rPr>
      <w:rFonts w:cs="Arial"/>
    </w:rPr>
  </w:style>
  <w:style w:type="character" w:customStyle="1" w:styleId="firmacircolareCarattere">
    <w:name w:val="firma circolare Carattere"/>
    <w:link w:val="firmacircolare"/>
    <w:rsid w:val="00E37DA0"/>
    <w:rPr>
      <w:rFonts w:ascii="Tahoma" w:hAnsi="Tahoma" w:cs="Arial"/>
      <w:color w:val="000000"/>
      <w:spacing w:val="4"/>
      <w:sz w:val="22"/>
      <w:szCs w:val="22"/>
      <w:lang w:val="it-IT" w:eastAsia="en-US" w:bidi="ar-SA"/>
    </w:rPr>
  </w:style>
  <w:style w:type="paragraph" w:customStyle="1" w:styleId="ufficio">
    <w:name w:val="ufficio"/>
    <w:basedOn w:val="Normale"/>
    <w:link w:val="ufficioCarattere"/>
    <w:rsid w:val="00E37DA0"/>
    <w:pPr>
      <w:spacing w:line="264" w:lineRule="auto"/>
      <w:jc w:val="center"/>
    </w:pPr>
  </w:style>
  <w:style w:type="character" w:customStyle="1" w:styleId="ufficioCarattere">
    <w:name w:val="ufficio Carattere"/>
    <w:link w:val="ufficio"/>
    <w:rsid w:val="00E37DA0"/>
    <w:rPr>
      <w:rFonts w:ascii="Tahoma" w:hAnsi="Tahoma"/>
      <w:color w:val="000000"/>
      <w:spacing w:val="4"/>
      <w:sz w:val="22"/>
      <w:szCs w:val="22"/>
      <w:lang w:val="it-IT" w:eastAsia="en-US" w:bidi="ar-SA"/>
    </w:rPr>
  </w:style>
  <w:style w:type="paragraph" w:customStyle="1" w:styleId="citazione">
    <w:name w:val="citazione"/>
    <w:basedOn w:val="Normale"/>
    <w:rsid w:val="00E37DA0"/>
    <w:pPr>
      <w:spacing w:line="280" w:lineRule="exact"/>
      <w:ind w:left="5103"/>
    </w:pPr>
    <w:rPr>
      <w:sz w:val="20"/>
      <w:szCs w:val="20"/>
    </w:rPr>
  </w:style>
  <w:style w:type="table" w:customStyle="1" w:styleId="Stiletabella2">
    <w:name w:val="Stile tabella2"/>
    <w:basedOn w:val="1tabellacircolari"/>
    <w:rsid w:val="00E37DA0"/>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w:hAnsi="Arial"/>
        <w:b/>
        <w:bCs/>
        <w:color w:val="000000"/>
        <w:sz w:val="22"/>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shd w:val="clear" w:color="auto" w:fill="C0C0C0"/>
      </w:tcPr>
    </w:tblStylePr>
    <w:tblStylePr w:type="lastRow">
      <w:pPr>
        <w:spacing w:before="0" w:after="0" w:line="240" w:lineRule="auto"/>
      </w:pPr>
      <w:rPr>
        <w:b/>
        <w:bCs/>
      </w:rPr>
      <w:tblPr/>
      <w:tcPr>
        <w:tcBorders>
          <w:top w:val="single" w:sz="6" w:space="0" w:color="89C4FF"/>
          <w:left w:val="single" w:sz="6" w:space="0" w:color="AFD7FF"/>
          <w:bottom w:val="single" w:sz="6" w:space="0" w:color="AFD7FF"/>
          <w:right w:val="single" w:sz="6" w:space="0" w:color="AFD7FF"/>
          <w:insideH w:val="single" w:sz="6" w:space="0" w:color="AFD7FF"/>
          <w:insideV w:val="single" w:sz="6" w:space="0" w:color="AFD7FF"/>
          <w:tl2br w:val="nil"/>
          <w:tr2bl w:val="nil"/>
        </w:tcBorders>
      </w:tcPr>
    </w:tblStylePr>
    <w:tblStylePr w:type="firstCol">
      <w:rPr>
        <w:b/>
        <w:bCs/>
      </w:rPr>
    </w:tblStylePr>
    <w:tblStylePr w:type="lastCol">
      <w:rPr>
        <w:b/>
        <w:bCs/>
      </w:rPr>
      <w:tblPr/>
      <w:tcPr>
        <w:tcBorders>
          <w:top w:val="single" w:sz="6" w:space="0" w:color="AFD7FF"/>
          <w:left w:val="single" w:sz="6" w:space="0" w:color="AFD7FF"/>
          <w:bottom w:val="single" w:sz="6" w:space="0" w:color="AFD7FF"/>
          <w:right w:val="single" w:sz="6" w:space="0" w:color="AFD7FF"/>
          <w:insideH w:val="nil"/>
          <w:insideV w:val="nil"/>
          <w:tl2br w:val="nil"/>
          <w:tr2bl w:val="nil"/>
        </w:tcBorders>
      </w:tcPr>
    </w:tblStylePr>
    <w:tblStylePr w:type="band1Horz">
      <w:pPr>
        <w:wordWrap/>
        <w:spacing w:beforeLines="0" w:before="0" w:beforeAutospacing="0" w:afterLines="0" w:after="0" w:afterAutospacing="0" w:line="240" w:lineRule="auto"/>
        <w:contextualSpacing w:val="0"/>
      </w:pPr>
    </w:tblStylePr>
    <w:tblStylePr w:type="band2Horz">
      <w:pPr>
        <w:wordWrap/>
        <w:spacing w:beforeLines="0" w:before="40" w:beforeAutospacing="0" w:afterLines="0" w:after="40" w:afterAutospacing="0" w:line="240" w:lineRule="auto"/>
        <w:ind w:leftChars="0" w:left="0" w:rightChars="0" w:right="0" w:firstLineChars="0" w:firstLine="0"/>
        <w:contextualSpacing w:val="0"/>
        <w:jc w:val="left"/>
      </w:pPr>
      <w:rPr>
        <w:rFonts w:ascii="Arial" w:hAnsi="Arial"/>
        <w:color w:val="000000"/>
        <w:sz w:val="22"/>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shd w:val="clear" w:color="auto" w:fill="E0E0E0"/>
      </w:tcPr>
    </w:tblStylePr>
  </w:style>
  <w:style w:type="paragraph" w:customStyle="1" w:styleId="sottosigla">
    <w:name w:val="sottosigla"/>
    <w:basedOn w:val="Normale"/>
    <w:rsid w:val="00E37DA0"/>
    <w:pPr>
      <w:spacing w:before="60" w:line="264" w:lineRule="auto"/>
    </w:pPr>
    <w:rPr>
      <w:color w:val="505050"/>
      <w:sz w:val="16"/>
      <w:szCs w:val="20"/>
      <w:lang w:val="en-US"/>
    </w:rPr>
  </w:style>
  <w:style w:type="table" w:customStyle="1" w:styleId="1Tabellacircolari0">
    <w:name w:val="1 Tabella circolari"/>
    <w:basedOn w:val="Tabellanormale"/>
    <w:rsid w:val="00E37DA0"/>
    <w:rPr>
      <w:rFonts w:ascii="Arial" w:hAnsi="Arial"/>
      <w:color w:val="00366C"/>
      <w:sz w:val="22"/>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vAlign w:val="center"/>
    </w:tcPr>
    <w:tblStylePr w:type="firstRow">
      <w:rPr>
        <w:rFonts w:ascii="Arial" w:hAnsi="Arial"/>
        <w:b/>
        <w:bCs/>
        <w:color w:val="000000"/>
        <w:sz w:val="22"/>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shd w:val="clear" w:color="auto" w:fill="C0C0C0"/>
      </w:tcPr>
    </w:tblStylePr>
    <w:tblStylePr w:type="lastRow">
      <w:pPr>
        <w:spacing w:before="0" w:after="0" w:line="240" w:lineRule="auto"/>
      </w:pPr>
      <w:rPr>
        <w:b/>
        <w:bCs/>
      </w:rPr>
      <w:tblPr/>
      <w:tcPr>
        <w:tcBorders>
          <w:top w:val="single" w:sz="6" w:space="0" w:color="999999"/>
          <w:left w:val="single" w:sz="6" w:space="0" w:color="999999"/>
          <w:bottom w:val="single" w:sz="6" w:space="0" w:color="999999"/>
          <w:right w:val="single" w:sz="6" w:space="0" w:color="999999"/>
          <w:insideH w:val="single" w:sz="6" w:space="0" w:color="999999"/>
          <w:insideV w:val="single" w:sz="6" w:space="0" w:color="999999"/>
          <w:tl2br w:val="nil"/>
          <w:tr2bl w:val="nil"/>
        </w:tcBorders>
      </w:tcPr>
    </w:tblStylePr>
    <w:tblStylePr w:type="firstCol">
      <w:rPr>
        <w:b/>
        <w:bCs/>
      </w:rPr>
    </w:tblStylePr>
    <w:tblStylePr w:type="lastCol">
      <w:rPr>
        <w:b/>
        <w:bCs/>
      </w:rPr>
      <w:tblPr/>
      <w:tcPr>
        <w:tcBorders>
          <w:top w:val="single" w:sz="6" w:space="0" w:color="999999"/>
          <w:left w:val="single" w:sz="6" w:space="0" w:color="999999"/>
          <w:bottom w:val="single" w:sz="6" w:space="0" w:color="999999"/>
          <w:right w:val="single" w:sz="6" w:space="0" w:color="999999"/>
          <w:insideH w:val="nil"/>
          <w:insideV w:val="nil"/>
          <w:tl2br w:val="nil"/>
          <w:tr2bl w:val="nil"/>
        </w:tcBorders>
      </w:tcPr>
    </w:tblStylePr>
    <w:tblStylePr w:type="band1Horz">
      <w:pPr>
        <w:wordWrap/>
        <w:spacing w:beforeLines="0" w:before="0" w:beforeAutospacing="0" w:afterLines="0" w:after="0" w:afterAutospacing="0" w:line="240" w:lineRule="auto"/>
        <w:contextualSpacing w:val="0"/>
      </w:pPr>
    </w:tblStylePr>
    <w:tblStylePr w:type="band2Horz">
      <w:pPr>
        <w:wordWrap/>
        <w:spacing w:beforeLines="0" w:before="40" w:beforeAutospacing="0" w:afterLines="0" w:after="40" w:afterAutospacing="0" w:line="240" w:lineRule="auto"/>
        <w:ind w:leftChars="0" w:left="0" w:rightChars="0" w:right="0" w:firstLineChars="0" w:firstLine="0"/>
        <w:contextualSpacing w:val="0"/>
        <w:jc w:val="left"/>
      </w:pPr>
      <w:rPr>
        <w:rFonts w:ascii="Arial" w:hAnsi="Arial"/>
        <w:color w:val="000000"/>
        <w:sz w:val="22"/>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shd w:val="clear" w:color="auto" w:fill="E0E0E0"/>
      </w:tcPr>
    </w:tblStylePr>
  </w:style>
  <w:style w:type="table" w:customStyle="1" w:styleId="tabellacircolari-old">
    <w:name w:val="tabella circolari - old"/>
    <w:basedOn w:val="Grigliatabella"/>
    <w:rsid w:val="00E37DA0"/>
    <w:rPr>
      <w:rFonts w:ascii="Arial" w:hAnsi="Arial"/>
      <w:color w:val="00366C"/>
      <w:sz w:val="22"/>
    </w:rPr>
    <w:tblPr>
      <w:tblStyleRowBandSize w:val="1"/>
      <w:tblBorders>
        <w:top w:val="single" w:sz="4" w:space="0" w:color="CDE6FF"/>
        <w:left w:val="single" w:sz="4" w:space="0" w:color="CDE6FF"/>
        <w:bottom w:val="single" w:sz="4" w:space="0" w:color="CDE6FF"/>
        <w:right w:val="single" w:sz="4" w:space="0" w:color="CDE6FF"/>
        <w:insideH w:val="single" w:sz="4" w:space="0" w:color="CDE6FF"/>
        <w:insideV w:val="single" w:sz="4" w:space="0" w:color="CDE6FF"/>
      </w:tblBorders>
    </w:tblPr>
    <w:tcPr>
      <w:vAlign w:val="center"/>
    </w:tcPr>
    <w:tblStylePr w:type="firstRow">
      <w:rPr>
        <w:rFonts w:ascii="Arial" w:hAnsi="Arial"/>
        <w:b/>
        <w:bCs/>
        <w:color w:val="000000"/>
        <w:sz w:val="22"/>
      </w:rPr>
      <w:tblPr/>
      <w:tcPr>
        <w:tcBorders>
          <w:top w:val="single" w:sz="4" w:space="0" w:color="CDE6FF"/>
          <w:left w:val="single" w:sz="4" w:space="0" w:color="CDE6FF"/>
          <w:bottom w:val="single" w:sz="4" w:space="0" w:color="CDE6FF"/>
          <w:right w:val="single" w:sz="4" w:space="0" w:color="CDE6FF"/>
          <w:insideH w:val="single" w:sz="4" w:space="0" w:color="CDE6FF"/>
          <w:insideV w:val="single" w:sz="4" w:space="0" w:color="CDE6FF"/>
          <w:tl2br w:val="nil"/>
          <w:tr2bl w:val="nil"/>
        </w:tcBorders>
        <w:shd w:val="clear" w:color="auto" w:fill="B9DCFF"/>
      </w:tcPr>
    </w:tblStylePr>
    <w:tblStylePr w:type="lastRow">
      <w:pPr>
        <w:spacing w:before="0" w:after="0" w:line="240" w:lineRule="auto"/>
      </w:pPr>
      <w:rPr>
        <w:b/>
        <w:bCs/>
      </w:rPr>
      <w:tblPr/>
      <w:tcPr>
        <w:tcBorders>
          <w:top w:val="single" w:sz="6" w:space="0" w:color="89C4FF"/>
          <w:left w:val="single" w:sz="6" w:space="0" w:color="AFD7FF"/>
          <w:bottom w:val="single" w:sz="6" w:space="0" w:color="AFD7FF"/>
          <w:right w:val="single" w:sz="6" w:space="0" w:color="AFD7FF"/>
          <w:insideH w:val="single" w:sz="6" w:space="0" w:color="AFD7FF"/>
          <w:insideV w:val="single" w:sz="6" w:space="0" w:color="AFD7FF"/>
          <w:tl2br w:val="nil"/>
          <w:tr2bl w:val="nil"/>
        </w:tcBorders>
      </w:tcPr>
    </w:tblStylePr>
    <w:tblStylePr w:type="firstCol">
      <w:rPr>
        <w:b/>
        <w:bCs/>
      </w:rPr>
    </w:tblStylePr>
    <w:tblStylePr w:type="lastCol">
      <w:rPr>
        <w:b/>
        <w:bCs/>
      </w:rPr>
      <w:tblPr/>
      <w:tcPr>
        <w:tcBorders>
          <w:top w:val="single" w:sz="6" w:space="0" w:color="AFD7FF"/>
          <w:left w:val="single" w:sz="6" w:space="0" w:color="AFD7FF"/>
          <w:bottom w:val="single" w:sz="6" w:space="0" w:color="AFD7FF"/>
          <w:right w:val="single" w:sz="6" w:space="0" w:color="AFD7FF"/>
          <w:insideH w:val="nil"/>
          <w:insideV w:val="nil"/>
          <w:tl2br w:val="nil"/>
          <w:tr2bl w:val="nil"/>
        </w:tcBorders>
      </w:tcPr>
    </w:tblStylePr>
    <w:tblStylePr w:type="band1Horz">
      <w:pPr>
        <w:wordWrap/>
        <w:spacing w:beforeLines="0" w:before="0" w:beforeAutospacing="0" w:afterLines="0" w:after="0" w:afterAutospacing="0" w:line="240" w:lineRule="auto"/>
        <w:contextualSpacing w:val="0"/>
      </w:pPr>
    </w:tblStylePr>
    <w:tblStylePr w:type="band2Horz">
      <w:pPr>
        <w:wordWrap/>
        <w:spacing w:beforeLines="0" w:before="40" w:beforeAutospacing="0" w:afterLines="0" w:after="40" w:afterAutospacing="0" w:line="240" w:lineRule="auto"/>
        <w:ind w:leftChars="0" w:left="0" w:rightChars="0" w:right="0" w:firstLineChars="0" w:firstLine="0"/>
        <w:contextualSpacing w:val="0"/>
        <w:jc w:val="left"/>
      </w:pPr>
      <w:rPr>
        <w:rFonts w:ascii="Arial" w:hAnsi="Arial"/>
        <w:color w:val="000000"/>
        <w:sz w:val="22"/>
      </w:rPr>
      <w:tblPr/>
      <w:tcPr>
        <w:tcBorders>
          <w:top w:val="single" w:sz="4" w:space="0" w:color="CDE6FF"/>
          <w:left w:val="single" w:sz="4" w:space="0" w:color="CDE6FF"/>
          <w:bottom w:val="single" w:sz="4" w:space="0" w:color="CDE6FF"/>
          <w:right w:val="single" w:sz="4" w:space="0" w:color="CDE6FF"/>
          <w:insideH w:val="single" w:sz="4" w:space="0" w:color="CDE6FF"/>
          <w:insideV w:val="single" w:sz="4" w:space="0" w:color="CDE6FF"/>
          <w:tl2br w:val="nil"/>
          <w:tr2bl w:val="nil"/>
        </w:tcBorders>
        <w:shd w:val="clear" w:color="auto" w:fill="E5F2FF"/>
      </w:tcPr>
    </w:tblStylePr>
  </w:style>
  <w:style w:type="character" w:styleId="Enfasigrassetto">
    <w:name w:val="Strong"/>
    <w:qFormat/>
    <w:rsid w:val="00F03C35"/>
    <w:rPr>
      <w:b/>
      <w:bCs/>
    </w:rPr>
  </w:style>
  <w:style w:type="paragraph" w:styleId="Rientrocorpodeltesto">
    <w:name w:val="Body Text Indent"/>
    <w:basedOn w:val="Normale"/>
    <w:rsid w:val="0093526F"/>
    <w:pPr>
      <w:spacing w:before="0" w:after="0" w:line="240" w:lineRule="auto"/>
      <w:jc w:val="both"/>
    </w:pPr>
    <w:rPr>
      <w:rFonts w:ascii="Times New Roman" w:hAnsi="Times New Roman"/>
      <w:color w:val="auto"/>
      <w:spacing w:val="0"/>
      <w:sz w:val="24"/>
      <w:szCs w:val="24"/>
      <w:lang w:eastAsia="it-IT"/>
    </w:rPr>
  </w:style>
  <w:style w:type="paragraph" w:styleId="NormaleWeb">
    <w:name w:val="Normal (Web)"/>
    <w:basedOn w:val="Normale"/>
    <w:rsid w:val="004B3AC5"/>
    <w:pPr>
      <w:spacing w:before="100" w:beforeAutospacing="1" w:after="100" w:afterAutospacing="1" w:line="240" w:lineRule="auto"/>
    </w:pPr>
    <w:rPr>
      <w:rFonts w:ascii="Times New Roman" w:hAnsi="Times New Roman"/>
      <w:color w:val="auto"/>
      <w:spacing w:val="0"/>
      <w:sz w:val="24"/>
      <w:szCs w:val="24"/>
      <w:lang w:eastAsia="it-IT"/>
    </w:rPr>
  </w:style>
  <w:style w:type="paragraph" w:styleId="Corpotesto">
    <w:name w:val="Body Text"/>
    <w:basedOn w:val="Normale"/>
    <w:link w:val="CorpotestoCarattere"/>
    <w:rsid w:val="0010715A"/>
    <w:rPr>
      <w:lang w:val="x-none"/>
    </w:rPr>
  </w:style>
  <w:style w:type="character" w:customStyle="1" w:styleId="CorpotestoCarattere">
    <w:name w:val="Corpo testo Carattere"/>
    <w:link w:val="Corpotesto"/>
    <w:rsid w:val="0010715A"/>
    <w:rPr>
      <w:rFonts w:ascii="Tahoma" w:hAnsi="Tahoma"/>
      <w:color w:val="000000"/>
      <w:spacing w:val="4"/>
      <w:sz w:val="22"/>
      <w:szCs w:val="22"/>
      <w:lang w:eastAsia="en-US"/>
    </w:rPr>
  </w:style>
  <w:style w:type="paragraph" w:styleId="Paragrafoelenco">
    <w:name w:val="List Paragraph"/>
    <w:basedOn w:val="Normale"/>
    <w:uiPriority w:val="34"/>
    <w:qFormat/>
    <w:rsid w:val="00B90350"/>
    <w:pPr>
      <w:ind w:left="708"/>
    </w:pPr>
  </w:style>
  <w:style w:type="paragraph" w:customStyle="1" w:styleId="Default">
    <w:name w:val="Default"/>
    <w:rsid w:val="0063397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4286">
      <w:bodyDiv w:val="1"/>
      <w:marLeft w:val="0"/>
      <w:marRight w:val="0"/>
      <w:marTop w:val="0"/>
      <w:marBottom w:val="0"/>
      <w:divBdr>
        <w:top w:val="none" w:sz="0" w:space="0" w:color="auto"/>
        <w:left w:val="none" w:sz="0" w:space="0" w:color="auto"/>
        <w:bottom w:val="none" w:sz="0" w:space="0" w:color="auto"/>
        <w:right w:val="none" w:sz="0" w:space="0" w:color="auto"/>
      </w:divBdr>
      <w:divsChild>
        <w:div w:id="1390812012">
          <w:marLeft w:val="0"/>
          <w:marRight w:val="0"/>
          <w:marTop w:val="0"/>
          <w:marBottom w:val="0"/>
          <w:divBdr>
            <w:top w:val="none" w:sz="0" w:space="0" w:color="auto"/>
            <w:left w:val="none" w:sz="0" w:space="0" w:color="auto"/>
            <w:bottom w:val="none" w:sz="0" w:space="0" w:color="auto"/>
            <w:right w:val="none" w:sz="0" w:space="0" w:color="auto"/>
          </w:divBdr>
          <w:divsChild>
            <w:div w:id="249242882">
              <w:marLeft w:val="0"/>
              <w:marRight w:val="0"/>
              <w:marTop w:val="0"/>
              <w:marBottom w:val="0"/>
              <w:divBdr>
                <w:top w:val="none" w:sz="0" w:space="0" w:color="auto"/>
                <w:left w:val="none" w:sz="0" w:space="0" w:color="auto"/>
                <w:bottom w:val="none" w:sz="0" w:space="0" w:color="auto"/>
                <w:right w:val="none" w:sz="0" w:space="0" w:color="auto"/>
              </w:divBdr>
              <w:divsChild>
                <w:div w:id="587545871">
                  <w:marLeft w:val="0"/>
                  <w:marRight w:val="0"/>
                  <w:marTop w:val="0"/>
                  <w:marBottom w:val="0"/>
                  <w:divBdr>
                    <w:top w:val="none" w:sz="0" w:space="0" w:color="auto"/>
                    <w:left w:val="none" w:sz="0" w:space="0" w:color="auto"/>
                    <w:bottom w:val="none" w:sz="0" w:space="0" w:color="auto"/>
                    <w:right w:val="none" w:sz="0" w:space="0" w:color="auto"/>
                  </w:divBdr>
                  <w:divsChild>
                    <w:div w:id="879169311">
                      <w:marLeft w:val="0"/>
                      <w:marRight w:val="0"/>
                      <w:marTop w:val="0"/>
                      <w:marBottom w:val="0"/>
                      <w:divBdr>
                        <w:top w:val="none" w:sz="0" w:space="0" w:color="auto"/>
                        <w:left w:val="none" w:sz="0" w:space="0" w:color="auto"/>
                        <w:bottom w:val="none" w:sz="0" w:space="0" w:color="auto"/>
                        <w:right w:val="none" w:sz="0" w:space="0" w:color="auto"/>
                      </w:divBdr>
                      <w:divsChild>
                        <w:div w:id="10090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74599">
      <w:bodyDiv w:val="1"/>
      <w:marLeft w:val="0"/>
      <w:marRight w:val="0"/>
      <w:marTop w:val="0"/>
      <w:marBottom w:val="0"/>
      <w:divBdr>
        <w:top w:val="none" w:sz="0" w:space="0" w:color="auto"/>
        <w:left w:val="none" w:sz="0" w:space="0" w:color="auto"/>
        <w:bottom w:val="none" w:sz="0" w:space="0" w:color="auto"/>
        <w:right w:val="none" w:sz="0" w:space="0" w:color="auto"/>
      </w:divBdr>
    </w:div>
    <w:div w:id="464936199">
      <w:bodyDiv w:val="1"/>
      <w:marLeft w:val="0"/>
      <w:marRight w:val="0"/>
      <w:marTop w:val="0"/>
      <w:marBottom w:val="0"/>
      <w:divBdr>
        <w:top w:val="none" w:sz="0" w:space="0" w:color="auto"/>
        <w:left w:val="none" w:sz="0" w:space="0" w:color="auto"/>
        <w:bottom w:val="none" w:sz="0" w:space="0" w:color="auto"/>
        <w:right w:val="none" w:sz="0" w:space="0" w:color="auto"/>
      </w:divBdr>
      <w:divsChild>
        <w:div w:id="1979604532">
          <w:marLeft w:val="0"/>
          <w:marRight w:val="0"/>
          <w:marTop w:val="0"/>
          <w:marBottom w:val="0"/>
          <w:divBdr>
            <w:top w:val="none" w:sz="0" w:space="0" w:color="auto"/>
            <w:left w:val="none" w:sz="0" w:space="0" w:color="auto"/>
            <w:bottom w:val="none" w:sz="0" w:space="0" w:color="auto"/>
            <w:right w:val="none" w:sz="0" w:space="0" w:color="auto"/>
          </w:divBdr>
          <w:divsChild>
            <w:div w:id="230312127">
              <w:marLeft w:val="0"/>
              <w:marRight w:val="0"/>
              <w:marTop w:val="0"/>
              <w:marBottom w:val="0"/>
              <w:divBdr>
                <w:top w:val="none" w:sz="0" w:space="0" w:color="auto"/>
                <w:left w:val="none" w:sz="0" w:space="0" w:color="auto"/>
                <w:bottom w:val="none" w:sz="0" w:space="0" w:color="auto"/>
                <w:right w:val="none" w:sz="0" w:space="0" w:color="auto"/>
              </w:divBdr>
              <w:divsChild>
                <w:div w:id="509567297">
                  <w:marLeft w:val="0"/>
                  <w:marRight w:val="0"/>
                  <w:marTop w:val="0"/>
                  <w:marBottom w:val="0"/>
                  <w:divBdr>
                    <w:top w:val="none" w:sz="0" w:space="0" w:color="auto"/>
                    <w:left w:val="none" w:sz="0" w:space="0" w:color="auto"/>
                    <w:bottom w:val="none" w:sz="0" w:space="0" w:color="auto"/>
                    <w:right w:val="none" w:sz="0" w:space="0" w:color="auto"/>
                  </w:divBdr>
                  <w:divsChild>
                    <w:div w:id="1406757773">
                      <w:marLeft w:val="0"/>
                      <w:marRight w:val="0"/>
                      <w:marTop w:val="0"/>
                      <w:marBottom w:val="0"/>
                      <w:divBdr>
                        <w:top w:val="none" w:sz="0" w:space="0" w:color="auto"/>
                        <w:left w:val="none" w:sz="0" w:space="0" w:color="auto"/>
                        <w:bottom w:val="none" w:sz="0" w:space="0" w:color="auto"/>
                        <w:right w:val="none" w:sz="0" w:space="0" w:color="auto"/>
                      </w:divBdr>
                      <w:divsChild>
                        <w:div w:id="16223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372048">
      <w:bodyDiv w:val="1"/>
      <w:marLeft w:val="0"/>
      <w:marRight w:val="0"/>
      <w:marTop w:val="0"/>
      <w:marBottom w:val="0"/>
      <w:divBdr>
        <w:top w:val="none" w:sz="0" w:space="0" w:color="auto"/>
        <w:left w:val="none" w:sz="0" w:space="0" w:color="auto"/>
        <w:bottom w:val="none" w:sz="0" w:space="0" w:color="auto"/>
        <w:right w:val="none" w:sz="0" w:space="0" w:color="auto"/>
      </w:divBdr>
      <w:divsChild>
        <w:div w:id="154344557">
          <w:marLeft w:val="0"/>
          <w:marRight w:val="0"/>
          <w:marTop w:val="0"/>
          <w:marBottom w:val="0"/>
          <w:divBdr>
            <w:top w:val="none" w:sz="0" w:space="0" w:color="auto"/>
            <w:left w:val="none" w:sz="0" w:space="0" w:color="auto"/>
            <w:bottom w:val="none" w:sz="0" w:space="0" w:color="auto"/>
            <w:right w:val="none" w:sz="0" w:space="0" w:color="auto"/>
          </w:divBdr>
          <w:divsChild>
            <w:div w:id="1306425995">
              <w:marLeft w:val="0"/>
              <w:marRight w:val="0"/>
              <w:marTop w:val="0"/>
              <w:marBottom w:val="0"/>
              <w:divBdr>
                <w:top w:val="none" w:sz="0" w:space="0" w:color="auto"/>
                <w:left w:val="none" w:sz="0" w:space="0" w:color="auto"/>
                <w:bottom w:val="none" w:sz="0" w:space="0" w:color="auto"/>
                <w:right w:val="none" w:sz="0" w:space="0" w:color="auto"/>
              </w:divBdr>
            </w:div>
            <w:div w:id="13264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89827">
      <w:bodyDiv w:val="1"/>
      <w:marLeft w:val="0"/>
      <w:marRight w:val="0"/>
      <w:marTop w:val="0"/>
      <w:marBottom w:val="0"/>
      <w:divBdr>
        <w:top w:val="none" w:sz="0" w:space="0" w:color="auto"/>
        <w:left w:val="none" w:sz="0" w:space="0" w:color="auto"/>
        <w:bottom w:val="none" w:sz="0" w:space="0" w:color="auto"/>
        <w:right w:val="none" w:sz="0" w:space="0" w:color="auto"/>
      </w:divBdr>
      <w:divsChild>
        <w:div w:id="459809812">
          <w:marLeft w:val="0"/>
          <w:marRight w:val="0"/>
          <w:marTop w:val="0"/>
          <w:marBottom w:val="0"/>
          <w:divBdr>
            <w:top w:val="none" w:sz="0" w:space="0" w:color="auto"/>
            <w:left w:val="none" w:sz="0" w:space="0" w:color="auto"/>
            <w:bottom w:val="none" w:sz="0" w:space="0" w:color="auto"/>
            <w:right w:val="none" w:sz="0" w:space="0" w:color="auto"/>
          </w:divBdr>
          <w:divsChild>
            <w:div w:id="1237324842">
              <w:marLeft w:val="0"/>
              <w:marRight w:val="0"/>
              <w:marTop w:val="0"/>
              <w:marBottom w:val="0"/>
              <w:divBdr>
                <w:top w:val="none" w:sz="0" w:space="0" w:color="auto"/>
                <w:left w:val="none" w:sz="0" w:space="0" w:color="auto"/>
                <w:bottom w:val="none" w:sz="0" w:space="0" w:color="auto"/>
                <w:right w:val="none" w:sz="0" w:space="0" w:color="auto"/>
              </w:divBdr>
              <w:divsChild>
                <w:div w:id="397366373">
                  <w:marLeft w:val="0"/>
                  <w:marRight w:val="0"/>
                  <w:marTop w:val="0"/>
                  <w:marBottom w:val="0"/>
                  <w:divBdr>
                    <w:top w:val="none" w:sz="0" w:space="0" w:color="auto"/>
                    <w:left w:val="none" w:sz="0" w:space="0" w:color="auto"/>
                    <w:bottom w:val="none" w:sz="0" w:space="0" w:color="auto"/>
                    <w:right w:val="none" w:sz="0" w:space="0" w:color="auto"/>
                  </w:divBdr>
                  <w:divsChild>
                    <w:div w:id="1267274270">
                      <w:marLeft w:val="0"/>
                      <w:marRight w:val="0"/>
                      <w:marTop w:val="0"/>
                      <w:marBottom w:val="0"/>
                      <w:divBdr>
                        <w:top w:val="none" w:sz="0" w:space="0" w:color="auto"/>
                        <w:left w:val="none" w:sz="0" w:space="0" w:color="auto"/>
                        <w:bottom w:val="none" w:sz="0" w:space="0" w:color="auto"/>
                        <w:right w:val="none" w:sz="0" w:space="0" w:color="auto"/>
                      </w:divBdr>
                      <w:divsChild>
                        <w:div w:id="11233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868719">
      <w:bodyDiv w:val="1"/>
      <w:marLeft w:val="0"/>
      <w:marRight w:val="0"/>
      <w:marTop w:val="0"/>
      <w:marBottom w:val="0"/>
      <w:divBdr>
        <w:top w:val="none" w:sz="0" w:space="0" w:color="auto"/>
        <w:left w:val="none" w:sz="0" w:space="0" w:color="auto"/>
        <w:bottom w:val="none" w:sz="0" w:space="0" w:color="auto"/>
        <w:right w:val="none" w:sz="0" w:space="0" w:color="auto"/>
      </w:divBdr>
    </w:div>
    <w:div w:id="965085784">
      <w:bodyDiv w:val="1"/>
      <w:marLeft w:val="0"/>
      <w:marRight w:val="0"/>
      <w:marTop w:val="0"/>
      <w:marBottom w:val="0"/>
      <w:divBdr>
        <w:top w:val="none" w:sz="0" w:space="0" w:color="auto"/>
        <w:left w:val="none" w:sz="0" w:space="0" w:color="auto"/>
        <w:bottom w:val="none" w:sz="0" w:space="0" w:color="auto"/>
        <w:right w:val="none" w:sz="0" w:space="0" w:color="auto"/>
      </w:divBdr>
      <w:divsChild>
        <w:div w:id="2026051494">
          <w:marLeft w:val="0"/>
          <w:marRight w:val="0"/>
          <w:marTop w:val="0"/>
          <w:marBottom w:val="0"/>
          <w:divBdr>
            <w:top w:val="none" w:sz="0" w:space="0" w:color="auto"/>
            <w:left w:val="none" w:sz="0" w:space="0" w:color="auto"/>
            <w:bottom w:val="none" w:sz="0" w:space="0" w:color="auto"/>
            <w:right w:val="none" w:sz="0" w:space="0" w:color="auto"/>
          </w:divBdr>
          <w:divsChild>
            <w:div w:id="16096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65412">
      <w:bodyDiv w:val="1"/>
      <w:marLeft w:val="0"/>
      <w:marRight w:val="0"/>
      <w:marTop w:val="0"/>
      <w:marBottom w:val="0"/>
      <w:divBdr>
        <w:top w:val="none" w:sz="0" w:space="0" w:color="auto"/>
        <w:left w:val="none" w:sz="0" w:space="0" w:color="auto"/>
        <w:bottom w:val="none" w:sz="0" w:space="0" w:color="auto"/>
        <w:right w:val="none" w:sz="0" w:space="0" w:color="auto"/>
      </w:divBdr>
    </w:div>
    <w:div w:id="1313019765">
      <w:bodyDiv w:val="1"/>
      <w:marLeft w:val="0"/>
      <w:marRight w:val="0"/>
      <w:marTop w:val="0"/>
      <w:marBottom w:val="0"/>
      <w:divBdr>
        <w:top w:val="none" w:sz="0" w:space="0" w:color="auto"/>
        <w:left w:val="none" w:sz="0" w:space="0" w:color="auto"/>
        <w:bottom w:val="none" w:sz="0" w:space="0" w:color="auto"/>
        <w:right w:val="none" w:sz="0" w:space="0" w:color="auto"/>
      </w:divBdr>
    </w:div>
    <w:div w:id="1440176318">
      <w:bodyDiv w:val="1"/>
      <w:marLeft w:val="0"/>
      <w:marRight w:val="0"/>
      <w:marTop w:val="0"/>
      <w:marBottom w:val="0"/>
      <w:divBdr>
        <w:top w:val="none" w:sz="0" w:space="0" w:color="auto"/>
        <w:left w:val="none" w:sz="0" w:space="0" w:color="auto"/>
        <w:bottom w:val="none" w:sz="0" w:space="0" w:color="auto"/>
        <w:right w:val="none" w:sz="0" w:space="0" w:color="auto"/>
      </w:divBdr>
    </w:div>
    <w:div w:id="1456411060">
      <w:bodyDiv w:val="1"/>
      <w:marLeft w:val="0"/>
      <w:marRight w:val="0"/>
      <w:marTop w:val="0"/>
      <w:marBottom w:val="0"/>
      <w:divBdr>
        <w:top w:val="none" w:sz="0" w:space="0" w:color="auto"/>
        <w:left w:val="none" w:sz="0" w:space="0" w:color="auto"/>
        <w:bottom w:val="none" w:sz="0" w:space="0" w:color="auto"/>
        <w:right w:val="none" w:sz="0" w:space="0" w:color="auto"/>
      </w:divBdr>
      <w:divsChild>
        <w:div w:id="972104288">
          <w:marLeft w:val="0"/>
          <w:marRight w:val="0"/>
          <w:marTop w:val="0"/>
          <w:marBottom w:val="0"/>
          <w:divBdr>
            <w:top w:val="none" w:sz="0" w:space="0" w:color="auto"/>
            <w:left w:val="none" w:sz="0" w:space="0" w:color="auto"/>
            <w:bottom w:val="none" w:sz="0" w:space="0" w:color="auto"/>
            <w:right w:val="none" w:sz="0" w:space="0" w:color="auto"/>
          </w:divBdr>
          <w:divsChild>
            <w:div w:id="666515218">
              <w:marLeft w:val="0"/>
              <w:marRight w:val="0"/>
              <w:marTop w:val="0"/>
              <w:marBottom w:val="0"/>
              <w:divBdr>
                <w:top w:val="none" w:sz="0" w:space="0" w:color="auto"/>
                <w:left w:val="none" w:sz="0" w:space="0" w:color="auto"/>
                <w:bottom w:val="none" w:sz="0" w:space="0" w:color="auto"/>
                <w:right w:val="none" w:sz="0" w:space="0" w:color="auto"/>
              </w:divBdr>
            </w:div>
            <w:div w:id="92623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17911">
      <w:bodyDiv w:val="1"/>
      <w:marLeft w:val="0"/>
      <w:marRight w:val="0"/>
      <w:marTop w:val="0"/>
      <w:marBottom w:val="0"/>
      <w:divBdr>
        <w:top w:val="none" w:sz="0" w:space="0" w:color="auto"/>
        <w:left w:val="none" w:sz="0" w:space="0" w:color="auto"/>
        <w:bottom w:val="none" w:sz="0" w:space="0" w:color="auto"/>
        <w:right w:val="none" w:sz="0" w:space="0" w:color="auto"/>
      </w:divBdr>
      <w:divsChild>
        <w:div w:id="329598193">
          <w:marLeft w:val="0"/>
          <w:marRight w:val="0"/>
          <w:marTop w:val="0"/>
          <w:marBottom w:val="0"/>
          <w:divBdr>
            <w:top w:val="none" w:sz="0" w:space="0" w:color="auto"/>
            <w:left w:val="none" w:sz="0" w:space="0" w:color="auto"/>
            <w:bottom w:val="none" w:sz="0" w:space="0" w:color="auto"/>
            <w:right w:val="none" w:sz="0" w:space="0" w:color="auto"/>
          </w:divBdr>
          <w:divsChild>
            <w:div w:id="2036996201">
              <w:marLeft w:val="0"/>
              <w:marRight w:val="0"/>
              <w:marTop w:val="0"/>
              <w:marBottom w:val="0"/>
              <w:divBdr>
                <w:top w:val="none" w:sz="0" w:space="0" w:color="auto"/>
                <w:left w:val="none" w:sz="0" w:space="0" w:color="auto"/>
                <w:bottom w:val="none" w:sz="0" w:space="0" w:color="auto"/>
                <w:right w:val="none" w:sz="0" w:space="0" w:color="auto"/>
              </w:divBdr>
              <w:divsChild>
                <w:div w:id="2066416383">
                  <w:marLeft w:val="0"/>
                  <w:marRight w:val="0"/>
                  <w:marTop w:val="0"/>
                  <w:marBottom w:val="0"/>
                  <w:divBdr>
                    <w:top w:val="none" w:sz="0" w:space="0" w:color="auto"/>
                    <w:left w:val="none" w:sz="0" w:space="0" w:color="auto"/>
                    <w:bottom w:val="none" w:sz="0" w:space="0" w:color="auto"/>
                    <w:right w:val="none" w:sz="0" w:space="0" w:color="auto"/>
                  </w:divBdr>
                  <w:divsChild>
                    <w:div w:id="823350144">
                      <w:marLeft w:val="0"/>
                      <w:marRight w:val="0"/>
                      <w:marTop w:val="0"/>
                      <w:marBottom w:val="0"/>
                      <w:divBdr>
                        <w:top w:val="none" w:sz="0" w:space="0" w:color="auto"/>
                        <w:left w:val="none" w:sz="0" w:space="0" w:color="auto"/>
                        <w:bottom w:val="none" w:sz="0" w:space="0" w:color="auto"/>
                        <w:right w:val="none" w:sz="0" w:space="0" w:color="auto"/>
                      </w:divBdr>
                      <w:divsChild>
                        <w:div w:id="792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172755">
      <w:bodyDiv w:val="1"/>
      <w:marLeft w:val="0"/>
      <w:marRight w:val="0"/>
      <w:marTop w:val="0"/>
      <w:marBottom w:val="0"/>
      <w:divBdr>
        <w:top w:val="none" w:sz="0" w:space="0" w:color="auto"/>
        <w:left w:val="none" w:sz="0" w:space="0" w:color="auto"/>
        <w:bottom w:val="none" w:sz="0" w:space="0" w:color="auto"/>
        <w:right w:val="none" w:sz="0" w:space="0" w:color="auto"/>
      </w:divBdr>
    </w:div>
    <w:div w:id="1685470491">
      <w:bodyDiv w:val="1"/>
      <w:marLeft w:val="0"/>
      <w:marRight w:val="0"/>
      <w:marTop w:val="0"/>
      <w:marBottom w:val="0"/>
      <w:divBdr>
        <w:top w:val="none" w:sz="0" w:space="0" w:color="auto"/>
        <w:left w:val="none" w:sz="0" w:space="0" w:color="auto"/>
        <w:bottom w:val="none" w:sz="0" w:space="0" w:color="auto"/>
        <w:right w:val="none" w:sz="0" w:space="0" w:color="auto"/>
      </w:divBdr>
    </w:div>
    <w:div w:id="1960648992">
      <w:bodyDiv w:val="1"/>
      <w:marLeft w:val="0"/>
      <w:marRight w:val="0"/>
      <w:marTop w:val="0"/>
      <w:marBottom w:val="0"/>
      <w:divBdr>
        <w:top w:val="none" w:sz="0" w:space="0" w:color="auto"/>
        <w:left w:val="none" w:sz="0" w:space="0" w:color="auto"/>
        <w:bottom w:val="none" w:sz="0" w:space="0" w:color="auto"/>
        <w:right w:val="none" w:sz="0" w:space="0" w:color="auto"/>
      </w:divBdr>
      <w:divsChild>
        <w:div w:id="1613630388">
          <w:marLeft w:val="0"/>
          <w:marRight w:val="0"/>
          <w:marTop w:val="0"/>
          <w:marBottom w:val="0"/>
          <w:divBdr>
            <w:top w:val="none" w:sz="0" w:space="0" w:color="auto"/>
            <w:left w:val="none" w:sz="0" w:space="0" w:color="auto"/>
            <w:bottom w:val="none" w:sz="0" w:space="0" w:color="auto"/>
            <w:right w:val="none" w:sz="0" w:space="0" w:color="auto"/>
          </w:divBdr>
          <w:divsChild>
            <w:div w:id="1455783040">
              <w:marLeft w:val="0"/>
              <w:marRight w:val="0"/>
              <w:marTop w:val="0"/>
              <w:marBottom w:val="0"/>
              <w:divBdr>
                <w:top w:val="none" w:sz="0" w:space="0" w:color="auto"/>
                <w:left w:val="none" w:sz="0" w:space="0" w:color="auto"/>
                <w:bottom w:val="none" w:sz="0" w:space="0" w:color="auto"/>
                <w:right w:val="none" w:sz="0" w:space="0" w:color="auto"/>
              </w:divBdr>
              <w:divsChild>
                <w:div w:id="846093114">
                  <w:marLeft w:val="0"/>
                  <w:marRight w:val="0"/>
                  <w:marTop w:val="0"/>
                  <w:marBottom w:val="0"/>
                  <w:divBdr>
                    <w:top w:val="none" w:sz="0" w:space="0" w:color="auto"/>
                    <w:left w:val="none" w:sz="0" w:space="0" w:color="auto"/>
                    <w:bottom w:val="none" w:sz="0" w:space="0" w:color="auto"/>
                    <w:right w:val="none" w:sz="0" w:space="0" w:color="auto"/>
                  </w:divBdr>
                  <w:divsChild>
                    <w:div w:id="857350815">
                      <w:marLeft w:val="0"/>
                      <w:marRight w:val="0"/>
                      <w:marTop w:val="0"/>
                      <w:marBottom w:val="0"/>
                      <w:divBdr>
                        <w:top w:val="none" w:sz="0" w:space="0" w:color="auto"/>
                        <w:left w:val="none" w:sz="0" w:space="0" w:color="auto"/>
                        <w:bottom w:val="none" w:sz="0" w:space="0" w:color="auto"/>
                        <w:right w:val="none" w:sz="0" w:space="0" w:color="auto"/>
                      </w:divBdr>
                      <w:divsChild>
                        <w:div w:id="95001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925694">
      <w:bodyDiv w:val="1"/>
      <w:marLeft w:val="0"/>
      <w:marRight w:val="0"/>
      <w:marTop w:val="0"/>
      <w:marBottom w:val="0"/>
      <w:divBdr>
        <w:top w:val="none" w:sz="0" w:space="0" w:color="auto"/>
        <w:left w:val="none" w:sz="0" w:space="0" w:color="auto"/>
        <w:bottom w:val="none" w:sz="0" w:space="0" w:color="auto"/>
        <w:right w:val="none" w:sz="0" w:space="0" w:color="auto"/>
      </w:divBdr>
    </w:div>
    <w:div w:id="2118020544">
      <w:bodyDiv w:val="1"/>
      <w:marLeft w:val="0"/>
      <w:marRight w:val="0"/>
      <w:marTop w:val="0"/>
      <w:marBottom w:val="0"/>
      <w:divBdr>
        <w:top w:val="none" w:sz="0" w:space="0" w:color="auto"/>
        <w:left w:val="none" w:sz="0" w:space="0" w:color="auto"/>
        <w:bottom w:val="none" w:sz="0" w:space="0" w:color="auto"/>
        <w:right w:val="none" w:sz="0" w:space="0" w:color="auto"/>
      </w:divBdr>
      <w:divsChild>
        <w:div w:id="486634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ipsarvespucci.it" TargetMode="External"/><Relationship Id="rId3" Type="http://schemas.openxmlformats.org/officeDocument/2006/relationships/settings" Target="settings.xml"/><Relationship Id="rId7" Type="http://schemas.openxmlformats.org/officeDocument/2006/relationships/hyperlink" Target="https://web.spaggiari.eu/set/app/default/progetto_view.php?id_progetto=6738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itoweb\Dati%20applicazioni\Microsoft\Modelli\modello-ufficio-definitiv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modello-ufficio-definitivo</Template>
  <TotalTime>3</TotalTime>
  <Pages>14</Pages>
  <Words>7115</Words>
  <Characters>40561</Characters>
  <Application>Microsoft Office Word</Application>
  <DocSecurity>0</DocSecurity>
  <Lines>338</Lines>
  <Paragraphs>95</Paragraphs>
  <ScaleCrop>false</ScaleCrop>
  <HeadingPairs>
    <vt:vector size="2" baseType="variant">
      <vt:variant>
        <vt:lpstr>Titolo</vt:lpstr>
      </vt:variant>
      <vt:variant>
        <vt:i4>1</vt:i4>
      </vt:variant>
    </vt:vector>
  </HeadingPairs>
  <TitlesOfParts>
    <vt:vector size="1" baseType="lpstr">
      <vt:lpstr> </vt:lpstr>
    </vt:vector>
  </TitlesOfParts>
  <Company>Hewlett-Packard Company</Company>
  <LinksUpToDate>false</LinksUpToDate>
  <CharactersWithSpaces>47581</CharactersWithSpaces>
  <SharedDoc>false</SharedDoc>
  <HLinks>
    <vt:vector size="6" baseType="variant">
      <vt:variant>
        <vt:i4>7667797</vt:i4>
      </vt:variant>
      <vt:variant>
        <vt:i4>0</vt:i4>
      </vt:variant>
      <vt:variant>
        <vt:i4>0</vt:i4>
      </vt:variant>
      <vt:variant>
        <vt:i4>5</vt:i4>
      </vt:variant>
      <vt:variant>
        <vt:lpwstr>mailto:info@ipsarvespucci.it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USR LOMBARDIA</dc:creator>
  <cp:keywords/>
  <cp:lastModifiedBy>piergiovanni rizzo</cp:lastModifiedBy>
  <cp:revision>3</cp:revision>
  <cp:lastPrinted>2015-05-12T06:34:00Z</cp:lastPrinted>
  <dcterms:created xsi:type="dcterms:W3CDTF">2021-05-19T15:47:00Z</dcterms:created>
  <dcterms:modified xsi:type="dcterms:W3CDTF">2021-05-19T15:55:00Z</dcterms:modified>
</cp:coreProperties>
</file>