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COMPETENZE BASE DA ACQUISIRE NELL'ARCO DEL 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SECONDO ANNO</w:t>
      </w:r>
      <w:r w:rsidDel="00000000" w:rsidR="00000000" w:rsidRPr="00000000">
        <w:rPr>
          <w:smallCaps w:val="0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Saper comunicare relativamente alle esigenze quotidiane e a livello essenziale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- Comprendere i punti principali di messaggi e annunci semplici e chiari su argomenti di interesse quotidiano e/o professionale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Lessico di base su argomenti di vita quotidiana e professionale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-Saper utilizzare le strutture grammaticali per interagire in brevi e semplici conversazioni su temi quotidiani e professionali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 Scrivere brevi testi di interesse personale e quotidiano con linguaggio semplice e globalmente corretto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- Comprendere i messaggi orali e rispondere in modo sufficientemente chiaro e globalmente corretto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- Corretta pronuncia di un repertorio di parole e frasi memorizzate di uso comune e professionale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- Prendere consapevolezza del proprio vissuto per poterlo utilizzare in semplici e familiari contesti comunicativi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jc w:val="center"/>
        <w:rPr>
          <w:b w:val="1"/>
          <w:smallCaps w:val="0"/>
          <w:sz w:val="28"/>
          <w:szCs w:val="28"/>
        </w:rPr>
      </w:pPr>
      <w:r w:rsidDel="00000000" w:rsidR="00000000" w:rsidRPr="00000000">
        <w:rPr>
          <w:b w:val="1"/>
          <w:smallCaps w:val="0"/>
          <w:sz w:val="28"/>
          <w:szCs w:val="28"/>
          <w:rtl w:val="0"/>
        </w:rPr>
        <w:t xml:space="preserve">FUNZIONI COMUNICATIVE FONDAMENTALI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Parlare di eventi del passato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Fare paragoni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Parlare di azioni future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Parlare di progetti futuri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Parlare di obblighi e doveri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 Contestualizzare le regole apprese nell'ambito professionale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smallCaps w:val="0"/>
          <w:sz w:val="28"/>
          <w:szCs w:val="28"/>
          <w:rtl w:val="0"/>
        </w:rPr>
        <w:t xml:space="preserve">Usare le terminologia professionale di base in relazione ai tre ambiti professionali dell'Istituto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Contenuti:</w:t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STRUTTURE MORFOSINTATTICHE FONDAMENTALI </w:t>
      </w:r>
    </w:p>
    <w:p w:rsidR="00000000" w:rsidDel="00000000" w:rsidP="00000000" w:rsidRDefault="00000000" w:rsidRPr="00000000" w14:paraId="00000017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Countable and uncountable nouns </w:t>
      </w:r>
    </w:p>
    <w:p w:rsidR="00000000" w:rsidDel="00000000" w:rsidP="00000000" w:rsidRDefault="00000000" w:rsidRPr="00000000" w14:paraId="00000018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Much / many/ a lot of</w:t>
      </w:r>
    </w:p>
    <w:p w:rsidR="00000000" w:rsidDel="00000000" w:rsidP="00000000" w:rsidRDefault="00000000" w:rsidRPr="00000000" w14:paraId="00000019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Simple Past (regular and irregular verbs)  (affirmative/ negative/ interrogative forms ) </w:t>
      </w:r>
    </w:p>
    <w:p w:rsidR="00000000" w:rsidDel="00000000" w:rsidP="00000000" w:rsidRDefault="00000000" w:rsidRPr="00000000" w14:paraId="0000001A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Past continuous (affirmative/negative/interrogative forms)</w:t>
      </w:r>
    </w:p>
    <w:p w:rsidR="00000000" w:rsidDel="00000000" w:rsidP="00000000" w:rsidRDefault="00000000" w:rsidRPr="00000000" w14:paraId="0000001B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Comparatives and superlatives</w:t>
      </w:r>
    </w:p>
    <w:p w:rsidR="00000000" w:rsidDel="00000000" w:rsidP="00000000" w:rsidRDefault="00000000" w:rsidRPr="00000000" w14:paraId="0000001C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Future tenses (Present Continuous, Will, To be going to)</w:t>
      </w:r>
    </w:p>
    <w:p w:rsidR="00000000" w:rsidDel="00000000" w:rsidP="00000000" w:rsidRDefault="00000000" w:rsidRPr="00000000" w14:paraId="0000001D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Possessive adjdectives and pronouns  </w:t>
      </w:r>
    </w:p>
    <w:p w:rsidR="00000000" w:rsidDel="00000000" w:rsidP="00000000" w:rsidRDefault="00000000" w:rsidRPr="00000000" w14:paraId="0000001E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Have to – Must – Mustn’t</w:t>
      </w:r>
    </w:p>
    <w:p w:rsidR="00000000" w:rsidDel="00000000" w:rsidP="00000000" w:rsidRDefault="00000000" w:rsidRPr="00000000" w14:paraId="0000001F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 Math" w:cs="Cambria Math" w:eastAsia="Cambria Math" w:hAnsi="Cambria Math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